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F6205" w14:textId="1D86D423" w:rsidR="00783F5F" w:rsidRPr="00AB3327" w:rsidRDefault="00AB3327" w:rsidP="00AB3327">
      <w:pPr>
        <w:jc w:val="center"/>
        <w:rPr>
          <w:rFonts w:ascii="Times New Roman" w:hAnsi="Times New Roman" w:cs="Times New Roman"/>
          <w:sz w:val="32"/>
          <w:szCs w:val="32"/>
        </w:rPr>
      </w:pPr>
      <w:r w:rsidRPr="00AB3327">
        <w:rPr>
          <w:rFonts w:ascii="Times New Roman" w:hAnsi="Times New Roman" w:cs="Times New Roman"/>
          <w:sz w:val="32"/>
          <w:szCs w:val="32"/>
        </w:rPr>
        <w:t>Ocean Gallery</w:t>
      </w:r>
      <w:r w:rsidR="00ED73E0">
        <w:rPr>
          <w:rFonts w:ascii="Times New Roman" w:hAnsi="Times New Roman" w:cs="Times New Roman"/>
          <w:sz w:val="32"/>
          <w:szCs w:val="32"/>
        </w:rPr>
        <w:t xml:space="preserve"> ARC Handbook</w:t>
      </w:r>
    </w:p>
    <w:p w14:paraId="7BC2F75D" w14:textId="4253B41B" w:rsidR="00AB3327" w:rsidRPr="00AB3327" w:rsidRDefault="00FF48D8" w:rsidP="00AB3327">
      <w:pPr>
        <w:jc w:val="center"/>
        <w:rPr>
          <w:rFonts w:ascii="Times New Roman" w:hAnsi="Times New Roman" w:cs="Times New Roman"/>
          <w:sz w:val="32"/>
          <w:szCs w:val="32"/>
        </w:rPr>
      </w:pPr>
      <w:r w:rsidRPr="00F96689">
        <w:rPr>
          <w:rFonts w:ascii="Times New Roman" w:hAnsi="Times New Roman" w:cs="Times New Roman"/>
          <w:noProof/>
          <w:sz w:val="24"/>
          <w:szCs w:val="24"/>
        </w:rPr>
        <mc:AlternateContent>
          <mc:Choice Requires="wps">
            <w:drawing>
              <wp:anchor distT="91440" distB="91440" distL="114300" distR="114300" simplePos="0" relativeHeight="251757568" behindDoc="0" locked="0" layoutInCell="1" allowOverlap="1" wp14:anchorId="6A07D101" wp14:editId="744AA820">
                <wp:simplePos x="0" y="0"/>
                <wp:positionH relativeFrom="page">
                  <wp:posOffset>1193165</wp:posOffset>
                </wp:positionH>
                <wp:positionV relativeFrom="paragraph">
                  <wp:posOffset>401320</wp:posOffset>
                </wp:positionV>
                <wp:extent cx="5300345" cy="2246630"/>
                <wp:effectExtent l="0" t="0" r="0" b="127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345" cy="2246630"/>
                        </a:xfrm>
                        <a:prstGeom prst="rect">
                          <a:avLst/>
                        </a:prstGeom>
                        <a:noFill/>
                        <a:ln w="9525">
                          <a:noFill/>
                          <a:miter lim="800000"/>
                          <a:headEnd/>
                          <a:tailEnd/>
                        </a:ln>
                      </wps:spPr>
                      <wps:txbx>
                        <w:txbxContent>
                          <w:p w14:paraId="5B6113FD" w14:textId="359BF635" w:rsidR="00ED73E0" w:rsidRPr="001E67D6" w:rsidRDefault="00ED73E0" w:rsidP="00ED73E0">
                            <w:pPr>
                              <w:pBdr>
                                <w:top w:val="single" w:sz="24" w:space="8" w:color="5B9BD5" w:themeColor="accent1"/>
                                <w:bottom w:val="single" w:sz="24" w:space="7" w:color="5B9BD5" w:themeColor="accent1"/>
                              </w:pBdr>
                              <w:jc w:val="center"/>
                              <w:rPr>
                                <w:rFonts w:ascii="Times New Roman" w:hAnsi="Times New Roman" w:cs="Times New Roman"/>
                                <w:i/>
                                <w:iCs/>
                                <w:sz w:val="28"/>
                                <w:szCs w:val="28"/>
                              </w:rPr>
                            </w:pPr>
                            <w:r w:rsidRPr="00F96689">
                              <w:rPr>
                                <w:rFonts w:ascii="Times New Roman" w:hAnsi="Times New Roman" w:cs="Times New Roman"/>
                                <w:i/>
                                <w:iCs/>
                                <w:sz w:val="28"/>
                                <w:szCs w:val="28"/>
                              </w:rPr>
                              <w:t>Th</w:t>
                            </w:r>
                            <w:r w:rsidR="00FF48D8">
                              <w:rPr>
                                <w:rFonts w:ascii="Times New Roman" w:hAnsi="Times New Roman" w:cs="Times New Roman"/>
                                <w:i/>
                                <w:iCs/>
                                <w:sz w:val="28"/>
                                <w:szCs w:val="28"/>
                              </w:rPr>
                              <w:t xml:space="preserve">is edition approved by ARC </w:t>
                            </w:r>
                            <w:r w:rsidR="00FF48D8" w:rsidRPr="001E67D6">
                              <w:rPr>
                                <w:rFonts w:ascii="Times New Roman" w:hAnsi="Times New Roman" w:cs="Times New Roman"/>
                                <w:i/>
                                <w:iCs/>
                                <w:sz w:val="28"/>
                                <w:szCs w:val="28"/>
                              </w:rPr>
                              <w:t xml:space="preserve">on </w:t>
                            </w:r>
                            <w:r w:rsidR="00361E11" w:rsidRPr="001E67D6">
                              <w:rPr>
                                <w:rFonts w:ascii="Times New Roman" w:hAnsi="Times New Roman" w:cs="Times New Roman"/>
                                <w:i/>
                                <w:iCs/>
                                <w:sz w:val="28"/>
                                <w:szCs w:val="28"/>
                              </w:rPr>
                              <w:t>4/</w:t>
                            </w:r>
                            <w:r w:rsidR="001E67D6">
                              <w:rPr>
                                <w:rFonts w:ascii="Times New Roman" w:hAnsi="Times New Roman" w:cs="Times New Roman"/>
                                <w:i/>
                                <w:iCs/>
                                <w:sz w:val="28"/>
                                <w:szCs w:val="28"/>
                              </w:rPr>
                              <w:t>22</w:t>
                            </w:r>
                            <w:r w:rsidR="00361E11" w:rsidRPr="001E67D6">
                              <w:rPr>
                                <w:rFonts w:ascii="Times New Roman" w:hAnsi="Times New Roman" w:cs="Times New Roman"/>
                                <w:i/>
                                <w:iCs/>
                                <w:sz w:val="28"/>
                                <w:szCs w:val="28"/>
                              </w:rPr>
                              <w:t>/2026</w:t>
                            </w:r>
                            <w:r w:rsidRPr="001E67D6">
                              <w:rPr>
                                <w:rFonts w:ascii="Times New Roman" w:hAnsi="Times New Roman" w:cs="Times New Roman"/>
                                <w:i/>
                                <w:iCs/>
                                <w:sz w:val="28"/>
                                <w:szCs w:val="28"/>
                              </w:rPr>
                              <w:t xml:space="preserve">  </w:t>
                            </w:r>
                          </w:p>
                          <w:p w14:paraId="6842EBD3" w14:textId="77777777" w:rsidR="0064177B" w:rsidRPr="001E67D6" w:rsidRDefault="0064177B" w:rsidP="00ED73E0">
                            <w:pPr>
                              <w:pBdr>
                                <w:top w:val="single" w:sz="24" w:space="8" w:color="5B9BD5" w:themeColor="accent1"/>
                                <w:bottom w:val="single" w:sz="24" w:space="7" w:color="5B9BD5" w:themeColor="accent1"/>
                              </w:pBdr>
                              <w:jc w:val="center"/>
                              <w:rPr>
                                <w:rFonts w:ascii="Times New Roman" w:hAnsi="Times New Roman" w:cs="Times New Roman"/>
                                <w:i/>
                                <w:iCs/>
                                <w:sz w:val="16"/>
                                <w:szCs w:val="16"/>
                              </w:rPr>
                            </w:pPr>
                          </w:p>
                          <w:p w14:paraId="0513A55C" w14:textId="21523AB3" w:rsidR="00FF48D8" w:rsidRPr="001E67D6" w:rsidRDefault="004627CB" w:rsidP="00ED73E0">
                            <w:pPr>
                              <w:pBdr>
                                <w:top w:val="single" w:sz="24" w:space="8" w:color="5B9BD5" w:themeColor="accent1"/>
                                <w:bottom w:val="single" w:sz="24" w:space="7" w:color="5B9BD5" w:themeColor="accent1"/>
                              </w:pBdr>
                              <w:jc w:val="center"/>
                              <w:rPr>
                                <w:rFonts w:ascii="Times New Roman" w:hAnsi="Times New Roman" w:cs="Times New Roman"/>
                                <w:i/>
                                <w:iCs/>
                                <w:sz w:val="24"/>
                                <w:szCs w:val="24"/>
                              </w:rPr>
                            </w:pPr>
                            <w:r w:rsidRPr="001E67D6">
                              <w:rPr>
                                <w:rFonts w:ascii="Times New Roman" w:hAnsi="Times New Roman" w:cs="Times New Roman"/>
                                <w:i/>
                                <w:iCs/>
                                <w:sz w:val="24"/>
                                <w:szCs w:val="24"/>
                              </w:rPr>
                              <w:t>”</w:t>
                            </w:r>
                            <w:r w:rsidR="0064177B" w:rsidRPr="001E67D6">
                              <w:rPr>
                                <w:rFonts w:ascii="Times New Roman" w:hAnsi="Times New Roman" w:cs="Times New Roman"/>
                                <w:i/>
                                <w:iCs/>
                                <w:sz w:val="24"/>
                                <w:szCs w:val="24"/>
                              </w:rPr>
                              <w:t xml:space="preserve">The ARC Handbook is </w:t>
                            </w:r>
                            <w:r w:rsidRPr="001E67D6">
                              <w:rPr>
                                <w:rFonts w:ascii="Times New Roman" w:hAnsi="Times New Roman" w:cs="Times New Roman"/>
                                <w:i/>
                                <w:iCs/>
                                <w:sz w:val="24"/>
                                <w:szCs w:val="24"/>
                              </w:rPr>
                              <w:t xml:space="preserve">updated and </w:t>
                            </w:r>
                            <w:r w:rsidR="009556C9" w:rsidRPr="001E67D6">
                              <w:rPr>
                                <w:rFonts w:ascii="Times New Roman" w:hAnsi="Times New Roman" w:cs="Times New Roman"/>
                                <w:i/>
                                <w:iCs/>
                                <w:sz w:val="24"/>
                                <w:szCs w:val="24"/>
                              </w:rPr>
                              <w:t xml:space="preserve">published on the community website </w:t>
                            </w:r>
                            <w:r w:rsidR="0064177B" w:rsidRPr="001E67D6">
                              <w:rPr>
                                <w:rFonts w:ascii="Times New Roman" w:hAnsi="Times New Roman" w:cs="Times New Roman"/>
                                <w:i/>
                                <w:iCs/>
                                <w:sz w:val="24"/>
                                <w:szCs w:val="24"/>
                              </w:rPr>
                              <w:t>after the end of the calendar year</w:t>
                            </w:r>
                            <w:r w:rsidR="009556C9" w:rsidRPr="001E67D6">
                              <w:rPr>
                                <w:rFonts w:ascii="Times New Roman" w:hAnsi="Times New Roman" w:cs="Times New Roman"/>
                                <w:i/>
                                <w:iCs/>
                                <w:sz w:val="24"/>
                                <w:szCs w:val="24"/>
                              </w:rPr>
                              <w:t xml:space="preserve">.  This allows </w:t>
                            </w:r>
                            <w:r w:rsidR="0064177B" w:rsidRPr="001E67D6">
                              <w:rPr>
                                <w:rFonts w:ascii="Times New Roman" w:hAnsi="Times New Roman" w:cs="Times New Roman"/>
                                <w:i/>
                                <w:iCs/>
                                <w:sz w:val="24"/>
                                <w:szCs w:val="24"/>
                              </w:rPr>
                              <w:t>the inclusion of the General Managers Log of Modification Requests</w:t>
                            </w:r>
                            <w:r w:rsidR="00FF48D8" w:rsidRPr="001E67D6">
                              <w:rPr>
                                <w:rFonts w:ascii="Times New Roman" w:hAnsi="Times New Roman" w:cs="Times New Roman"/>
                                <w:i/>
                                <w:iCs/>
                                <w:sz w:val="24"/>
                                <w:szCs w:val="24"/>
                              </w:rPr>
                              <w:t xml:space="preserve"> in section 2.3.13</w:t>
                            </w:r>
                            <w:r w:rsidR="009556C9" w:rsidRPr="001E67D6">
                              <w:rPr>
                                <w:rFonts w:ascii="Times New Roman" w:hAnsi="Times New Roman" w:cs="Times New Roman"/>
                                <w:i/>
                                <w:iCs/>
                                <w:sz w:val="24"/>
                                <w:szCs w:val="24"/>
                              </w:rPr>
                              <w:t xml:space="preserve"> for the full calendar year.</w:t>
                            </w:r>
                            <w:r w:rsidR="0064177B" w:rsidRPr="001E67D6">
                              <w:rPr>
                                <w:rFonts w:ascii="Times New Roman" w:hAnsi="Times New Roman" w:cs="Times New Roman"/>
                                <w:i/>
                                <w:iCs/>
                                <w:sz w:val="24"/>
                                <w:szCs w:val="24"/>
                              </w:rPr>
                              <w:t xml:space="preserve">  </w:t>
                            </w:r>
                          </w:p>
                          <w:p w14:paraId="7C9049E9" w14:textId="77777777" w:rsidR="00FF48D8" w:rsidRPr="001E67D6" w:rsidRDefault="00FF48D8" w:rsidP="00ED73E0">
                            <w:pPr>
                              <w:pBdr>
                                <w:top w:val="single" w:sz="24" w:space="8" w:color="5B9BD5" w:themeColor="accent1"/>
                                <w:bottom w:val="single" w:sz="24" w:space="7" w:color="5B9BD5" w:themeColor="accent1"/>
                              </w:pBdr>
                              <w:jc w:val="center"/>
                              <w:rPr>
                                <w:rFonts w:ascii="Times New Roman" w:hAnsi="Times New Roman" w:cs="Times New Roman"/>
                                <w:i/>
                                <w:iCs/>
                                <w:sz w:val="16"/>
                                <w:szCs w:val="16"/>
                              </w:rPr>
                            </w:pPr>
                          </w:p>
                          <w:p w14:paraId="3648B82A" w14:textId="7F0E4D00" w:rsidR="00ED73E0" w:rsidRPr="001E67D6" w:rsidRDefault="009556C9" w:rsidP="00ED73E0">
                            <w:pPr>
                              <w:pBdr>
                                <w:top w:val="single" w:sz="24" w:space="8" w:color="5B9BD5" w:themeColor="accent1"/>
                                <w:bottom w:val="single" w:sz="24" w:space="7" w:color="5B9BD5" w:themeColor="accent1"/>
                              </w:pBdr>
                              <w:jc w:val="center"/>
                              <w:rPr>
                                <w:rFonts w:ascii="Times New Roman" w:hAnsi="Times New Roman" w:cs="Times New Roman"/>
                                <w:i/>
                                <w:iCs/>
                                <w:sz w:val="24"/>
                                <w:szCs w:val="24"/>
                              </w:rPr>
                            </w:pPr>
                            <w:r w:rsidRPr="001E67D6">
                              <w:rPr>
                                <w:rFonts w:ascii="Times New Roman" w:hAnsi="Times New Roman" w:cs="Times New Roman"/>
                                <w:i/>
                                <w:iCs/>
                                <w:sz w:val="24"/>
                                <w:szCs w:val="24"/>
                              </w:rPr>
                              <w:t>ARC c</w:t>
                            </w:r>
                            <w:r w:rsidR="0064177B" w:rsidRPr="001E67D6">
                              <w:rPr>
                                <w:rFonts w:ascii="Times New Roman" w:hAnsi="Times New Roman" w:cs="Times New Roman"/>
                                <w:i/>
                                <w:iCs/>
                                <w:sz w:val="24"/>
                                <w:szCs w:val="24"/>
                              </w:rPr>
                              <w:t>larifications,</w:t>
                            </w:r>
                            <w:r w:rsidRPr="001E67D6">
                              <w:rPr>
                                <w:rFonts w:ascii="Times New Roman" w:hAnsi="Times New Roman" w:cs="Times New Roman"/>
                                <w:i/>
                                <w:iCs/>
                                <w:sz w:val="24"/>
                                <w:szCs w:val="24"/>
                              </w:rPr>
                              <w:t xml:space="preserve"> policies, </w:t>
                            </w:r>
                            <w:r w:rsidR="00CB0332" w:rsidRPr="001E67D6">
                              <w:rPr>
                                <w:rFonts w:ascii="Times New Roman" w:hAnsi="Times New Roman" w:cs="Times New Roman"/>
                                <w:i/>
                                <w:iCs/>
                                <w:sz w:val="24"/>
                                <w:szCs w:val="24"/>
                              </w:rPr>
                              <w:t xml:space="preserve">approved standards, </w:t>
                            </w:r>
                            <w:r w:rsidRPr="001E67D6">
                              <w:rPr>
                                <w:rFonts w:ascii="Times New Roman" w:hAnsi="Times New Roman" w:cs="Times New Roman"/>
                                <w:i/>
                                <w:iCs/>
                                <w:sz w:val="24"/>
                                <w:szCs w:val="24"/>
                              </w:rPr>
                              <w:t xml:space="preserve">etc. </w:t>
                            </w:r>
                            <w:r w:rsidR="0064177B" w:rsidRPr="001E67D6">
                              <w:rPr>
                                <w:rFonts w:ascii="Times New Roman" w:hAnsi="Times New Roman" w:cs="Times New Roman"/>
                                <w:i/>
                                <w:iCs/>
                                <w:sz w:val="24"/>
                                <w:szCs w:val="24"/>
                              </w:rPr>
                              <w:t xml:space="preserve">during the ARC term are maintained in the General Managers office </w:t>
                            </w:r>
                            <w:r w:rsidRPr="001E67D6">
                              <w:rPr>
                                <w:rFonts w:ascii="Times New Roman" w:hAnsi="Times New Roman" w:cs="Times New Roman"/>
                                <w:i/>
                                <w:iCs/>
                                <w:sz w:val="24"/>
                                <w:szCs w:val="24"/>
                              </w:rPr>
                              <w:t xml:space="preserve">&amp; </w:t>
                            </w:r>
                            <w:r w:rsidR="0064177B" w:rsidRPr="001E67D6">
                              <w:rPr>
                                <w:rFonts w:ascii="Times New Roman" w:hAnsi="Times New Roman" w:cs="Times New Roman"/>
                                <w:i/>
                                <w:iCs/>
                                <w:sz w:val="24"/>
                                <w:szCs w:val="24"/>
                              </w:rPr>
                              <w:t>included in the end of the year handbook update.</w:t>
                            </w:r>
                            <w:r w:rsidR="004627CB" w:rsidRPr="001E67D6">
                              <w:rPr>
                                <w:rFonts w:ascii="Times New Roman" w:hAnsi="Times New Roman" w:cs="Times New Roman"/>
                                <w:i/>
                                <w:iCs/>
                                <w:sz w:val="24"/>
                                <w:szCs w:val="24"/>
                              </w:rPr>
                              <w:t xml:space="preserve"> </w:t>
                            </w:r>
                          </w:p>
                          <w:p w14:paraId="30363028" w14:textId="77777777" w:rsidR="009556C9" w:rsidRPr="001E67D6" w:rsidRDefault="009556C9" w:rsidP="00ED73E0">
                            <w:pPr>
                              <w:pBdr>
                                <w:top w:val="single" w:sz="24" w:space="8" w:color="5B9BD5" w:themeColor="accent1"/>
                                <w:bottom w:val="single" w:sz="24" w:space="7" w:color="5B9BD5" w:themeColor="accent1"/>
                              </w:pBdr>
                              <w:jc w:val="center"/>
                              <w:rPr>
                                <w:rFonts w:ascii="Times New Roman" w:hAnsi="Times New Roman" w:cs="Times New Roman"/>
                                <w:i/>
                                <w:iCs/>
                                <w:sz w:val="16"/>
                                <w:szCs w:val="16"/>
                              </w:rPr>
                            </w:pPr>
                          </w:p>
                          <w:p w14:paraId="4EBF0D97" w14:textId="204CD603" w:rsidR="0064177B" w:rsidRDefault="0064177B" w:rsidP="00ED73E0">
                            <w:pPr>
                              <w:pBdr>
                                <w:top w:val="single" w:sz="24" w:space="8" w:color="5B9BD5" w:themeColor="accent1"/>
                                <w:bottom w:val="single" w:sz="24" w:space="7" w:color="5B9BD5" w:themeColor="accent1"/>
                              </w:pBdr>
                              <w:jc w:val="center"/>
                              <w:rPr>
                                <w:rFonts w:ascii="Times New Roman" w:hAnsi="Times New Roman" w:cs="Times New Roman"/>
                                <w:i/>
                                <w:iCs/>
                                <w:sz w:val="24"/>
                                <w:szCs w:val="24"/>
                              </w:rPr>
                            </w:pPr>
                            <w:r w:rsidRPr="001E67D6">
                              <w:rPr>
                                <w:rFonts w:ascii="Times New Roman" w:hAnsi="Times New Roman" w:cs="Times New Roman"/>
                                <w:i/>
                                <w:iCs/>
                                <w:sz w:val="24"/>
                                <w:szCs w:val="24"/>
                              </w:rPr>
                              <w:t xml:space="preserve">See page 2 </w:t>
                            </w:r>
                            <w:r w:rsidR="00584AAC" w:rsidRPr="001E67D6">
                              <w:rPr>
                                <w:rFonts w:ascii="Times New Roman" w:hAnsi="Times New Roman" w:cs="Times New Roman"/>
                                <w:i/>
                                <w:iCs/>
                                <w:sz w:val="24"/>
                                <w:szCs w:val="24"/>
                              </w:rPr>
                              <w:t xml:space="preserve">of the Handbook </w:t>
                            </w:r>
                            <w:r w:rsidRPr="001E67D6">
                              <w:rPr>
                                <w:rFonts w:ascii="Times New Roman" w:hAnsi="Times New Roman" w:cs="Times New Roman"/>
                                <w:i/>
                                <w:iCs/>
                                <w:sz w:val="24"/>
                                <w:szCs w:val="24"/>
                              </w:rPr>
                              <w:t>for all revisions</w:t>
                            </w:r>
                            <w:r w:rsidR="004627CB" w:rsidRPr="001E67D6">
                              <w:rPr>
                                <w:rFonts w:ascii="Times New Roman" w:hAnsi="Times New Roman" w:cs="Times New Roman"/>
                                <w:i/>
                                <w:iCs/>
                                <w:sz w:val="24"/>
                                <w:szCs w:val="24"/>
                              </w:rPr>
                              <w:t xml:space="preserve"> and </w:t>
                            </w:r>
                            <w:r w:rsidRPr="001E67D6">
                              <w:rPr>
                                <w:rFonts w:ascii="Times New Roman" w:hAnsi="Times New Roman" w:cs="Times New Roman"/>
                                <w:i/>
                                <w:iCs/>
                                <w:sz w:val="24"/>
                                <w:szCs w:val="24"/>
                              </w:rPr>
                              <w:t>updates</w:t>
                            </w:r>
                            <w:r w:rsidR="00584AAC" w:rsidRPr="001E67D6">
                              <w:rPr>
                                <w:rFonts w:ascii="Times New Roman" w:hAnsi="Times New Roman" w:cs="Times New Roman"/>
                                <w:i/>
                                <w:iCs/>
                                <w:sz w:val="24"/>
                                <w:szCs w:val="24"/>
                              </w:rPr>
                              <w:t>.</w:t>
                            </w:r>
                          </w:p>
                          <w:p w14:paraId="55520D0A" w14:textId="77777777" w:rsidR="009556C9" w:rsidRPr="009556C9" w:rsidRDefault="009556C9" w:rsidP="00ED73E0">
                            <w:pPr>
                              <w:pBdr>
                                <w:top w:val="single" w:sz="24" w:space="8" w:color="5B9BD5" w:themeColor="accent1"/>
                                <w:bottom w:val="single" w:sz="24" w:space="7" w:color="5B9BD5" w:themeColor="accent1"/>
                              </w:pBdr>
                              <w:jc w:val="center"/>
                              <w:rPr>
                                <w:rFonts w:ascii="Times New Roman" w:hAnsi="Times New Roman" w:cs="Times New Roman"/>
                                <w:i/>
                                <w:iCs/>
                                <w:sz w:val="16"/>
                                <w:szCs w:val="16"/>
                              </w:rPr>
                            </w:pPr>
                          </w:p>
                          <w:p w14:paraId="359AA5A5" w14:textId="77777777" w:rsidR="00ED73E0" w:rsidRDefault="00ED73E0" w:rsidP="00ED73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7D101" id="_x0000_t202" coordsize="21600,21600" o:spt="202" path="m,l,21600r21600,l21600,xe">
                <v:stroke joinstyle="miter"/>
                <v:path gradientshapeok="t" o:connecttype="rect"/>
              </v:shapetype>
              <v:shape id="Text Box 2" o:spid="_x0000_s1026" type="#_x0000_t202" style="position:absolute;left:0;text-align:left;margin-left:93.95pt;margin-top:31.6pt;width:417.35pt;height:176.9pt;z-index:25175756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" filled="f" stroked="f">
                <v:textbox>
                  <w:txbxContent>
                    <w:p w14:paraId="5B6113FD" w14:textId="359BF635" w:rsidR="00ED73E0" w:rsidRPr="001E67D6" w:rsidRDefault="00ED73E0" w:rsidP="00ED73E0">
                      <w:pPr>
                        <w:pBdr>
                          <w:top w:val="single" w:sz="24" w:space="8" w:color="5B9BD5" w:themeColor="accent1"/>
                          <w:bottom w:val="single" w:sz="24" w:space="7" w:color="5B9BD5" w:themeColor="accent1"/>
                        </w:pBdr>
                        <w:jc w:val="center"/>
                        <w:rPr>
                          <w:rFonts w:ascii="Times New Roman" w:hAnsi="Times New Roman" w:cs="Times New Roman"/>
                          <w:i/>
                          <w:iCs/>
                          <w:sz w:val="28"/>
                          <w:szCs w:val="28"/>
                        </w:rPr>
                      </w:pPr>
                      <w:r w:rsidRPr="00F96689">
                        <w:rPr>
                          <w:rFonts w:ascii="Times New Roman" w:hAnsi="Times New Roman" w:cs="Times New Roman"/>
                          <w:i/>
                          <w:iCs/>
                          <w:sz w:val="28"/>
                          <w:szCs w:val="28"/>
                        </w:rPr>
                        <w:t>Th</w:t>
                      </w:r>
                      <w:r w:rsidR="00FF48D8">
                        <w:rPr>
                          <w:rFonts w:ascii="Times New Roman" w:hAnsi="Times New Roman" w:cs="Times New Roman"/>
                          <w:i/>
                          <w:iCs/>
                          <w:sz w:val="28"/>
                          <w:szCs w:val="28"/>
                        </w:rPr>
                        <w:t xml:space="preserve">is edition approved by ARC </w:t>
                      </w:r>
                      <w:r w:rsidR="00FF48D8" w:rsidRPr="001E67D6">
                        <w:rPr>
                          <w:rFonts w:ascii="Times New Roman" w:hAnsi="Times New Roman" w:cs="Times New Roman"/>
                          <w:i/>
                          <w:iCs/>
                          <w:sz w:val="28"/>
                          <w:szCs w:val="28"/>
                        </w:rPr>
                        <w:t xml:space="preserve">on </w:t>
                      </w:r>
                      <w:r w:rsidR="00361E11" w:rsidRPr="001E67D6">
                        <w:rPr>
                          <w:rFonts w:ascii="Times New Roman" w:hAnsi="Times New Roman" w:cs="Times New Roman"/>
                          <w:i/>
                          <w:iCs/>
                          <w:sz w:val="28"/>
                          <w:szCs w:val="28"/>
                        </w:rPr>
                        <w:t>4/</w:t>
                      </w:r>
                      <w:r w:rsidR="001E67D6">
                        <w:rPr>
                          <w:rFonts w:ascii="Times New Roman" w:hAnsi="Times New Roman" w:cs="Times New Roman"/>
                          <w:i/>
                          <w:iCs/>
                          <w:sz w:val="28"/>
                          <w:szCs w:val="28"/>
                        </w:rPr>
                        <w:t>22</w:t>
                      </w:r>
                      <w:r w:rsidR="00361E11" w:rsidRPr="001E67D6">
                        <w:rPr>
                          <w:rFonts w:ascii="Times New Roman" w:hAnsi="Times New Roman" w:cs="Times New Roman"/>
                          <w:i/>
                          <w:iCs/>
                          <w:sz w:val="28"/>
                          <w:szCs w:val="28"/>
                        </w:rPr>
                        <w:t>/2026</w:t>
                      </w:r>
                      <w:r w:rsidRPr="001E67D6">
                        <w:rPr>
                          <w:rFonts w:ascii="Times New Roman" w:hAnsi="Times New Roman" w:cs="Times New Roman"/>
                          <w:i/>
                          <w:iCs/>
                          <w:sz w:val="28"/>
                          <w:szCs w:val="28"/>
                        </w:rPr>
                        <w:t xml:space="preserve">  </w:t>
                      </w:r>
                    </w:p>
                    <w:p w14:paraId="6842EBD3" w14:textId="77777777" w:rsidR="0064177B" w:rsidRPr="001E67D6" w:rsidRDefault="0064177B" w:rsidP="00ED73E0">
                      <w:pPr>
                        <w:pBdr>
                          <w:top w:val="single" w:sz="24" w:space="8" w:color="5B9BD5" w:themeColor="accent1"/>
                          <w:bottom w:val="single" w:sz="24" w:space="7" w:color="5B9BD5" w:themeColor="accent1"/>
                        </w:pBdr>
                        <w:jc w:val="center"/>
                        <w:rPr>
                          <w:rFonts w:ascii="Times New Roman" w:hAnsi="Times New Roman" w:cs="Times New Roman"/>
                          <w:i/>
                          <w:iCs/>
                          <w:sz w:val="16"/>
                          <w:szCs w:val="16"/>
                        </w:rPr>
                      </w:pPr>
                    </w:p>
                    <w:p w14:paraId="0513A55C" w14:textId="21523AB3" w:rsidR="00FF48D8" w:rsidRPr="001E67D6" w:rsidRDefault="004627CB" w:rsidP="00ED73E0">
                      <w:pPr>
                        <w:pBdr>
                          <w:top w:val="single" w:sz="24" w:space="8" w:color="5B9BD5" w:themeColor="accent1"/>
                          <w:bottom w:val="single" w:sz="24" w:space="7" w:color="5B9BD5" w:themeColor="accent1"/>
                        </w:pBdr>
                        <w:jc w:val="center"/>
                        <w:rPr>
                          <w:rFonts w:ascii="Times New Roman" w:hAnsi="Times New Roman" w:cs="Times New Roman"/>
                          <w:i/>
                          <w:iCs/>
                          <w:sz w:val="24"/>
                          <w:szCs w:val="24"/>
                        </w:rPr>
                      </w:pPr>
                      <w:r w:rsidRPr="001E67D6">
                        <w:rPr>
                          <w:rFonts w:ascii="Times New Roman" w:hAnsi="Times New Roman" w:cs="Times New Roman"/>
                          <w:i/>
                          <w:iCs/>
                          <w:sz w:val="24"/>
                          <w:szCs w:val="24"/>
                        </w:rPr>
                        <w:t>”</w:t>
                      </w:r>
                      <w:r w:rsidR="0064177B" w:rsidRPr="001E67D6">
                        <w:rPr>
                          <w:rFonts w:ascii="Times New Roman" w:hAnsi="Times New Roman" w:cs="Times New Roman"/>
                          <w:i/>
                          <w:iCs/>
                          <w:sz w:val="24"/>
                          <w:szCs w:val="24"/>
                        </w:rPr>
                        <w:t xml:space="preserve">The ARC Handbook is </w:t>
                      </w:r>
                      <w:r w:rsidRPr="001E67D6">
                        <w:rPr>
                          <w:rFonts w:ascii="Times New Roman" w:hAnsi="Times New Roman" w:cs="Times New Roman"/>
                          <w:i/>
                          <w:iCs/>
                          <w:sz w:val="24"/>
                          <w:szCs w:val="24"/>
                        </w:rPr>
                        <w:t xml:space="preserve">updated and </w:t>
                      </w:r>
                      <w:r w:rsidR="009556C9" w:rsidRPr="001E67D6">
                        <w:rPr>
                          <w:rFonts w:ascii="Times New Roman" w:hAnsi="Times New Roman" w:cs="Times New Roman"/>
                          <w:i/>
                          <w:iCs/>
                          <w:sz w:val="24"/>
                          <w:szCs w:val="24"/>
                        </w:rPr>
                        <w:t xml:space="preserve">published on the community website </w:t>
                      </w:r>
                      <w:r w:rsidR="0064177B" w:rsidRPr="001E67D6">
                        <w:rPr>
                          <w:rFonts w:ascii="Times New Roman" w:hAnsi="Times New Roman" w:cs="Times New Roman"/>
                          <w:i/>
                          <w:iCs/>
                          <w:sz w:val="24"/>
                          <w:szCs w:val="24"/>
                        </w:rPr>
                        <w:t>after the end of the calendar year</w:t>
                      </w:r>
                      <w:r w:rsidR="009556C9" w:rsidRPr="001E67D6">
                        <w:rPr>
                          <w:rFonts w:ascii="Times New Roman" w:hAnsi="Times New Roman" w:cs="Times New Roman"/>
                          <w:i/>
                          <w:iCs/>
                          <w:sz w:val="24"/>
                          <w:szCs w:val="24"/>
                        </w:rPr>
                        <w:t xml:space="preserve">.  This allows </w:t>
                      </w:r>
                      <w:r w:rsidR="0064177B" w:rsidRPr="001E67D6">
                        <w:rPr>
                          <w:rFonts w:ascii="Times New Roman" w:hAnsi="Times New Roman" w:cs="Times New Roman"/>
                          <w:i/>
                          <w:iCs/>
                          <w:sz w:val="24"/>
                          <w:szCs w:val="24"/>
                        </w:rPr>
                        <w:t>the inclusion of the General Managers Log of Modification Requests</w:t>
                      </w:r>
                      <w:r w:rsidR="00FF48D8" w:rsidRPr="001E67D6">
                        <w:rPr>
                          <w:rFonts w:ascii="Times New Roman" w:hAnsi="Times New Roman" w:cs="Times New Roman"/>
                          <w:i/>
                          <w:iCs/>
                          <w:sz w:val="24"/>
                          <w:szCs w:val="24"/>
                        </w:rPr>
                        <w:t xml:space="preserve"> in section 2.3.13</w:t>
                      </w:r>
                      <w:r w:rsidR="009556C9" w:rsidRPr="001E67D6">
                        <w:rPr>
                          <w:rFonts w:ascii="Times New Roman" w:hAnsi="Times New Roman" w:cs="Times New Roman"/>
                          <w:i/>
                          <w:iCs/>
                          <w:sz w:val="24"/>
                          <w:szCs w:val="24"/>
                        </w:rPr>
                        <w:t xml:space="preserve"> for the full calendar year.</w:t>
                      </w:r>
                      <w:r w:rsidR="0064177B" w:rsidRPr="001E67D6">
                        <w:rPr>
                          <w:rFonts w:ascii="Times New Roman" w:hAnsi="Times New Roman" w:cs="Times New Roman"/>
                          <w:i/>
                          <w:iCs/>
                          <w:sz w:val="24"/>
                          <w:szCs w:val="24"/>
                        </w:rPr>
                        <w:t xml:space="preserve">  </w:t>
                      </w:r>
                    </w:p>
                    <w:p w14:paraId="7C9049E9" w14:textId="77777777" w:rsidR="00FF48D8" w:rsidRPr="001E67D6" w:rsidRDefault="00FF48D8" w:rsidP="00ED73E0">
                      <w:pPr>
                        <w:pBdr>
                          <w:top w:val="single" w:sz="24" w:space="8" w:color="5B9BD5" w:themeColor="accent1"/>
                          <w:bottom w:val="single" w:sz="24" w:space="7" w:color="5B9BD5" w:themeColor="accent1"/>
                        </w:pBdr>
                        <w:jc w:val="center"/>
                        <w:rPr>
                          <w:rFonts w:ascii="Times New Roman" w:hAnsi="Times New Roman" w:cs="Times New Roman"/>
                          <w:i/>
                          <w:iCs/>
                          <w:sz w:val="16"/>
                          <w:szCs w:val="16"/>
                        </w:rPr>
                      </w:pPr>
                    </w:p>
                    <w:p w14:paraId="3648B82A" w14:textId="7F0E4D00" w:rsidR="00ED73E0" w:rsidRPr="001E67D6" w:rsidRDefault="009556C9" w:rsidP="00ED73E0">
                      <w:pPr>
                        <w:pBdr>
                          <w:top w:val="single" w:sz="24" w:space="8" w:color="5B9BD5" w:themeColor="accent1"/>
                          <w:bottom w:val="single" w:sz="24" w:space="7" w:color="5B9BD5" w:themeColor="accent1"/>
                        </w:pBdr>
                        <w:jc w:val="center"/>
                        <w:rPr>
                          <w:rFonts w:ascii="Times New Roman" w:hAnsi="Times New Roman" w:cs="Times New Roman"/>
                          <w:i/>
                          <w:iCs/>
                          <w:sz w:val="24"/>
                          <w:szCs w:val="24"/>
                        </w:rPr>
                      </w:pPr>
                      <w:r w:rsidRPr="001E67D6">
                        <w:rPr>
                          <w:rFonts w:ascii="Times New Roman" w:hAnsi="Times New Roman" w:cs="Times New Roman"/>
                          <w:i/>
                          <w:iCs/>
                          <w:sz w:val="24"/>
                          <w:szCs w:val="24"/>
                        </w:rPr>
                        <w:t>ARC c</w:t>
                      </w:r>
                      <w:r w:rsidR="0064177B" w:rsidRPr="001E67D6">
                        <w:rPr>
                          <w:rFonts w:ascii="Times New Roman" w:hAnsi="Times New Roman" w:cs="Times New Roman"/>
                          <w:i/>
                          <w:iCs/>
                          <w:sz w:val="24"/>
                          <w:szCs w:val="24"/>
                        </w:rPr>
                        <w:t>larifications,</w:t>
                      </w:r>
                      <w:r w:rsidRPr="001E67D6">
                        <w:rPr>
                          <w:rFonts w:ascii="Times New Roman" w:hAnsi="Times New Roman" w:cs="Times New Roman"/>
                          <w:i/>
                          <w:iCs/>
                          <w:sz w:val="24"/>
                          <w:szCs w:val="24"/>
                        </w:rPr>
                        <w:t xml:space="preserve"> policies, </w:t>
                      </w:r>
                      <w:r w:rsidR="00CB0332" w:rsidRPr="001E67D6">
                        <w:rPr>
                          <w:rFonts w:ascii="Times New Roman" w:hAnsi="Times New Roman" w:cs="Times New Roman"/>
                          <w:i/>
                          <w:iCs/>
                          <w:sz w:val="24"/>
                          <w:szCs w:val="24"/>
                        </w:rPr>
                        <w:t xml:space="preserve">approved standards, </w:t>
                      </w:r>
                      <w:r w:rsidRPr="001E67D6">
                        <w:rPr>
                          <w:rFonts w:ascii="Times New Roman" w:hAnsi="Times New Roman" w:cs="Times New Roman"/>
                          <w:i/>
                          <w:iCs/>
                          <w:sz w:val="24"/>
                          <w:szCs w:val="24"/>
                        </w:rPr>
                        <w:t xml:space="preserve">etc. </w:t>
                      </w:r>
                      <w:r w:rsidR="0064177B" w:rsidRPr="001E67D6">
                        <w:rPr>
                          <w:rFonts w:ascii="Times New Roman" w:hAnsi="Times New Roman" w:cs="Times New Roman"/>
                          <w:i/>
                          <w:iCs/>
                          <w:sz w:val="24"/>
                          <w:szCs w:val="24"/>
                        </w:rPr>
                        <w:t xml:space="preserve">during the ARC term are maintained in the General Managers office </w:t>
                      </w:r>
                      <w:r w:rsidRPr="001E67D6">
                        <w:rPr>
                          <w:rFonts w:ascii="Times New Roman" w:hAnsi="Times New Roman" w:cs="Times New Roman"/>
                          <w:i/>
                          <w:iCs/>
                          <w:sz w:val="24"/>
                          <w:szCs w:val="24"/>
                        </w:rPr>
                        <w:t xml:space="preserve">&amp; </w:t>
                      </w:r>
                      <w:r w:rsidR="0064177B" w:rsidRPr="001E67D6">
                        <w:rPr>
                          <w:rFonts w:ascii="Times New Roman" w:hAnsi="Times New Roman" w:cs="Times New Roman"/>
                          <w:i/>
                          <w:iCs/>
                          <w:sz w:val="24"/>
                          <w:szCs w:val="24"/>
                        </w:rPr>
                        <w:t>included in the end of the year handbook update.</w:t>
                      </w:r>
                      <w:r w:rsidR="004627CB" w:rsidRPr="001E67D6">
                        <w:rPr>
                          <w:rFonts w:ascii="Times New Roman" w:hAnsi="Times New Roman" w:cs="Times New Roman"/>
                          <w:i/>
                          <w:iCs/>
                          <w:sz w:val="24"/>
                          <w:szCs w:val="24"/>
                        </w:rPr>
                        <w:t xml:space="preserve"> </w:t>
                      </w:r>
                    </w:p>
                    <w:p w14:paraId="30363028" w14:textId="77777777" w:rsidR="009556C9" w:rsidRPr="001E67D6" w:rsidRDefault="009556C9" w:rsidP="00ED73E0">
                      <w:pPr>
                        <w:pBdr>
                          <w:top w:val="single" w:sz="24" w:space="8" w:color="5B9BD5" w:themeColor="accent1"/>
                          <w:bottom w:val="single" w:sz="24" w:space="7" w:color="5B9BD5" w:themeColor="accent1"/>
                        </w:pBdr>
                        <w:jc w:val="center"/>
                        <w:rPr>
                          <w:rFonts w:ascii="Times New Roman" w:hAnsi="Times New Roman" w:cs="Times New Roman"/>
                          <w:i/>
                          <w:iCs/>
                          <w:sz w:val="16"/>
                          <w:szCs w:val="16"/>
                        </w:rPr>
                      </w:pPr>
                    </w:p>
                    <w:p w14:paraId="4EBF0D97" w14:textId="204CD603" w:rsidR="0064177B" w:rsidRDefault="0064177B" w:rsidP="00ED73E0">
                      <w:pPr>
                        <w:pBdr>
                          <w:top w:val="single" w:sz="24" w:space="8" w:color="5B9BD5" w:themeColor="accent1"/>
                          <w:bottom w:val="single" w:sz="24" w:space="7" w:color="5B9BD5" w:themeColor="accent1"/>
                        </w:pBdr>
                        <w:jc w:val="center"/>
                        <w:rPr>
                          <w:rFonts w:ascii="Times New Roman" w:hAnsi="Times New Roman" w:cs="Times New Roman"/>
                          <w:i/>
                          <w:iCs/>
                          <w:sz w:val="24"/>
                          <w:szCs w:val="24"/>
                        </w:rPr>
                      </w:pPr>
                      <w:r w:rsidRPr="001E67D6">
                        <w:rPr>
                          <w:rFonts w:ascii="Times New Roman" w:hAnsi="Times New Roman" w:cs="Times New Roman"/>
                          <w:i/>
                          <w:iCs/>
                          <w:sz w:val="24"/>
                          <w:szCs w:val="24"/>
                        </w:rPr>
                        <w:t xml:space="preserve">See page 2 </w:t>
                      </w:r>
                      <w:r w:rsidR="00584AAC" w:rsidRPr="001E67D6">
                        <w:rPr>
                          <w:rFonts w:ascii="Times New Roman" w:hAnsi="Times New Roman" w:cs="Times New Roman"/>
                          <w:i/>
                          <w:iCs/>
                          <w:sz w:val="24"/>
                          <w:szCs w:val="24"/>
                        </w:rPr>
                        <w:t xml:space="preserve">of the Handbook </w:t>
                      </w:r>
                      <w:r w:rsidRPr="001E67D6">
                        <w:rPr>
                          <w:rFonts w:ascii="Times New Roman" w:hAnsi="Times New Roman" w:cs="Times New Roman"/>
                          <w:i/>
                          <w:iCs/>
                          <w:sz w:val="24"/>
                          <w:szCs w:val="24"/>
                        </w:rPr>
                        <w:t>for all revisions</w:t>
                      </w:r>
                      <w:r w:rsidR="004627CB" w:rsidRPr="001E67D6">
                        <w:rPr>
                          <w:rFonts w:ascii="Times New Roman" w:hAnsi="Times New Roman" w:cs="Times New Roman"/>
                          <w:i/>
                          <w:iCs/>
                          <w:sz w:val="24"/>
                          <w:szCs w:val="24"/>
                        </w:rPr>
                        <w:t xml:space="preserve"> and </w:t>
                      </w:r>
                      <w:r w:rsidRPr="001E67D6">
                        <w:rPr>
                          <w:rFonts w:ascii="Times New Roman" w:hAnsi="Times New Roman" w:cs="Times New Roman"/>
                          <w:i/>
                          <w:iCs/>
                          <w:sz w:val="24"/>
                          <w:szCs w:val="24"/>
                        </w:rPr>
                        <w:t>updates</w:t>
                      </w:r>
                      <w:r w:rsidR="00584AAC" w:rsidRPr="001E67D6">
                        <w:rPr>
                          <w:rFonts w:ascii="Times New Roman" w:hAnsi="Times New Roman" w:cs="Times New Roman"/>
                          <w:i/>
                          <w:iCs/>
                          <w:sz w:val="24"/>
                          <w:szCs w:val="24"/>
                        </w:rPr>
                        <w:t>.</w:t>
                      </w:r>
                    </w:p>
                    <w:p w14:paraId="55520D0A" w14:textId="77777777" w:rsidR="009556C9" w:rsidRPr="009556C9" w:rsidRDefault="009556C9" w:rsidP="00ED73E0">
                      <w:pPr>
                        <w:pBdr>
                          <w:top w:val="single" w:sz="24" w:space="8" w:color="5B9BD5" w:themeColor="accent1"/>
                          <w:bottom w:val="single" w:sz="24" w:space="7" w:color="5B9BD5" w:themeColor="accent1"/>
                        </w:pBdr>
                        <w:jc w:val="center"/>
                        <w:rPr>
                          <w:rFonts w:ascii="Times New Roman" w:hAnsi="Times New Roman" w:cs="Times New Roman"/>
                          <w:i/>
                          <w:iCs/>
                          <w:sz w:val="16"/>
                          <w:szCs w:val="16"/>
                        </w:rPr>
                      </w:pPr>
                    </w:p>
                    <w:p w14:paraId="359AA5A5" w14:textId="77777777" w:rsidR="00ED73E0" w:rsidRDefault="00ED73E0" w:rsidP="00ED73E0"/>
                  </w:txbxContent>
                </v:textbox>
                <w10:wrap type="topAndBottom" anchorx="page"/>
              </v:shape>
            </w:pict>
          </mc:Fallback>
        </mc:AlternateContent>
      </w:r>
      <w:r w:rsidR="00AB3327" w:rsidRPr="00720A0C">
        <w:rPr>
          <w:rFonts w:ascii="Times New Roman" w:hAnsi="Times New Roman" w:cs="Times New Roman"/>
          <w:sz w:val="32"/>
          <w:szCs w:val="32"/>
        </w:rPr>
        <w:t xml:space="preserve">Architectural Review Committee </w:t>
      </w:r>
      <w:r>
        <w:rPr>
          <w:rFonts w:ascii="Times New Roman" w:hAnsi="Times New Roman" w:cs="Times New Roman"/>
          <w:sz w:val="32"/>
          <w:szCs w:val="32"/>
        </w:rPr>
        <w:t>Work for 2025</w:t>
      </w:r>
      <w:r w:rsidR="00686EFD">
        <w:rPr>
          <w:rFonts w:ascii="Times New Roman" w:hAnsi="Times New Roman" w:cs="Times New Roman"/>
          <w:sz w:val="32"/>
          <w:szCs w:val="32"/>
        </w:rPr>
        <w:t xml:space="preserve"> - 2026</w:t>
      </w:r>
      <w:r w:rsidR="004B35BC">
        <w:rPr>
          <w:rFonts w:ascii="Times New Roman" w:hAnsi="Times New Roman" w:cs="Times New Roman"/>
          <w:sz w:val="32"/>
          <w:szCs w:val="32"/>
        </w:rPr>
        <w:t xml:space="preserve"> </w:t>
      </w:r>
    </w:p>
    <w:p w14:paraId="2F7BBE84" w14:textId="235C2F73" w:rsidR="00841B09" w:rsidRPr="00FF48D8" w:rsidRDefault="00841B09" w:rsidP="00841B09">
      <w:pPr>
        <w:jc w:val="center"/>
        <w:rPr>
          <w:rFonts w:ascii="Times New Roman" w:hAnsi="Times New Roman" w:cs="Times New Roman"/>
          <w:sz w:val="16"/>
          <w:szCs w:val="16"/>
        </w:rPr>
      </w:pPr>
      <w:r w:rsidRPr="00831105">
        <w:rPr>
          <w:rFonts w:ascii="Times New Roman" w:hAnsi="Times New Roman" w:cs="Times New Roman"/>
          <w:sz w:val="28"/>
          <w:szCs w:val="28"/>
        </w:rPr>
        <w:t xml:space="preserve"> </w:t>
      </w:r>
    </w:p>
    <w:p w14:paraId="5C91E4C5" w14:textId="4C849F88" w:rsidR="002A6685" w:rsidRPr="00E66B22" w:rsidRDefault="00082A79" w:rsidP="00082A79">
      <w:pPr>
        <w:jc w:val="center"/>
        <w:rPr>
          <w:rFonts w:ascii="Times New Roman" w:hAnsi="Times New Roman" w:cs="Times New Roman"/>
          <w:sz w:val="32"/>
          <w:szCs w:val="32"/>
        </w:rPr>
      </w:pPr>
      <w:r w:rsidRPr="00E66B22">
        <w:rPr>
          <w:rFonts w:ascii="Times New Roman" w:hAnsi="Times New Roman" w:cs="Times New Roman"/>
          <w:sz w:val="32"/>
          <w:szCs w:val="32"/>
        </w:rPr>
        <w:t>Three Key Statements about ARC in the Founding Documents</w:t>
      </w:r>
    </w:p>
    <w:p w14:paraId="55C8C6C7" w14:textId="64FE22AA" w:rsidR="002E6923" w:rsidRPr="00903E6F" w:rsidRDefault="00086501" w:rsidP="00903E6F">
      <w:pPr>
        <w:jc w:val="center"/>
        <w:rPr>
          <w:rFonts w:ascii="Times New Roman" w:hAnsi="Times New Roman" w:cs="Times New Roman"/>
          <w:sz w:val="28"/>
          <w:szCs w:val="28"/>
        </w:rPr>
      </w:pPr>
      <w:r w:rsidRPr="00903E6F">
        <w:rPr>
          <w:rFonts w:ascii="Times New Roman" w:hAnsi="Times New Roman" w:cs="Times New Roman"/>
          <w:sz w:val="28"/>
          <w:szCs w:val="28"/>
        </w:rPr>
        <w:t>ARC Responsibility for Standards</w:t>
      </w:r>
    </w:p>
    <w:p w14:paraId="6F7ABDFE" w14:textId="77777777" w:rsidR="008C2A9F" w:rsidRPr="00A14BC6" w:rsidRDefault="008C2A9F" w:rsidP="008C2A9F">
      <w:pPr>
        <w:autoSpaceDE w:val="0"/>
        <w:autoSpaceDN w:val="0"/>
        <w:adjustRightInd w:val="0"/>
        <w:rPr>
          <w:rFonts w:ascii="Times New Roman" w:hAnsi="Times New Roman" w:cs="Times New Roman"/>
          <w:sz w:val="24"/>
          <w:szCs w:val="24"/>
        </w:rPr>
      </w:pPr>
      <w:r w:rsidRPr="00A14BC6">
        <w:rPr>
          <w:rFonts w:ascii="Times New Roman" w:hAnsi="Times New Roman" w:cs="Times New Roman"/>
          <w:sz w:val="24"/>
          <w:szCs w:val="24"/>
        </w:rPr>
        <w:t xml:space="preserve">The Property Owner's Association is empowered to elect and maintain an Architectural Review Committee which shall be </w:t>
      </w:r>
      <w:r w:rsidRPr="00903E6F">
        <w:rPr>
          <w:rFonts w:ascii="Times New Roman" w:hAnsi="Times New Roman" w:cs="Times New Roman"/>
          <w:b/>
          <w:bCs/>
          <w:i/>
          <w:iCs/>
          <w:sz w:val="24"/>
          <w:szCs w:val="24"/>
          <w:u w:val="single"/>
        </w:rPr>
        <w:t>responsible for adopting and enforcing the architectural and landscaping standards</w:t>
      </w:r>
      <w:r w:rsidRPr="00A14BC6">
        <w:rPr>
          <w:rFonts w:ascii="Times New Roman" w:hAnsi="Times New Roman" w:cs="Times New Roman"/>
          <w:sz w:val="24"/>
          <w:szCs w:val="24"/>
        </w:rPr>
        <w:t xml:space="preserve"> on behalf of The Property Owner's Association.  </w:t>
      </w:r>
    </w:p>
    <w:p w14:paraId="0975AF9C" w14:textId="77777777" w:rsidR="00B265C6" w:rsidRPr="001E24C7" w:rsidRDefault="00B265C6" w:rsidP="00B265C6">
      <w:pPr>
        <w:rPr>
          <w:rFonts w:ascii="Times New Roman" w:hAnsi="Times New Roman" w:cs="Times New Roman"/>
          <w:sz w:val="24"/>
          <w:szCs w:val="24"/>
        </w:rPr>
      </w:pPr>
      <w:r w:rsidRPr="002C4F27">
        <w:rPr>
          <w:rFonts w:ascii="Times New Roman" w:hAnsi="Times New Roman" w:cs="Times New Roman"/>
          <w:sz w:val="24"/>
          <w:szCs w:val="24"/>
        </w:rPr>
        <w:t>(Section 10.2    OGPOA Declaration of Condominium)</w:t>
      </w:r>
    </w:p>
    <w:p w14:paraId="30D363F4" w14:textId="169CE33D" w:rsidR="00220F98" w:rsidRPr="00ED73E0" w:rsidRDefault="00220F98" w:rsidP="00A14BC6">
      <w:pPr>
        <w:rPr>
          <w:rFonts w:ascii="Times New Roman" w:hAnsi="Times New Roman" w:cs="Times New Roman"/>
          <w:sz w:val="16"/>
          <w:szCs w:val="16"/>
        </w:rPr>
      </w:pPr>
    </w:p>
    <w:p w14:paraId="1BC647D2" w14:textId="6A0108E7" w:rsidR="00220F98" w:rsidRPr="00903E6F" w:rsidRDefault="00086501" w:rsidP="00903E6F">
      <w:pPr>
        <w:jc w:val="center"/>
        <w:rPr>
          <w:rFonts w:ascii="Times New Roman" w:hAnsi="Times New Roman" w:cs="Times New Roman"/>
          <w:sz w:val="28"/>
          <w:szCs w:val="28"/>
        </w:rPr>
      </w:pPr>
      <w:r w:rsidRPr="00903E6F">
        <w:rPr>
          <w:rFonts w:ascii="Times New Roman" w:hAnsi="Times New Roman" w:cs="Times New Roman"/>
          <w:sz w:val="28"/>
          <w:szCs w:val="28"/>
        </w:rPr>
        <w:t>ARC Purpose</w:t>
      </w:r>
    </w:p>
    <w:p w14:paraId="6F7196A5" w14:textId="346E5B14" w:rsidR="002E6923" w:rsidRPr="00903E6F" w:rsidRDefault="00B265C6" w:rsidP="002E6923">
      <w:pPr>
        <w:rPr>
          <w:rFonts w:ascii="Times New Roman" w:hAnsi="Times New Roman" w:cs="Times New Roman"/>
          <w:b/>
          <w:bCs/>
          <w:i/>
          <w:iCs/>
          <w:sz w:val="24"/>
          <w:szCs w:val="24"/>
        </w:rPr>
      </w:pPr>
      <w:r w:rsidRPr="00A14BC6">
        <w:rPr>
          <w:rFonts w:ascii="Times New Roman" w:hAnsi="Times New Roman" w:cs="Times New Roman"/>
          <w:sz w:val="24"/>
          <w:szCs w:val="24"/>
        </w:rPr>
        <w:t xml:space="preserve"> </w:t>
      </w:r>
      <w:r w:rsidR="002E6923" w:rsidRPr="00A14BC6">
        <w:rPr>
          <w:rFonts w:ascii="Times New Roman" w:hAnsi="Times New Roman" w:cs="Times New Roman"/>
          <w:sz w:val="24"/>
          <w:szCs w:val="24"/>
        </w:rPr>
        <w:t>“The purpose of the Architectural Review Committee is to assure that each condominium within the Complex uniformly maintains its units and common elements in order</w:t>
      </w:r>
      <w:r w:rsidR="00547C8C">
        <w:rPr>
          <w:rFonts w:ascii="Times New Roman" w:hAnsi="Times New Roman" w:cs="Times New Roman"/>
          <w:sz w:val="24"/>
          <w:szCs w:val="24"/>
        </w:rPr>
        <w:t xml:space="preserve"> to</w:t>
      </w:r>
      <w:r w:rsidR="002E6923" w:rsidRPr="00A14BC6">
        <w:rPr>
          <w:rFonts w:ascii="Times New Roman" w:hAnsi="Times New Roman" w:cs="Times New Roman"/>
          <w:sz w:val="24"/>
          <w:szCs w:val="24"/>
        </w:rPr>
        <w:t xml:space="preserve"> </w:t>
      </w:r>
      <w:r w:rsidR="002E6923" w:rsidRPr="00903E6F">
        <w:rPr>
          <w:rFonts w:ascii="Times New Roman" w:hAnsi="Times New Roman" w:cs="Times New Roman"/>
          <w:b/>
          <w:bCs/>
          <w:i/>
          <w:iCs/>
          <w:sz w:val="24"/>
          <w:szCs w:val="24"/>
          <w:u w:val="single"/>
        </w:rPr>
        <w:t>create a pleasing and homogeneous appearance</w:t>
      </w:r>
    </w:p>
    <w:p w14:paraId="08A8E351" w14:textId="77777777" w:rsidR="00B265C6" w:rsidRPr="00A14BC6" w:rsidRDefault="00B265C6" w:rsidP="00B265C6">
      <w:pPr>
        <w:rPr>
          <w:rFonts w:ascii="Times New Roman" w:hAnsi="Times New Roman" w:cs="Times New Roman"/>
          <w:sz w:val="24"/>
          <w:szCs w:val="24"/>
        </w:rPr>
      </w:pPr>
      <w:r w:rsidRPr="002C4F27">
        <w:rPr>
          <w:rFonts w:ascii="Times New Roman" w:hAnsi="Times New Roman" w:cs="Times New Roman"/>
          <w:sz w:val="24"/>
          <w:szCs w:val="24"/>
        </w:rPr>
        <w:t>(1989 O.G. Declaration of Covenants   Article V, Section 1, Architectural Control)</w:t>
      </w:r>
    </w:p>
    <w:p w14:paraId="6B445502" w14:textId="77777777" w:rsidR="00DD4145" w:rsidRPr="00ED73E0" w:rsidRDefault="00DD4145" w:rsidP="00A14BC6">
      <w:pPr>
        <w:rPr>
          <w:rFonts w:ascii="Times New Roman" w:hAnsi="Times New Roman" w:cs="Times New Roman"/>
          <w:sz w:val="16"/>
          <w:szCs w:val="16"/>
        </w:rPr>
      </w:pPr>
    </w:p>
    <w:p w14:paraId="151DBA83" w14:textId="4D0E9105" w:rsidR="00220F98" w:rsidRPr="00903E6F" w:rsidRDefault="00086501" w:rsidP="00903E6F">
      <w:pPr>
        <w:jc w:val="center"/>
        <w:rPr>
          <w:rFonts w:ascii="Times New Roman" w:hAnsi="Times New Roman" w:cs="Times New Roman"/>
          <w:sz w:val="28"/>
          <w:szCs w:val="28"/>
        </w:rPr>
      </w:pPr>
      <w:r w:rsidRPr="00903E6F">
        <w:rPr>
          <w:rFonts w:ascii="Times New Roman" w:hAnsi="Times New Roman" w:cs="Times New Roman"/>
          <w:sz w:val="28"/>
          <w:szCs w:val="28"/>
        </w:rPr>
        <w:t>ARC Authority</w:t>
      </w:r>
    </w:p>
    <w:p w14:paraId="3B7593A3" w14:textId="746CCB95" w:rsidR="00710F23" w:rsidRDefault="00710F23" w:rsidP="00710F23">
      <w:pPr>
        <w:autoSpaceDE w:val="0"/>
        <w:autoSpaceDN w:val="0"/>
        <w:adjustRightInd w:val="0"/>
        <w:rPr>
          <w:rFonts w:ascii="Times New Roman" w:hAnsi="Times New Roman" w:cs="Times New Roman"/>
          <w:sz w:val="24"/>
          <w:szCs w:val="24"/>
        </w:rPr>
      </w:pPr>
      <w:r w:rsidRPr="00710F23">
        <w:rPr>
          <w:rFonts w:ascii="Times New Roman" w:hAnsi="Times New Roman" w:cs="Times New Roman"/>
          <w:sz w:val="24"/>
          <w:szCs w:val="24"/>
        </w:rPr>
        <w:t xml:space="preserve">The Architectural Review Committee will be </w:t>
      </w:r>
      <w:r w:rsidRPr="00903E6F">
        <w:rPr>
          <w:rFonts w:ascii="Times New Roman" w:hAnsi="Times New Roman" w:cs="Times New Roman"/>
          <w:b/>
          <w:bCs/>
          <w:i/>
          <w:iCs/>
          <w:sz w:val="24"/>
          <w:szCs w:val="24"/>
          <w:u w:val="single"/>
        </w:rPr>
        <w:t>empowered to order any condominium association which does not meet the standards</w:t>
      </w:r>
      <w:r w:rsidRPr="00710F23">
        <w:rPr>
          <w:rFonts w:ascii="Times New Roman" w:hAnsi="Times New Roman" w:cs="Times New Roman"/>
          <w:sz w:val="24"/>
          <w:szCs w:val="24"/>
        </w:rPr>
        <w:t xml:space="preserve"> to comply within a given period of time with those standards. If the association does not comply, the Committee may direct the Property Owner's Association to perform that work necessary to bring the condominium into compliance and the Property Owner's Association may levy assessment against the unit owners of that condominium or its condominium association for the costs incurred in achieving compliance.</w:t>
      </w:r>
    </w:p>
    <w:p w14:paraId="6ED99239" w14:textId="43638138" w:rsidR="00F96689" w:rsidRDefault="00B265C6" w:rsidP="00F96689">
      <w:pPr>
        <w:rPr>
          <w:rFonts w:ascii="Times New Roman" w:hAnsi="Times New Roman" w:cs="Times New Roman"/>
          <w:sz w:val="24"/>
          <w:szCs w:val="24"/>
        </w:rPr>
      </w:pPr>
      <w:r w:rsidRPr="002C4F27">
        <w:rPr>
          <w:rFonts w:ascii="Times New Roman" w:hAnsi="Times New Roman" w:cs="Times New Roman"/>
          <w:sz w:val="24"/>
          <w:szCs w:val="24"/>
        </w:rPr>
        <w:t>(Section 10.2.1   Declaration of Condominium)</w:t>
      </w:r>
    </w:p>
    <w:p w14:paraId="7A592571" w14:textId="3F2BF577" w:rsidR="00783F5F" w:rsidRDefault="00AB3327">
      <w:pPr>
        <w:rPr>
          <w:rFonts w:ascii="Times New Roman" w:hAnsi="Times New Roman" w:cs="Times New Roman"/>
          <w:sz w:val="24"/>
          <w:szCs w:val="24"/>
        </w:rPr>
      </w:pPr>
      <w:r>
        <w:rPr>
          <w:rFonts w:ascii="Times New Roman" w:hAnsi="Times New Roman" w:cs="Times New Roman"/>
          <w:sz w:val="24"/>
          <w:szCs w:val="24"/>
        </w:rPr>
        <w:br w:type="page"/>
      </w:r>
    </w:p>
    <w:p w14:paraId="6E6E9900" w14:textId="23F07822" w:rsidR="0072140C" w:rsidRPr="000F150F" w:rsidRDefault="005D1C8B" w:rsidP="0072140C">
      <w:pPr>
        <w:jc w:val="center"/>
        <w:rPr>
          <w:rFonts w:ascii="Times New Roman" w:hAnsi="Times New Roman" w:cs="Times New Roman"/>
          <w:sz w:val="32"/>
          <w:szCs w:val="32"/>
        </w:rPr>
      </w:pPr>
      <w:r w:rsidRPr="003C6267">
        <w:rPr>
          <w:rFonts w:ascii="Times New Roman" w:hAnsi="Times New Roman" w:cs="Times New Roman"/>
          <w:sz w:val="32"/>
          <w:szCs w:val="32"/>
        </w:rPr>
        <w:lastRenderedPageBreak/>
        <w:t>REVISION PAGE</w:t>
      </w:r>
    </w:p>
    <w:p w14:paraId="1474AC07" w14:textId="77A8D0CD" w:rsidR="00F47F16" w:rsidRPr="000F150F" w:rsidRDefault="0072140C" w:rsidP="0072140C">
      <w:pPr>
        <w:jc w:val="center"/>
        <w:rPr>
          <w:rFonts w:ascii="Times New Roman" w:hAnsi="Times New Roman" w:cs="Times New Roman"/>
          <w:sz w:val="32"/>
          <w:szCs w:val="32"/>
        </w:rPr>
      </w:pPr>
      <w:r w:rsidRPr="000F150F">
        <w:rPr>
          <w:rFonts w:ascii="Times New Roman" w:hAnsi="Times New Roman" w:cs="Times New Roman"/>
          <w:sz w:val="32"/>
          <w:szCs w:val="32"/>
        </w:rPr>
        <w:t>CHANGES IN EDITION</w:t>
      </w:r>
      <w:r w:rsidR="008D3715">
        <w:rPr>
          <w:rFonts w:ascii="Times New Roman" w:hAnsi="Times New Roman" w:cs="Times New Roman"/>
          <w:sz w:val="32"/>
          <w:szCs w:val="32"/>
        </w:rPr>
        <w:t>S</w:t>
      </w:r>
      <w:r w:rsidRPr="000F150F">
        <w:rPr>
          <w:rFonts w:ascii="Times New Roman" w:hAnsi="Times New Roman" w:cs="Times New Roman"/>
          <w:sz w:val="32"/>
          <w:szCs w:val="32"/>
        </w:rPr>
        <w:t xml:space="preserve"> OF ARC HANDBOOK</w:t>
      </w:r>
    </w:p>
    <w:p w14:paraId="2A5E5E33" w14:textId="77777777" w:rsidR="004D135F" w:rsidRPr="00F84227" w:rsidRDefault="004D135F" w:rsidP="004D135F">
      <w:pPr>
        <w:jc w:val="center"/>
        <w:rPr>
          <w:rFonts w:ascii="Times New Roman" w:hAnsi="Times New Roman" w:cs="Times New Roman"/>
          <w:b/>
          <w:bCs/>
          <w:sz w:val="24"/>
          <w:szCs w:val="24"/>
        </w:rPr>
      </w:pPr>
      <w:r w:rsidRPr="00F84227">
        <w:rPr>
          <w:rFonts w:ascii="Times New Roman" w:hAnsi="Times New Roman" w:cs="Times New Roman"/>
          <w:b/>
          <w:bCs/>
          <w:sz w:val="24"/>
          <w:szCs w:val="24"/>
        </w:rPr>
        <w:t xml:space="preserve">-------------------     ----------------     --------------------     -------------------     -------------------   </w:t>
      </w:r>
    </w:p>
    <w:p w14:paraId="08C79772" w14:textId="77777777" w:rsidR="001F2CD5" w:rsidRDefault="001F2CD5" w:rsidP="001F2CD5">
      <w:pPr>
        <w:jc w:val="center"/>
        <w:rPr>
          <w:rFonts w:ascii="Times New Roman" w:hAnsi="Times New Roman" w:cs="Times New Roman"/>
          <w:sz w:val="28"/>
          <w:szCs w:val="28"/>
        </w:rPr>
      </w:pPr>
      <w:r>
        <w:rPr>
          <w:rFonts w:ascii="Times New Roman" w:hAnsi="Times New Roman" w:cs="Times New Roman"/>
          <w:sz w:val="28"/>
          <w:szCs w:val="28"/>
        </w:rPr>
        <w:t xml:space="preserve">2019 </w:t>
      </w:r>
      <w:r w:rsidR="00DC11DC" w:rsidRPr="00657A85">
        <w:rPr>
          <w:rFonts w:ascii="Times New Roman" w:hAnsi="Times New Roman" w:cs="Times New Roman"/>
          <w:sz w:val="28"/>
          <w:szCs w:val="28"/>
        </w:rPr>
        <w:t>ARC Handbook Ver</w:t>
      </w:r>
      <w:r w:rsidR="00EB029C">
        <w:rPr>
          <w:rFonts w:ascii="Times New Roman" w:hAnsi="Times New Roman" w:cs="Times New Roman"/>
          <w:sz w:val="28"/>
          <w:szCs w:val="28"/>
        </w:rPr>
        <w:t xml:space="preserve"> </w:t>
      </w:r>
      <w:r w:rsidR="00DC11DC" w:rsidRPr="00657A85">
        <w:rPr>
          <w:rFonts w:ascii="Times New Roman" w:hAnsi="Times New Roman" w:cs="Times New Roman"/>
          <w:sz w:val="28"/>
          <w:szCs w:val="28"/>
        </w:rPr>
        <w:t xml:space="preserve">8 </w:t>
      </w:r>
      <w:r>
        <w:rPr>
          <w:rFonts w:ascii="Times New Roman" w:hAnsi="Times New Roman" w:cs="Times New Roman"/>
          <w:sz w:val="28"/>
          <w:szCs w:val="28"/>
        </w:rPr>
        <w:t xml:space="preserve"> is the first </w:t>
      </w:r>
      <w:r w:rsidR="00882F8C">
        <w:rPr>
          <w:rFonts w:ascii="Times New Roman" w:hAnsi="Times New Roman" w:cs="Times New Roman"/>
          <w:sz w:val="28"/>
          <w:szCs w:val="28"/>
        </w:rPr>
        <w:t xml:space="preserve">approved </w:t>
      </w:r>
      <w:r>
        <w:rPr>
          <w:rFonts w:ascii="Times New Roman" w:hAnsi="Times New Roman" w:cs="Times New Roman"/>
          <w:sz w:val="28"/>
          <w:szCs w:val="28"/>
        </w:rPr>
        <w:t xml:space="preserve">edition </w:t>
      </w:r>
      <w:r w:rsidR="00882F8C">
        <w:rPr>
          <w:rFonts w:ascii="Times New Roman" w:hAnsi="Times New Roman" w:cs="Times New Roman"/>
          <w:sz w:val="28"/>
          <w:szCs w:val="28"/>
        </w:rPr>
        <w:t xml:space="preserve">by the </w:t>
      </w:r>
    </w:p>
    <w:p w14:paraId="077A9637" w14:textId="3EBAEEAE" w:rsidR="00883954" w:rsidRPr="00657A85" w:rsidRDefault="00882F8C" w:rsidP="001F2CD5">
      <w:pPr>
        <w:jc w:val="center"/>
        <w:rPr>
          <w:rFonts w:ascii="Times New Roman" w:hAnsi="Times New Roman" w:cs="Times New Roman"/>
          <w:sz w:val="28"/>
          <w:szCs w:val="28"/>
        </w:rPr>
      </w:pPr>
      <w:r>
        <w:rPr>
          <w:rFonts w:ascii="Times New Roman" w:hAnsi="Times New Roman" w:cs="Times New Roman"/>
          <w:sz w:val="28"/>
          <w:szCs w:val="28"/>
        </w:rPr>
        <w:t xml:space="preserve">Architectural Review Committee on </w:t>
      </w:r>
      <w:r w:rsidR="00DC11DC" w:rsidRPr="00657A85">
        <w:rPr>
          <w:rFonts w:ascii="Times New Roman" w:hAnsi="Times New Roman" w:cs="Times New Roman"/>
          <w:sz w:val="28"/>
          <w:szCs w:val="28"/>
        </w:rPr>
        <w:t>2019</w:t>
      </w:r>
      <w:r w:rsidR="00584AAC">
        <w:rPr>
          <w:rFonts w:ascii="Times New Roman" w:hAnsi="Times New Roman" w:cs="Times New Roman"/>
          <w:sz w:val="28"/>
          <w:szCs w:val="28"/>
        </w:rPr>
        <w:t>_</w:t>
      </w:r>
      <w:r w:rsidR="00DC11DC" w:rsidRPr="00657A85">
        <w:rPr>
          <w:rFonts w:ascii="Times New Roman" w:hAnsi="Times New Roman" w:cs="Times New Roman"/>
          <w:sz w:val="28"/>
          <w:szCs w:val="28"/>
        </w:rPr>
        <w:t>_7_27</w:t>
      </w:r>
      <w:r>
        <w:rPr>
          <w:rFonts w:ascii="Times New Roman" w:hAnsi="Times New Roman" w:cs="Times New Roman"/>
          <w:sz w:val="28"/>
          <w:szCs w:val="28"/>
        </w:rPr>
        <w:t>.</w:t>
      </w:r>
    </w:p>
    <w:p w14:paraId="3BA9A482" w14:textId="77777777" w:rsidR="008D3715" w:rsidRPr="00F84227" w:rsidRDefault="008D3715" w:rsidP="008D3715">
      <w:pPr>
        <w:jc w:val="center"/>
        <w:rPr>
          <w:rFonts w:ascii="Times New Roman" w:hAnsi="Times New Roman" w:cs="Times New Roman"/>
          <w:b/>
          <w:bCs/>
          <w:sz w:val="24"/>
          <w:szCs w:val="24"/>
        </w:rPr>
      </w:pPr>
      <w:r w:rsidRPr="00F84227">
        <w:rPr>
          <w:rFonts w:ascii="Times New Roman" w:hAnsi="Times New Roman" w:cs="Times New Roman"/>
          <w:b/>
          <w:bCs/>
          <w:sz w:val="24"/>
          <w:szCs w:val="24"/>
        </w:rPr>
        <w:t xml:space="preserve">-------------------     ----------------     --------------------     -------------------     -------------------   </w:t>
      </w:r>
    </w:p>
    <w:p w14:paraId="5A354DE1" w14:textId="6154AC0F" w:rsidR="00883954" w:rsidRDefault="00883954">
      <w:pPr>
        <w:rPr>
          <w:rFonts w:ascii="Times New Roman" w:hAnsi="Times New Roman" w:cs="Times New Roman"/>
          <w:sz w:val="24"/>
          <w:szCs w:val="24"/>
        </w:rPr>
      </w:pPr>
    </w:p>
    <w:p w14:paraId="6FAA0A96" w14:textId="492DB475" w:rsidR="00B323FC" w:rsidRPr="008D3715" w:rsidRDefault="000F72C4" w:rsidP="00B323FC">
      <w:pPr>
        <w:jc w:val="center"/>
        <w:rPr>
          <w:rFonts w:ascii="Times New Roman" w:hAnsi="Times New Roman" w:cs="Times New Roman"/>
          <w:sz w:val="28"/>
          <w:szCs w:val="28"/>
        </w:rPr>
      </w:pPr>
      <w:r w:rsidRPr="008D3715">
        <w:rPr>
          <w:rFonts w:ascii="Times New Roman" w:hAnsi="Times New Roman" w:cs="Times New Roman"/>
          <w:sz w:val="28"/>
          <w:szCs w:val="28"/>
        </w:rPr>
        <w:t>2020</w:t>
      </w:r>
      <w:r w:rsidR="00B323FC" w:rsidRPr="008D3715">
        <w:rPr>
          <w:rFonts w:ascii="Times New Roman" w:hAnsi="Times New Roman" w:cs="Times New Roman"/>
          <w:sz w:val="28"/>
          <w:szCs w:val="28"/>
        </w:rPr>
        <w:t xml:space="preserve"> edition to be placed on O.G. Office Server is</w:t>
      </w:r>
    </w:p>
    <w:p w14:paraId="696516D9" w14:textId="37EC6ED4" w:rsidR="00B323FC" w:rsidRPr="00657A85" w:rsidRDefault="00B323FC" w:rsidP="00B323FC">
      <w:pPr>
        <w:jc w:val="center"/>
        <w:rPr>
          <w:rFonts w:ascii="Times New Roman" w:hAnsi="Times New Roman" w:cs="Times New Roman"/>
          <w:sz w:val="28"/>
          <w:szCs w:val="28"/>
        </w:rPr>
      </w:pPr>
      <w:r w:rsidRPr="008D3715">
        <w:rPr>
          <w:rFonts w:ascii="Times New Roman" w:hAnsi="Times New Roman" w:cs="Times New Roman"/>
          <w:sz w:val="28"/>
          <w:szCs w:val="28"/>
        </w:rPr>
        <w:t xml:space="preserve">“ARC Handbook </w:t>
      </w:r>
      <w:r w:rsidRPr="008D3715">
        <w:rPr>
          <w:rFonts w:ascii="Times New Roman" w:hAnsi="Times New Roman" w:cs="Times New Roman"/>
          <w:sz w:val="28"/>
          <w:szCs w:val="28"/>
          <w:u w:val="single"/>
        </w:rPr>
        <w:t>Version 2020A</w:t>
      </w:r>
      <w:r w:rsidRPr="008D3715">
        <w:rPr>
          <w:rFonts w:ascii="Times New Roman" w:hAnsi="Times New Roman" w:cs="Times New Roman"/>
          <w:sz w:val="28"/>
          <w:szCs w:val="28"/>
        </w:rPr>
        <w:t xml:space="preserve">  (1-21-2020)”</w:t>
      </w:r>
    </w:p>
    <w:p w14:paraId="78D90F47" w14:textId="7F9F1839" w:rsidR="000A66C0" w:rsidRDefault="000A66C0">
      <w:pPr>
        <w:rPr>
          <w:rFonts w:ascii="Times New Roman" w:hAnsi="Times New Roman" w:cs="Times New Roman"/>
          <w:sz w:val="24"/>
          <w:szCs w:val="24"/>
        </w:rPr>
      </w:pPr>
      <w:r w:rsidRPr="00AF1479">
        <w:rPr>
          <w:rFonts w:ascii="Wingdings" w:hAnsi="Wingdings" w:cs="Times New Roman"/>
          <w:sz w:val="24"/>
          <w:szCs w:val="24"/>
        </w:rPr>
        <w:t>q</w:t>
      </w:r>
      <w:r>
        <w:rPr>
          <w:rFonts w:ascii="Times New Roman" w:hAnsi="Times New Roman" w:cs="Times New Roman"/>
          <w:sz w:val="24"/>
          <w:szCs w:val="24"/>
        </w:rPr>
        <w:t xml:space="preserve">     A “Revision Page” </w:t>
      </w:r>
      <w:r w:rsidR="000F150F">
        <w:rPr>
          <w:rFonts w:ascii="Times New Roman" w:hAnsi="Times New Roman" w:cs="Times New Roman"/>
          <w:sz w:val="24"/>
          <w:szCs w:val="24"/>
        </w:rPr>
        <w:t>listing</w:t>
      </w:r>
      <w:r>
        <w:rPr>
          <w:rFonts w:ascii="Times New Roman" w:hAnsi="Times New Roman" w:cs="Times New Roman"/>
          <w:sz w:val="24"/>
          <w:szCs w:val="24"/>
        </w:rPr>
        <w:t xml:space="preserve"> additions &amp; changes since the last ARC Handbook </w:t>
      </w:r>
    </w:p>
    <w:p w14:paraId="4516ED71" w14:textId="173804ED" w:rsidR="000A66C0" w:rsidRPr="000F150F" w:rsidRDefault="000F150F">
      <w:pPr>
        <w:rPr>
          <w:rFonts w:ascii="Times New Roman" w:hAnsi="Times New Roman" w:cs="Times New Roman"/>
          <w:i/>
          <w:iCs/>
          <w:sz w:val="24"/>
          <w:szCs w:val="24"/>
        </w:rPr>
      </w:pPr>
      <w:r>
        <w:rPr>
          <w:rFonts w:ascii="Times New Roman" w:hAnsi="Times New Roman" w:cs="Times New Roman"/>
          <w:sz w:val="24"/>
          <w:szCs w:val="24"/>
        </w:rPr>
        <w:tab/>
      </w:r>
      <w:r w:rsidRPr="000F150F">
        <w:rPr>
          <w:rFonts w:ascii="Times New Roman" w:hAnsi="Times New Roman" w:cs="Times New Roman"/>
          <w:i/>
          <w:iCs/>
          <w:sz w:val="24"/>
          <w:szCs w:val="24"/>
        </w:rPr>
        <w:t xml:space="preserve">(located after the cover page)  </w:t>
      </w:r>
    </w:p>
    <w:p w14:paraId="5B21BC81" w14:textId="77777777" w:rsidR="000F150F" w:rsidRDefault="000F150F">
      <w:pPr>
        <w:rPr>
          <w:rFonts w:ascii="Times New Roman" w:hAnsi="Times New Roman" w:cs="Times New Roman"/>
          <w:sz w:val="24"/>
          <w:szCs w:val="24"/>
        </w:rPr>
      </w:pPr>
    </w:p>
    <w:p w14:paraId="0003BEEA" w14:textId="6707E04D" w:rsidR="00F47F16" w:rsidRDefault="00AF1479">
      <w:pPr>
        <w:rPr>
          <w:rFonts w:ascii="Times New Roman" w:hAnsi="Times New Roman" w:cs="Times New Roman"/>
          <w:sz w:val="24"/>
          <w:szCs w:val="24"/>
        </w:rPr>
      </w:pPr>
      <w:r w:rsidRPr="00AF1479">
        <w:rPr>
          <w:rFonts w:ascii="Wingdings" w:hAnsi="Wingdings" w:cs="Times New Roman"/>
          <w:sz w:val="24"/>
          <w:szCs w:val="24"/>
        </w:rPr>
        <w:t>q</w:t>
      </w:r>
      <w:r>
        <w:rPr>
          <w:rFonts w:ascii="Times New Roman" w:hAnsi="Times New Roman" w:cs="Times New Roman"/>
          <w:sz w:val="24"/>
          <w:szCs w:val="24"/>
        </w:rPr>
        <w:t xml:space="preserve">     </w:t>
      </w:r>
      <w:r w:rsidR="007D67B5">
        <w:rPr>
          <w:rFonts w:ascii="Times New Roman" w:hAnsi="Times New Roman" w:cs="Times New Roman"/>
          <w:sz w:val="24"/>
          <w:szCs w:val="24"/>
        </w:rPr>
        <w:t xml:space="preserve">Addition of </w:t>
      </w:r>
      <w:r w:rsidR="005D1C8B">
        <w:rPr>
          <w:rFonts w:ascii="Times New Roman" w:hAnsi="Times New Roman" w:cs="Times New Roman"/>
          <w:sz w:val="24"/>
          <w:szCs w:val="24"/>
        </w:rPr>
        <w:t xml:space="preserve">  </w:t>
      </w:r>
      <w:r w:rsidR="000F150F">
        <w:rPr>
          <w:rFonts w:ascii="Times New Roman" w:hAnsi="Times New Roman" w:cs="Times New Roman"/>
          <w:sz w:val="24"/>
          <w:szCs w:val="24"/>
        </w:rPr>
        <w:t>“</w:t>
      </w:r>
      <w:r w:rsidR="007D67B5">
        <w:rPr>
          <w:rFonts w:ascii="Times New Roman" w:hAnsi="Times New Roman" w:cs="Times New Roman"/>
          <w:sz w:val="24"/>
          <w:szCs w:val="24"/>
        </w:rPr>
        <w:t>Summary of 2019 ARC Meeting</w:t>
      </w:r>
      <w:r w:rsidR="002F3F7A">
        <w:rPr>
          <w:rFonts w:ascii="Times New Roman" w:hAnsi="Times New Roman" w:cs="Times New Roman"/>
          <w:sz w:val="24"/>
          <w:szCs w:val="24"/>
        </w:rPr>
        <w:t>s</w:t>
      </w:r>
      <w:r w:rsidR="000F150F">
        <w:rPr>
          <w:rFonts w:ascii="Times New Roman" w:hAnsi="Times New Roman" w:cs="Times New Roman"/>
          <w:sz w:val="24"/>
          <w:szCs w:val="24"/>
        </w:rPr>
        <w:t>”</w:t>
      </w:r>
      <w:r w:rsidR="002F3F7A">
        <w:rPr>
          <w:rFonts w:ascii="Times New Roman" w:hAnsi="Times New Roman" w:cs="Times New Roman"/>
          <w:sz w:val="24"/>
          <w:szCs w:val="24"/>
        </w:rPr>
        <w:t xml:space="preserve">  </w:t>
      </w:r>
      <w:r w:rsidR="007D67B5">
        <w:rPr>
          <w:rFonts w:ascii="Times New Roman" w:hAnsi="Times New Roman" w:cs="Times New Roman"/>
          <w:sz w:val="24"/>
          <w:szCs w:val="24"/>
        </w:rPr>
        <w:t xml:space="preserve"> (Section 2.3.13)</w:t>
      </w:r>
    </w:p>
    <w:p w14:paraId="51C85A30" w14:textId="0E38CD8A" w:rsidR="007D67B5" w:rsidRDefault="007D67B5">
      <w:pPr>
        <w:rPr>
          <w:rFonts w:ascii="Times New Roman" w:hAnsi="Times New Roman" w:cs="Times New Roman"/>
          <w:sz w:val="24"/>
          <w:szCs w:val="24"/>
        </w:rPr>
      </w:pPr>
    </w:p>
    <w:p w14:paraId="3431E267" w14:textId="79C17A73" w:rsidR="007D67B5" w:rsidRDefault="00AF1479">
      <w:pPr>
        <w:rPr>
          <w:rFonts w:ascii="Times New Roman" w:hAnsi="Times New Roman" w:cs="Times New Roman"/>
          <w:sz w:val="24"/>
          <w:szCs w:val="24"/>
        </w:rPr>
      </w:pPr>
      <w:r w:rsidRPr="00AF1479">
        <w:rPr>
          <w:rFonts w:ascii="Wingdings" w:hAnsi="Wingdings" w:cs="Times New Roman"/>
          <w:sz w:val="24"/>
          <w:szCs w:val="24"/>
        </w:rPr>
        <w:t>q</w:t>
      </w:r>
      <w:r>
        <w:rPr>
          <w:rFonts w:ascii="Times New Roman" w:hAnsi="Times New Roman" w:cs="Times New Roman"/>
          <w:sz w:val="24"/>
          <w:szCs w:val="24"/>
        </w:rPr>
        <w:t xml:space="preserve">     </w:t>
      </w:r>
      <w:r w:rsidR="00622A7C">
        <w:rPr>
          <w:rFonts w:ascii="Times New Roman" w:hAnsi="Times New Roman" w:cs="Times New Roman"/>
          <w:sz w:val="24"/>
          <w:szCs w:val="24"/>
        </w:rPr>
        <w:t xml:space="preserve">Addition of </w:t>
      </w:r>
      <w:r w:rsidR="005D1C8B">
        <w:rPr>
          <w:rFonts w:ascii="Times New Roman" w:hAnsi="Times New Roman" w:cs="Times New Roman"/>
          <w:sz w:val="24"/>
          <w:szCs w:val="24"/>
        </w:rPr>
        <w:t xml:space="preserve">O.G. </w:t>
      </w:r>
      <w:r w:rsidR="00622A7C">
        <w:rPr>
          <w:rFonts w:ascii="Times New Roman" w:hAnsi="Times New Roman" w:cs="Times New Roman"/>
          <w:sz w:val="24"/>
          <w:szCs w:val="24"/>
        </w:rPr>
        <w:t>window/sliding door ranges of current widths, reveal, and top/bottom rail measurements as a guide for replacement of condo sliding doors and windows (section 2.3.5)</w:t>
      </w:r>
    </w:p>
    <w:p w14:paraId="3D4EE7C8" w14:textId="77777777" w:rsidR="00F84227" w:rsidRPr="00F84227" w:rsidRDefault="00F84227" w:rsidP="00F84227">
      <w:pPr>
        <w:jc w:val="center"/>
        <w:rPr>
          <w:rFonts w:ascii="Times New Roman" w:hAnsi="Times New Roman" w:cs="Times New Roman"/>
          <w:b/>
          <w:bCs/>
          <w:sz w:val="24"/>
          <w:szCs w:val="24"/>
        </w:rPr>
      </w:pPr>
      <w:r w:rsidRPr="00F84227">
        <w:rPr>
          <w:rFonts w:ascii="Times New Roman" w:hAnsi="Times New Roman" w:cs="Times New Roman"/>
          <w:b/>
          <w:bCs/>
          <w:sz w:val="24"/>
          <w:szCs w:val="24"/>
        </w:rPr>
        <w:t xml:space="preserve">-------------------     ----------------     --------------------     -------------------     -------------------   </w:t>
      </w:r>
    </w:p>
    <w:p w14:paraId="1BC1DD79" w14:textId="7286ED6A" w:rsidR="00F47F16" w:rsidRDefault="00F84227" w:rsidP="00F84227">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69DFC170" w14:textId="357C6DEB" w:rsidR="00C63C9C" w:rsidRPr="007521B0" w:rsidRDefault="0036781C" w:rsidP="00C63C9C">
      <w:pPr>
        <w:jc w:val="center"/>
        <w:rPr>
          <w:rFonts w:ascii="Times New Roman" w:hAnsi="Times New Roman" w:cs="Times New Roman"/>
          <w:sz w:val="28"/>
          <w:szCs w:val="28"/>
        </w:rPr>
      </w:pPr>
      <w:r>
        <w:rPr>
          <w:rFonts w:ascii="Times New Roman" w:hAnsi="Times New Roman" w:cs="Times New Roman"/>
          <w:sz w:val="28"/>
          <w:szCs w:val="28"/>
        </w:rPr>
        <w:t>2021</w:t>
      </w:r>
      <w:r w:rsidR="00C63C9C" w:rsidRPr="007521B0">
        <w:rPr>
          <w:rFonts w:ascii="Times New Roman" w:hAnsi="Times New Roman" w:cs="Times New Roman"/>
          <w:sz w:val="28"/>
          <w:szCs w:val="28"/>
        </w:rPr>
        <w:t xml:space="preserve"> edition to be placed on O.G. Office Server is</w:t>
      </w:r>
    </w:p>
    <w:p w14:paraId="480CDC99" w14:textId="2C0907B9" w:rsidR="00C63C9C" w:rsidRPr="007521B0" w:rsidRDefault="00C63C9C" w:rsidP="00C63C9C">
      <w:pPr>
        <w:jc w:val="center"/>
        <w:rPr>
          <w:rFonts w:ascii="Times New Roman" w:hAnsi="Times New Roman" w:cs="Times New Roman"/>
          <w:sz w:val="28"/>
          <w:szCs w:val="28"/>
        </w:rPr>
      </w:pPr>
      <w:r w:rsidRPr="007521B0">
        <w:rPr>
          <w:rFonts w:ascii="Times New Roman" w:hAnsi="Times New Roman" w:cs="Times New Roman"/>
          <w:sz w:val="28"/>
          <w:szCs w:val="28"/>
        </w:rPr>
        <w:t xml:space="preserve">“ARC Handbook </w:t>
      </w:r>
      <w:r w:rsidRPr="00403549">
        <w:rPr>
          <w:rFonts w:ascii="Times New Roman" w:hAnsi="Times New Roman" w:cs="Times New Roman"/>
          <w:sz w:val="28"/>
          <w:szCs w:val="28"/>
          <w:u w:val="single"/>
        </w:rPr>
        <w:t>Version</w:t>
      </w:r>
      <w:r w:rsidR="004B628A">
        <w:rPr>
          <w:rFonts w:ascii="Times New Roman" w:hAnsi="Times New Roman" w:cs="Times New Roman"/>
          <w:sz w:val="28"/>
          <w:szCs w:val="28"/>
          <w:u w:val="single"/>
        </w:rPr>
        <w:t xml:space="preserve"> 2020</w:t>
      </w:r>
      <w:r w:rsidRPr="00403549">
        <w:rPr>
          <w:rFonts w:ascii="Times New Roman" w:hAnsi="Times New Roman" w:cs="Times New Roman"/>
          <w:sz w:val="28"/>
          <w:szCs w:val="28"/>
          <w:u w:val="single"/>
        </w:rPr>
        <w:t xml:space="preserve"> B 12_</w:t>
      </w:r>
      <w:r w:rsidR="003665AC" w:rsidRPr="00403549">
        <w:rPr>
          <w:rFonts w:ascii="Times New Roman" w:hAnsi="Times New Roman" w:cs="Times New Roman"/>
          <w:sz w:val="28"/>
          <w:szCs w:val="28"/>
          <w:u w:val="single"/>
        </w:rPr>
        <w:t>18</w:t>
      </w:r>
      <w:r w:rsidRPr="00403549">
        <w:rPr>
          <w:rFonts w:ascii="Times New Roman" w:hAnsi="Times New Roman" w:cs="Times New Roman"/>
          <w:sz w:val="28"/>
          <w:szCs w:val="28"/>
          <w:u w:val="single"/>
        </w:rPr>
        <w:t>_2020</w:t>
      </w:r>
      <w:r w:rsidRPr="007521B0">
        <w:rPr>
          <w:rFonts w:ascii="Times New Roman" w:hAnsi="Times New Roman" w:cs="Times New Roman"/>
          <w:sz w:val="28"/>
          <w:szCs w:val="28"/>
        </w:rPr>
        <w:t>”</w:t>
      </w:r>
    </w:p>
    <w:p w14:paraId="1802C2DC" w14:textId="08210DE0" w:rsidR="00C63C9C" w:rsidRPr="007521B0" w:rsidRDefault="00C63C9C" w:rsidP="00C63C9C">
      <w:pPr>
        <w:rPr>
          <w:rFonts w:ascii="Times New Roman" w:hAnsi="Times New Roman" w:cs="Times New Roman"/>
          <w:sz w:val="24"/>
          <w:szCs w:val="24"/>
        </w:rPr>
      </w:pPr>
      <w:r w:rsidRPr="007521B0">
        <w:rPr>
          <w:rFonts w:ascii="Wingdings" w:hAnsi="Wingdings" w:cs="Times New Roman"/>
          <w:sz w:val="24"/>
          <w:szCs w:val="24"/>
        </w:rPr>
        <w:t>q</w:t>
      </w:r>
      <w:r w:rsidRPr="007521B0">
        <w:rPr>
          <w:rFonts w:ascii="Times New Roman" w:hAnsi="Times New Roman" w:cs="Times New Roman"/>
          <w:sz w:val="24"/>
          <w:szCs w:val="24"/>
        </w:rPr>
        <w:t xml:space="preserve">     Addition of   “Summary of 2020 ARC Meetings”   (Section 2.3.13)</w:t>
      </w:r>
    </w:p>
    <w:p w14:paraId="3CFA25D9" w14:textId="77777777" w:rsidR="00C63C9C" w:rsidRPr="007521B0" w:rsidRDefault="00C63C9C" w:rsidP="00C63C9C">
      <w:pPr>
        <w:rPr>
          <w:rFonts w:ascii="Times New Roman" w:hAnsi="Times New Roman" w:cs="Times New Roman"/>
          <w:sz w:val="24"/>
          <w:szCs w:val="24"/>
        </w:rPr>
      </w:pPr>
    </w:p>
    <w:p w14:paraId="2AD28CEC" w14:textId="733377E8" w:rsidR="006040D0" w:rsidRPr="007521B0" w:rsidRDefault="00C63C9C" w:rsidP="00C63C9C">
      <w:pPr>
        <w:rPr>
          <w:rFonts w:ascii="Times New Roman" w:hAnsi="Times New Roman" w:cs="Times New Roman"/>
          <w:sz w:val="24"/>
          <w:szCs w:val="24"/>
        </w:rPr>
      </w:pPr>
      <w:r w:rsidRPr="007521B0">
        <w:rPr>
          <w:rFonts w:ascii="Wingdings" w:hAnsi="Wingdings" w:cs="Times New Roman"/>
          <w:sz w:val="24"/>
          <w:szCs w:val="24"/>
        </w:rPr>
        <w:t>q</w:t>
      </w:r>
      <w:r w:rsidRPr="007521B0">
        <w:rPr>
          <w:rFonts w:ascii="Times New Roman" w:hAnsi="Times New Roman" w:cs="Times New Roman"/>
          <w:sz w:val="24"/>
          <w:szCs w:val="24"/>
        </w:rPr>
        <w:t xml:space="preserve">     Addition of  new chase standards  (section</w:t>
      </w:r>
      <w:r w:rsidR="00F159C0" w:rsidRPr="007521B0">
        <w:rPr>
          <w:rFonts w:ascii="Times New Roman" w:hAnsi="Times New Roman" w:cs="Times New Roman"/>
          <w:sz w:val="24"/>
          <w:szCs w:val="24"/>
        </w:rPr>
        <w:t xml:space="preserve">s 2.1 and 2.3.6 </w:t>
      </w:r>
      <w:r w:rsidRPr="007521B0">
        <w:rPr>
          <w:rFonts w:ascii="Times New Roman" w:hAnsi="Times New Roman" w:cs="Times New Roman"/>
          <w:sz w:val="24"/>
          <w:szCs w:val="24"/>
        </w:rPr>
        <w:t>)</w:t>
      </w:r>
    </w:p>
    <w:p w14:paraId="26ADF4E6" w14:textId="77777777" w:rsidR="006040D0" w:rsidRPr="007521B0" w:rsidRDefault="006040D0" w:rsidP="002F3F7A">
      <w:pPr>
        <w:rPr>
          <w:rFonts w:ascii="Times New Roman" w:hAnsi="Times New Roman" w:cs="Times New Roman"/>
          <w:sz w:val="24"/>
          <w:szCs w:val="24"/>
        </w:rPr>
      </w:pPr>
    </w:p>
    <w:p w14:paraId="54EC04D3" w14:textId="7C4C435C" w:rsidR="006040D0" w:rsidRPr="007521B0" w:rsidRDefault="00C63C9C" w:rsidP="002F3F7A">
      <w:pPr>
        <w:rPr>
          <w:rFonts w:ascii="Times New Roman" w:hAnsi="Times New Roman" w:cs="Times New Roman"/>
          <w:sz w:val="24"/>
          <w:szCs w:val="24"/>
        </w:rPr>
      </w:pPr>
      <w:r w:rsidRPr="007521B0">
        <w:rPr>
          <w:rFonts w:ascii="Wingdings" w:hAnsi="Wingdings" w:cs="Times New Roman"/>
          <w:sz w:val="24"/>
          <w:szCs w:val="24"/>
        </w:rPr>
        <w:t>q</w:t>
      </w:r>
      <w:r w:rsidRPr="007521B0">
        <w:rPr>
          <w:rFonts w:ascii="Times New Roman" w:hAnsi="Times New Roman" w:cs="Times New Roman"/>
          <w:sz w:val="24"/>
          <w:szCs w:val="24"/>
        </w:rPr>
        <w:t xml:space="preserve">     Addition of Authority delegated to General Manager (Section 2.1)</w:t>
      </w:r>
    </w:p>
    <w:p w14:paraId="14C12A38" w14:textId="233865AB" w:rsidR="00C63C9C" w:rsidRDefault="00C63C9C" w:rsidP="002F3F7A">
      <w:pPr>
        <w:rPr>
          <w:rFonts w:ascii="Times New Roman" w:hAnsi="Times New Roman" w:cs="Times New Roman"/>
          <w:sz w:val="24"/>
          <w:szCs w:val="24"/>
        </w:rPr>
      </w:pPr>
      <w:r w:rsidRPr="007521B0">
        <w:rPr>
          <w:rFonts w:ascii="Times New Roman" w:hAnsi="Times New Roman" w:cs="Times New Roman"/>
          <w:sz w:val="24"/>
          <w:szCs w:val="24"/>
        </w:rPr>
        <w:tab/>
        <w:t>Homes shingle replacements</w:t>
      </w:r>
      <w:r w:rsidR="00181AE2">
        <w:rPr>
          <w:rFonts w:ascii="Times New Roman" w:hAnsi="Times New Roman" w:cs="Times New Roman"/>
          <w:sz w:val="24"/>
          <w:szCs w:val="24"/>
        </w:rPr>
        <w:t xml:space="preserve">   </w:t>
      </w:r>
    </w:p>
    <w:p w14:paraId="70627207" w14:textId="77777777" w:rsidR="008D3715" w:rsidRPr="00F84227" w:rsidRDefault="008D3715" w:rsidP="008D3715">
      <w:pPr>
        <w:jc w:val="center"/>
        <w:rPr>
          <w:rFonts w:ascii="Times New Roman" w:hAnsi="Times New Roman" w:cs="Times New Roman"/>
          <w:b/>
          <w:bCs/>
          <w:sz w:val="24"/>
          <w:szCs w:val="24"/>
        </w:rPr>
      </w:pPr>
      <w:r w:rsidRPr="00F84227">
        <w:rPr>
          <w:rFonts w:ascii="Times New Roman" w:hAnsi="Times New Roman" w:cs="Times New Roman"/>
          <w:b/>
          <w:bCs/>
          <w:sz w:val="24"/>
          <w:szCs w:val="24"/>
        </w:rPr>
        <w:t xml:space="preserve">-------------------     ----------------     --------------------     -------------------     -------------------   </w:t>
      </w:r>
    </w:p>
    <w:p w14:paraId="2B70CC6E" w14:textId="215F667D" w:rsidR="00C63C9C" w:rsidRDefault="00C63C9C" w:rsidP="002F3F7A">
      <w:pPr>
        <w:rPr>
          <w:rFonts w:ascii="Times New Roman" w:hAnsi="Times New Roman" w:cs="Times New Roman"/>
          <w:sz w:val="24"/>
          <w:szCs w:val="24"/>
        </w:rPr>
      </w:pPr>
    </w:p>
    <w:p w14:paraId="24606061" w14:textId="3EE5EFD1" w:rsidR="00E04AD8" w:rsidRPr="007521B0" w:rsidRDefault="00F84227" w:rsidP="00E04AD8">
      <w:pPr>
        <w:jc w:val="center"/>
        <w:rPr>
          <w:rFonts w:ascii="Times New Roman" w:hAnsi="Times New Roman" w:cs="Times New Roman"/>
          <w:sz w:val="28"/>
          <w:szCs w:val="28"/>
        </w:rPr>
      </w:pPr>
      <w:r>
        <w:rPr>
          <w:rFonts w:ascii="Times New Roman" w:hAnsi="Times New Roman" w:cs="Times New Roman"/>
          <w:sz w:val="28"/>
          <w:szCs w:val="28"/>
        </w:rPr>
        <w:t>2022</w:t>
      </w:r>
      <w:r w:rsidR="00E04AD8" w:rsidRPr="007521B0">
        <w:rPr>
          <w:rFonts w:ascii="Times New Roman" w:hAnsi="Times New Roman" w:cs="Times New Roman"/>
          <w:sz w:val="28"/>
          <w:szCs w:val="28"/>
        </w:rPr>
        <w:t xml:space="preserve"> edition to be placed on O.G. Office Server is</w:t>
      </w:r>
    </w:p>
    <w:p w14:paraId="205E299B" w14:textId="18DB1025" w:rsidR="00E04AD8" w:rsidRPr="007521B0" w:rsidRDefault="00E04AD8" w:rsidP="00E04AD8">
      <w:pPr>
        <w:jc w:val="center"/>
        <w:rPr>
          <w:rFonts w:ascii="Times New Roman" w:hAnsi="Times New Roman" w:cs="Times New Roman"/>
          <w:sz w:val="28"/>
          <w:szCs w:val="28"/>
        </w:rPr>
      </w:pPr>
      <w:r w:rsidRPr="007521B0">
        <w:rPr>
          <w:rFonts w:ascii="Times New Roman" w:hAnsi="Times New Roman" w:cs="Times New Roman"/>
          <w:sz w:val="28"/>
          <w:szCs w:val="28"/>
        </w:rPr>
        <w:t xml:space="preserve">“ARC Handbook </w:t>
      </w:r>
      <w:r w:rsidRPr="00403549">
        <w:rPr>
          <w:rFonts w:ascii="Times New Roman" w:hAnsi="Times New Roman" w:cs="Times New Roman"/>
          <w:sz w:val="28"/>
          <w:szCs w:val="28"/>
          <w:u w:val="single"/>
        </w:rPr>
        <w:t>Version 11_15_2021</w:t>
      </w:r>
      <w:r w:rsidRPr="007521B0">
        <w:rPr>
          <w:rFonts w:ascii="Times New Roman" w:hAnsi="Times New Roman" w:cs="Times New Roman"/>
          <w:sz w:val="28"/>
          <w:szCs w:val="28"/>
        </w:rPr>
        <w:t>”</w:t>
      </w:r>
    </w:p>
    <w:p w14:paraId="2BD1F89D" w14:textId="77777777" w:rsidR="00645AA4" w:rsidRDefault="00645AA4" w:rsidP="00000243">
      <w:pPr>
        <w:jc w:val="center"/>
        <w:rPr>
          <w:rFonts w:ascii="Times New Roman" w:hAnsi="Times New Roman" w:cs="Times New Roman"/>
          <w:sz w:val="24"/>
          <w:szCs w:val="24"/>
        </w:rPr>
      </w:pPr>
      <w:r>
        <w:rPr>
          <w:rFonts w:ascii="Times New Roman" w:hAnsi="Times New Roman" w:cs="Times New Roman"/>
          <w:sz w:val="24"/>
          <w:szCs w:val="24"/>
        </w:rPr>
        <w:t>(This version approved by the ARC on 11-15-2021)</w:t>
      </w:r>
    </w:p>
    <w:p w14:paraId="546CFCCC" w14:textId="1EDD69F3" w:rsidR="00E04AD8" w:rsidRPr="00000243" w:rsidRDefault="00E04AD8" w:rsidP="00E04AD8">
      <w:pPr>
        <w:rPr>
          <w:rFonts w:ascii="Times New Roman" w:hAnsi="Times New Roman" w:cs="Times New Roman"/>
          <w:sz w:val="24"/>
          <w:szCs w:val="24"/>
          <w:highlight w:val="yellow"/>
        </w:rPr>
      </w:pPr>
      <w:r w:rsidRPr="007521B0">
        <w:rPr>
          <w:rFonts w:ascii="Wingdings" w:hAnsi="Wingdings" w:cs="Times New Roman"/>
          <w:sz w:val="24"/>
          <w:szCs w:val="24"/>
        </w:rPr>
        <w:t>q</w:t>
      </w:r>
      <w:r w:rsidRPr="007521B0">
        <w:rPr>
          <w:rFonts w:ascii="Times New Roman" w:hAnsi="Times New Roman" w:cs="Times New Roman"/>
          <w:sz w:val="24"/>
          <w:szCs w:val="24"/>
        </w:rPr>
        <w:t xml:space="preserve">     </w:t>
      </w:r>
      <w:r w:rsidRPr="006A0343">
        <w:rPr>
          <w:rFonts w:ascii="Times New Roman" w:hAnsi="Times New Roman" w:cs="Times New Roman"/>
          <w:sz w:val="24"/>
          <w:szCs w:val="24"/>
        </w:rPr>
        <w:t>Addition</w:t>
      </w:r>
      <w:r w:rsidR="005A0AAF" w:rsidRPr="006A0343">
        <w:rPr>
          <w:rFonts w:ascii="Times New Roman" w:hAnsi="Times New Roman" w:cs="Times New Roman"/>
          <w:sz w:val="24"/>
          <w:szCs w:val="24"/>
        </w:rPr>
        <w:t>s to</w:t>
      </w:r>
      <w:r w:rsidRPr="006A0343">
        <w:rPr>
          <w:rFonts w:ascii="Times New Roman" w:hAnsi="Times New Roman" w:cs="Times New Roman"/>
          <w:sz w:val="24"/>
          <w:szCs w:val="24"/>
        </w:rPr>
        <w:t xml:space="preserve"> “Summary of 2021 ARC Meetings”   (Section 2.3.13)</w:t>
      </w:r>
    </w:p>
    <w:p w14:paraId="4BD9AD51" w14:textId="78DAD1D7" w:rsidR="00E04AD8" w:rsidRPr="00000243" w:rsidRDefault="00E04AD8" w:rsidP="002F3F7A">
      <w:pPr>
        <w:rPr>
          <w:rFonts w:ascii="Times New Roman" w:hAnsi="Times New Roman" w:cs="Times New Roman"/>
          <w:sz w:val="24"/>
          <w:szCs w:val="24"/>
          <w:highlight w:val="yellow"/>
        </w:rPr>
      </w:pPr>
    </w:p>
    <w:p w14:paraId="60767878" w14:textId="77777777" w:rsidR="00851C7E" w:rsidRPr="00501967" w:rsidRDefault="00B35E97" w:rsidP="002F3F7A">
      <w:pPr>
        <w:rPr>
          <w:rFonts w:ascii="Times New Roman" w:hAnsi="Times New Roman" w:cs="Times New Roman"/>
          <w:sz w:val="24"/>
          <w:szCs w:val="24"/>
        </w:rPr>
      </w:pPr>
      <w:r w:rsidRPr="00501967">
        <w:rPr>
          <w:rFonts w:ascii="Wingdings" w:hAnsi="Wingdings" w:cs="Times New Roman"/>
          <w:sz w:val="24"/>
          <w:szCs w:val="24"/>
        </w:rPr>
        <w:t>q</w:t>
      </w:r>
      <w:r w:rsidRPr="00501967">
        <w:rPr>
          <w:rFonts w:ascii="Times New Roman" w:hAnsi="Times New Roman" w:cs="Times New Roman"/>
          <w:sz w:val="24"/>
          <w:szCs w:val="24"/>
        </w:rPr>
        <w:t xml:space="preserve">     </w:t>
      </w:r>
      <w:r w:rsidR="005A0AAF" w:rsidRPr="00501967">
        <w:rPr>
          <w:rFonts w:ascii="Times New Roman" w:hAnsi="Times New Roman" w:cs="Times New Roman"/>
          <w:sz w:val="24"/>
          <w:szCs w:val="24"/>
        </w:rPr>
        <w:t>Clarification of Limited Common definition from 2021 legal opinion (</w:t>
      </w:r>
      <w:r w:rsidR="00645AA4" w:rsidRPr="00501967">
        <w:rPr>
          <w:rFonts w:ascii="Times New Roman" w:hAnsi="Times New Roman" w:cs="Times New Roman"/>
          <w:sz w:val="24"/>
          <w:szCs w:val="24"/>
        </w:rPr>
        <w:t>Section</w:t>
      </w:r>
      <w:r w:rsidR="005A0AAF" w:rsidRPr="00501967">
        <w:rPr>
          <w:rFonts w:ascii="Times New Roman" w:hAnsi="Times New Roman" w:cs="Times New Roman"/>
          <w:sz w:val="24"/>
          <w:szCs w:val="24"/>
        </w:rPr>
        <w:t xml:space="preserve"> 2.3.</w:t>
      </w:r>
      <w:r w:rsidR="00645AA4" w:rsidRPr="00501967">
        <w:rPr>
          <w:rFonts w:ascii="Times New Roman" w:hAnsi="Times New Roman" w:cs="Times New Roman"/>
          <w:sz w:val="24"/>
          <w:szCs w:val="24"/>
        </w:rPr>
        <w:t>1</w:t>
      </w:r>
      <w:r w:rsidR="005A0AAF" w:rsidRPr="00501967">
        <w:rPr>
          <w:rFonts w:ascii="Times New Roman" w:hAnsi="Times New Roman" w:cs="Times New Roman"/>
          <w:sz w:val="24"/>
          <w:szCs w:val="24"/>
        </w:rPr>
        <w:t>)</w:t>
      </w:r>
      <w:r w:rsidR="00851C7E" w:rsidRPr="00501967">
        <w:rPr>
          <w:rFonts w:ascii="Times New Roman" w:hAnsi="Times New Roman" w:cs="Times New Roman"/>
          <w:sz w:val="24"/>
          <w:szCs w:val="24"/>
        </w:rPr>
        <w:t xml:space="preserve"> and</w:t>
      </w:r>
    </w:p>
    <w:p w14:paraId="7DB12800" w14:textId="7C40663E" w:rsidR="00E04AD8" w:rsidRPr="00501967" w:rsidRDefault="00851C7E" w:rsidP="00851C7E">
      <w:pPr>
        <w:ind w:firstLine="720"/>
        <w:rPr>
          <w:rFonts w:ascii="Times New Roman" w:hAnsi="Times New Roman" w:cs="Times New Roman"/>
          <w:sz w:val="24"/>
          <w:szCs w:val="24"/>
        </w:rPr>
      </w:pPr>
      <w:r w:rsidRPr="00501967">
        <w:rPr>
          <w:rFonts w:ascii="Times New Roman" w:hAnsi="Times New Roman" w:cs="Times New Roman"/>
          <w:sz w:val="24"/>
          <w:szCs w:val="24"/>
        </w:rPr>
        <w:t xml:space="preserve"> removal of “dripline” as a boundary for removable drainage pavers (Section 2.3.</w:t>
      </w:r>
      <w:r w:rsidR="00501967" w:rsidRPr="00501967">
        <w:rPr>
          <w:rFonts w:ascii="Times New Roman" w:hAnsi="Times New Roman" w:cs="Times New Roman"/>
          <w:sz w:val="24"/>
          <w:szCs w:val="24"/>
        </w:rPr>
        <w:t>7</w:t>
      </w:r>
      <w:r w:rsidRPr="00501967">
        <w:rPr>
          <w:rFonts w:ascii="Times New Roman" w:hAnsi="Times New Roman" w:cs="Times New Roman"/>
          <w:sz w:val="24"/>
          <w:szCs w:val="24"/>
        </w:rPr>
        <w:t>)</w:t>
      </w:r>
      <w:r w:rsidR="00645AA4" w:rsidRPr="00501967">
        <w:rPr>
          <w:rFonts w:ascii="Times New Roman" w:hAnsi="Times New Roman" w:cs="Times New Roman"/>
          <w:sz w:val="24"/>
          <w:szCs w:val="24"/>
        </w:rPr>
        <w:t xml:space="preserve">.  </w:t>
      </w:r>
    </w:p>
    <w:p w14:paraId="3150EEE9" w14:textId="08EA3F35" w:rsidR="00E04AD8" w:rsidRPr="00000243" w:rsidRDefault="00E04AD8" w:rsidP="002F3F7A">
      <w:pPr>
        <w:rPr>
          <w:rFonts w:ascii="Times New Roman" w:hAnsi="Times New Roman" w:cs="Times New Roman"/>
          <w:sz w:val="24"/>
          <w:szCs w:val="24"/>
          <w:highlight w:val="yellow"/>
        </w:rPr>
      </w:pPr>
    </w:p>
    <w:p w14:paraId="1D879093" w14:textId="79C445B5" w:rsidR="00E04AD8" w:rsidRDefault="00B35E97" w:rsidP="002F3F7A">
      <w:pPr>
        <w:rPr>
          <w:rFonts w:ascii="Times New Roman" w:hAnsi="Times New Roman" w:cs="Times New Roman"/>
          <w:sz w:val="24"/>
          <w:szCs w:val="24"/>
        </w:rPr>
      </w:pPr>
      <w:r w:rsidRPr="00BD03DE">
        <w:rPr>
          <w:rFonts w:ascii="Wingdings" w:hAnsi="Wingdings" w:cs="Times New Roman"/>
          <w:sz w:val="24"/>
          <w:szCs w:val="24"/>
        </w:rPr>
        <w:t>q</w:t>
      </w:r>
      <w:r w:rsidRPr="00BD03DE">
        <w:rPr>
          <w:rFonts w:ascii="Times New Roman" w:hAnsi="Times New Roman" w:cs="Times New Roman"/>
          <w:sz w:val="24"/>
          <w:szCs w:val="24"/>
        </w:rPr>
        <w:t xml:space="preserve">     </w:t>
      </w:r>
      <w:r w:rsidR="00645AA4" w:rsidRPr="00BD03DE">
        <w:rPr>
          <w:rFonts w:ascii="Times New Roman" w:hAnsi="Times New Roman" w:cs="Times New Roman"/>
          <w:sz w:val="24"/>
          <w:szCs w:val="24"/>
        </w:rPr>
        <w:t>Update of Chase</w:t>
      </w:r>
      <w:r w:rsidR="00645AA4">
        <w:rPr>
          <w:rFonts w:ascii="Times New Roman" w:hAnsi="Times New Roman" w:cs="Times New Roman"/>
          <w:sz w:val="24"/>
          <w:szCs w:val="24"/>
        </w:rPr>
        <w:t xml:space="preserve"> standards </w:t>
      </w:r>
      <w:r w:rsidR="00000243">
        <w:rPr>
          <w:rFonts w:ascii="Times New Roman" w:hAnsi="Times New Roman" w:cs="Times New Roman"/>
          <w:sz w:val="24"/>
          <w:szCs w:val="24"/>
        </w:rPr>
        <w:t>after</w:t>
      </w:r>
      <w:r w:rsidR="00BD03DE">
        <w:rPr>
          <w:rFonts w:ascii="Times New Roman" w:hAnsi="Times New Roman" w:cs="Times New Roman"/>
          <w:sz w:val="24"/>
          <w:szCs w:val="24"/>
        </w:rPr>
        <w:t xml:space="preserve"> 2021</w:t>
      </w:r>
      <w:r w:rsidR="00000243">
        <w:rPr>
          <w:rFonts w:ascii="Times New Roman" w:hAnsi="Times New Roman" w:cs="Times New Roman"/>
          <w:sz w:val="24"/>
          <w:szCs w:val="24"/>
        </w:rPr>
        <w:t xml:space="preserve"> Comcast infrastructure project (Section 2.3.6)</w:t>
      </w:r>
      <w:r w:rsidR="008D3715">
        <w:rPr>
          <w:rFonts w:ascii="Times New Roman" w:hAnsi="Times New Roman" w:cs="Times New Roman"/>
          <w:sz w:val="24"/>
          <w:szCs w:val="24"/>
        </w:rPr>
        <w:t xml:space="preserve"> </w:t>
      </w:r>
    </w:p>
    <w:p w14:paraId="549CFFF8" w14:textId="77777777" w:rsidR="001D67CA" w:rsidRDefault="001D67CA" w:rsidP="002F3F7A">
      <w:pPr>
        <w:rPr>
          <w:rFonts w:ascii="Times New Roman" w:hAnsi="Times New Roman" w:cs="Times New Roman"/>
          <w:sz w:val="24"/>
          <w:szCs w:val="24"/>
        </w:rPr>
      </w:pPr>
    </w:p>
    <w:p w14:paraId="678CF9A7" w14:textId="77777777" w:rsidR="008D3715" w:rsidRPr="00F84227" w:rsidRDefault="008D3715" w:rsidP="008D3715">
      <w:pPr>
        <w:jc w:val="center"/>
        <w:rPr>
          <w:rFonts w:ascii="Times New Roman" w:hAnsi="Times New Roman" w:cs="Times New Roman"/>
          <w:b/>
          <w:bCs/>
          <w:sz w:val="24"/>
          <w:szCs w:val="24"/>
        </w:rPr>
      </w:pPr>
      <w:r w:rsidRPr="00F84227">
        <w:rPr>
          <w:rFonts w:ascii="Times New Roman" w:hAnsi="Times New Roman" w:cs="Times New Roman"/>
          <w:b/>
          <w:bCs/>
          <w:sz w:val="24"/>
          <w:szCs w:val="24"/>
        </w:rPr>
        <w:t xml:space="preserve">-------------------     ----------------     --------------------     -------------------     -------------------   </w:t>
      </w:r>
    </w:p>
    <w:p w14:paraId="4DEA2577" w14:textId="2B178CAF" w:rsidR="00645AA4" w:rsidRDefault="00645AA4" w:rsidP="002F3F7A">
      <w:pPr>
        <w:rPr>
          <w:rFonts w:ascii="Times New Roman" w:hAnsi="Times New Roman" w:cs="Times New Roman"/>
          <w:sz w:val="24"/>
          <w:szCs w:val="24"/>
        </w:rPr>
      </w:pPr>
    </w:p>
    <w:p w14:paraId="417CD1F7" w14:textId="77777777" w:rsidR="00322F94" w:rsidRDefault="00322F94" w:rsidP="002F3F7A">
      <w:pPr>
        <w:rPr>
          <w:rFonts w:ascii="Times New Roman" w:hAnsi="Times New Roman" w:cs="Times New Roman"/>
          <w:sz w:val="24"/>
          <w:szCs w:val="24"/>
        </w:rPr>
      </w:pPr>
    </w:p>
    <w:p w14:paraId="47F638EB" w14:textId="0859938C" w:rsidR="00322F94" w:rsidRDefault="00322F94" w:rsidP="00322F94">
      <w:pPr>
        <w:jc w:val="center"/>
        <w:rPr>
          <w:rFonts w:ascii="Times New Roman" w:hAnsi="Times New Roman" w:cs="Times New Roman"/>
          <w:sz w:val="24"/>
          <w:szCs w:val="24"/>
        </w:rPr>
      </w:pPr>
      <w:r w:rsidRPr="003C6267">
        <w:rPr>
          <w:rFonts w:ascii="Times New Roman" w:hAnsi="Times New Roman" w:cs="Times New Roman"/>
          <w:sz w:val="24"/>
          <w:szCs w:val="24"/>
        </w:rPr>
        <w:t xml:space="preserve">(SEE  NEXT  PAGE  FOR  MORE </w:t>
      </w:r>
      <w:r w:rsidR="003C6267" w:rsidRPr="003C6267">
        <w:rPr>
          <w:rFonts w:ascii="Times New Roman" w:hAnsi="Times New Roman" w:cs="Times New Roman"/>
          <w:sz w:val="24"/>
          <w:szCs w:val="24"/>
        </w:rPr>
        <w:t>REVISIONS</w:t>
      </w:r>
      <w:r w:rsidRPr="003C6267">
        <w:rPr>
          <w:rFonts w:ascii="Times New Roman" w:hAnsi="Times New Roman" w:cs="Times New Roman"/>
          <w:sz w:val="24"/>
          <w:szCs w:val="24"/>
        </w:rPr>
        <w:t>)</w:t>
      </w:r>
    </w:p>
    <w:p w14:paraId="4BF2579A" w14:textId="6C8FDA01" w:rsidR="00322F94" w:rsidRDefault="00322F94" w:rsidP="00322F94">
      <w:pPr>
        <w:rPr>
          <w:rFonts w:ascii="Times New Roman" w:hAnsi="Times New Roman" w:cs="Times New Roman"/>
          <w:sz w:val="24"/>
          <w:szCs w:val="24"/>
        </w:rPr>
      </w:pPr>
    </w:p>
    <w:p w14:paraId="40FCCA39" w14:textId="77777777" w:rsidR="00322F94" w:rsidRDefault="00322F94" w:rsidP="00322F94">
      <w:pPr>
        <w:jc w:val="center"/>
        <w:rPr>
          <w:rFonts w:ascii="Times New Roman" w:hAnsi="Times New Roman" w:cs="Times New Roman"/>
          <w:sz w:val="28"/>
          <w:szCs w:val="28"/>
        </w:rPr>
      </w:pPr>
    </w:p>
    <w:p w14:paraId="58F8A050" w14:textId="3CE6BC0E" w:rsidR="00322F94" w:rsidRPr="007521B0" w:rsidRDefault="00322F94" w:rsidP="00322F94">
      <w:pPr>
        <w:jc w:val="center"/>
        <w:rPr>
          <w:rFonts w:ascii="Times New Roman" w:hAnsi="Times New Roman" w:cs="Times New Roman"/>
          <w:sz w:val="28"/>
          <w:szCs w:val="28"/>
        </w:rPr>
      </w:pPr>
      <w:r>
        <w:rPr>
          <w:rFonts w:ascii="Times New Roman" w:hAnsi="Times New Roman" w:cs="Times New Roman"/>
          <w:sz w:val="28"/>
          <w:szCs w:val="28"/>
        </w:rPr>
        <w:lastRenderedPageBreak/>
        <w:t>2023</w:t>
      </w:r>
      <w:r w:rsidRPr="007521B0">
        <w:rPr>
          <w:rFonts w:ascii="Times New Roman" w:hAnsi="Times New Roman" w:cs="Times New Roman"/>
          <w:sz w:val="28"/>
          <w:szCs w:val="28"/>
        </w:rPr>
        <w:t xml:space="preserve"> edition to be placed on O.G. Office Server is</w:t>
      </w:r>
    </w:p>
    <w:p w14:paraId="552AF122" w14:textId="685FB173" w:rsidR="00322F94" w:rsidRPr="007521B0" w:rsidRDefault="00322F94" w:rsidP="00322F94">
      <w:pPr>
        <w:jc w:val="center"/>
        <w:rPr>
          <w:rFonts w:ascii="Times New Roman" w:hAnsi="Times New Roman" w:cs="Times New Roman"/>
          <w:sz w:val="28"/>
          <w:szCs w:val="28"/>
        </w:rPr>
      </w:pPr>
      <w:r w:rsidRPr="007521B0">
        <w:rPr>
          <w:rFonts w:ascii="Times New Roman" w:hAnsi="Times New Roman" w:cs="Times New Roman"/>
          <w:sz w:val="28"/>
          <w:szCs w:val="28"/>
        </w:rPr>
        <w:t xml:space="preserve">“ARC Handbook </w:t>
      </w:r>
      <w:r w:rsidRPr="00403549">
        <w:rPr>
          <w:rFonts w:ascii="Times New Roman" w:hAnsi="Times New Roman" w:cs="Times New Roman"/>
          <w:sz w:val="28"/>
          <w:szCs w:val="28"/>
          <w:u w:val="single"/>
        </w:rPr>
        <w:t xml:space="preserve">Version </w:t>
      </w:r>
      <w:r w:rsidR="003C6267">
        <w:rPr>
          <w:rFonts w:ascii="Times New Roman" w:hAnsi="Times New Roman" w:cs="Times New Roman"/>
          <w:sz w:val="28"/>
          <w:szCs w:val="28"/>
          <w:u w:val="single"/>
        </w:rPr>
        <w:t>2</w:t>
      </w:r>
      <w:r w:rsidRPr="00403549">
        <w:rPr>
          <w:rFonts w:ascii="Times New Roman" w:hAnsi="Times New Roman" w:cs="Times New Roman"/>
          <w:sz w:val="28"/>
          <w:szCs w:val="28"/>
          <w:u w:val="single"/>
        </w:rPr>
        <w:t>02</w:t>
      </w:r>
      <w:r>
        <w:rPr>
          <w:rFonts w:ascii="Times New Roman" w:hAnsi="Times New Roman" w:cs="Times New Roman"/>
          <w:sz w:val="28"/>
          <w:szCs w:val="28"/>
          <w:u w:val="single"/>
        </w:rPr>
        <w:t>3</w:t>
      </w:r>
      <w:r w:rsidR="003C6267">
        <w:rPr>
          <w:rFonts w:ascii="Times New Roman" w:hAnsi="Times New Roman" w:cs="Times New Roman"/>
          <w:sz w:val="28"/>
          <w:szCs w:val="28"/>
          <w:u w:val="single"/>
        </w:rPr>
        <w:t>A</w:t>
      </w:r>
      <w:r w:rsidRPr="007521B0">
        <w:rPr>
          <w:rFonts w:ascii="Times New Roman" w:hAnsi="Times New Roman" w:cs="Times New Roman"/>
          <w:sz w:val="28"/>
          <w:szCs w:val="28"/>
        </w:rPr>
        <w:t>”</w:t>
      </w:r>
    </w:p>
    <w:p w14:paraId="6B71778C" w14:textId="5BF137C1" w:rsidR="00322F94" w:rsidRDefault="00322F94" w:rsidP="00322F94">
      <w:pPr>
        <w:jc w:val="center"/>
        <w:rPr>
          <w:rFonts w:ascii="Times New Roman" w:hAnsi="Times New Roman" w:cs="Times New Roman"/>
          <w:sz w:val="24"/>
          <w:szCs w:val="24"/>
        </w:rPr>
      </w:pPr>
      <w:r>
        <w:rPr>
          <w:rFonts w:ascii="Times New Roman" w:hAnsi="Times New Roman" w:cs="Times New Roman"/>
          <w:sz w:val="24"/>
          <w:szCs w:val="24"/>
        </w:rPr>
        <w:t>(This version approved by the ARC on 1-27-2023)</w:t>
      </w:r>
    </w:p>
    <w:p w14:paraId="4FF4DF39" w14:textId="77777777" w:rsidR="00322F94" w:rsidRPr="00994C30" w:rsidRDefault="00322F94" w:rsidP="00322F94">
      <w:pPr>
        <w:jc w:val="center"/>
        <w:rPr>
          <w:rFonts w:ascii="Times New Roman" w:hAnsi="Times New Roman" w:cs="Times New Roman"/>
          <w:sz w:val="16"/>
          <w:szCs w:val="16"/>
        </w:rPr>
      </w:pPr>
    </w:p>
    <w:p w14:paraId="6759667F" w14:textId="53C00C1B" w:rsidR="00322F94" w:rsidRPr="00883F65" w:rsidRDefault="00322F94" w:rsidP="00322F94">
      <w:pPr>
        <w:rPr>
          <w:rFonts w:ascii="Times New Roman" w:hAnsi="Times New Roman" w:cs="Times New Roman"/>
          <w:sz w:val="24"/>
          <w:szCs w:val="24"/>
        </w:rPr>
      </w:pPr>
      <w:r w:rsidRPr="00883F65">
        <w:rPr>
          <w:rFonts w:ascii="Wingdings" w:hAnsi="Wingdings" w:cs="Times New Roman"/>
          <w:sz w:val="24"/>
          <w:szCs w:val="24"/>
        </w:rPr>
        <w:t>q</w:t>
      </w:r>
      <w:r w:rsidRPr="00883F65">
        <w:rPr>
          <w:rFonts w:ascii="Times New Roman" w:hAnsi="Times New Roman" w:cs="Times New Roman"/>
          <w:sz w:val="24"/>
          <w:szCs w:val="24"/>
        </w:rPr>
        <w:t xml:space="preserve">     </w:t>
      </w:r>
      <w:r w:rsidR="002B5096" w:rsidRPr="00883F65">
        <w:rPr>
          <w:rFonts w:ascii="Times New Roman" w:hAnsi="Times New Roman" w:cs="Times New Roman"/>
          <w:sz w:val="24"/>
          <w:szCs w:val="24"/>
        </w:rPr>
        <w:t xml:space="preserve">Improve the reporting of all modification requests (Section 2.3.13) by creating a </w:t>
      </w:r>
      <w:r w:rsidR="003C6267" w:rsidRPr="00883F65">
        <w:rPr>
          <w:rFonts w:ascii="Times New Roman" w:hAnsi="Times New Roman" w:cs="Times New Roman"/>
          <w:sz w:val="24"/>
          <w:szCs w:val="24"/>
        </w:rPr>
        <w:t xml:space="preserve">General Manager Log of all requests for the year that becomes an official record in the handbook. </w:t>
      </w:r>
    </w:p>
    <w:p w14:paraId="099D41E0" w14:textId="77777777" w:rsidR="003C6267" w:rsidRPr="00994C30" w:rsidRDefault="003C6267" w:rsidP="00322F94">
      <w:pPr>
        <w:rPr>
          <w:rFonts w:ascii="Times New Roman" w:hAnsi="Times New Roman" w:cs="Times New Roman"/>
          <w:strike/>
          <w:sz w:val="16"/>
          <w:szCs w:val="16"/>
        </w:rPr>
      </w:pPr>
    </w:p>
    <w:p w14:paraId="77D7FCCD" w14:textId="0F9E156B" w:rsidR="00726F54" w:rsidRPr="00883F65" w:rsidRDefault="00322F94" w:rsidP="00322F94">
      <w:pPr>
        <w:rPr>
          <w:rFonts w:ascii="Times New Roman" w:hAnsi="Times New Roman" w:cs="Times New Roman"/>
          <w:sz w:val="24"/>
          <w:szCs w:val="24"/>
        </w:rPr>
      </w:pPr>
      <w:r w:rsidRPr="00883F65">
        <w:rPr>
          <w:rFonts w:ascii="Wingdings" w:hAnsi="Wingdings" w:cs="Times New Roman"/>
          <w:sz w:val="24"/>
          <w:szCs w:val="24"/>
        </w:rPr>
        <w:t>q</w:t>
      </w:r>
      <w:r w:rsidRPr="00883F65">
        <w:rPr>
          <w:rFonts w:ascii="Times New Roman" w:hAnsi="Times New Roman" w:cs="Times New Roman"/>
          <w:sz w:val="24"/>
          <w:szCs w:val="24"/>
        </w:rPr>
        <w:t xml:space="preserve">    </w:t>
      </w:r>
      <w:r w:rsidR="00726F54" w:rsidRPr="00883F65">
        <w:rPr>
          <w:rFonts w:ascii="Times New Roman" w:hAnsi="Times New Roman" w:cs="Times New Roman"/>
          <w:sz w:val="24"/>
          <w:szCs w:val="24"/>
        </w:rPr>
        <w:t xml:space="preserve">ARC memo to New &amp; Existing owners to </w:t>
      </w:r>
      <w:r w:rsidR="003C6267" w:rsidRPr="00883F65">
        <w:rPr>
          <w:rFonts w:ascii="Times New Roman" w:hAnsi="Times New Roman" w:cs="Times New Roman"/>
          <w:sz w:val="24"/>
          <w:szCs w:val="24"/>
        </w:rPr>
        <w:t xml:space="preserve">contact the </w:t>
      </w:r>
      <w:r w:rsidR="00726F54" w:rsidRPr="00883F65">
        <w:rPr>
          <w:rFonts w:ascii="Times New Roman" w:hAnsi="Times New Roman" w:cs="Times New Roman"/>
          <w:sz w:val="24"/>
          <w:szCs w:val="24"/>
        </w:rPr>
        <w:t xml:space="preserve">office prior to any modifications. </w:t>
      </w:r>
      <w:r w:rsidR="002B5096" w:rsidRPr="00883F65">
        <w:rPr>
          <w:rFonts w:ascii="Times New Roman" w:hAnsi="Times New Roman" w:cs="Times New Roman"/>
          <w:sz w:val="24"/>
          <w:szCs w:val="24"/>
        </w:rPr>
        <w:t xml:space="preserve"> Document held in General Manager office for New Owners packet. (Not in ARC Handbook) </w:t>
      </w:r>
    </w:p>
    <w:p w14:paraId="1B7CCF17" w14:textId="1E216978" w:rsidR="00553F0F" w:rsidRPr="00994C30" w:rsidRDefault="00553F0F" w:rsidP="002F3F7A">
      <w:pPr>
        <w:rPr>
          <w:rFonts w:ascii="Times New Roman" w:hAnsi="Times New Roman" w:cs="Times New Roman"/>
          <w:strike/>
          <w:sz w:val="16"/>
          <w:szCs w:val="16"/>
        </w:rPr>
      </w:pPr>
    </w:p>
    <w:p w14:paraId="0A5D6680" w14:textId="0AB9F553" w:rsidR="002B5096" w:rsidRPr="00883F65" w:rsidRDefault="00322F94" w:rsidP="002B5096">
      <w:pPr>
        <w:rPr>
          <w:rFonts w:ascii="Times New Roman" w:hAnsi="Times New Roman" w:cs="Times New Roman"/>
          <w:sz w:val="24"/>
          <w:szCs w:val="24"/>
        </w:rPr>
      </w:pPr>
      <w:r w:rsidRPr="00883F65">
        <w:rPr>
          <w:rFonts w:ascii="Wingdings" w:hAnsi="Wingdings" w:cs="Times New Roman"/>
          <w:sz w:val="24"/>
          <w:szCs w:val="24"/>
        </w:rPr>
        <w:t>q</w:t>
      </w:r>
      <w:r w:rsidRPr="00883F65">
        <w:rPr>
          <w:rFonts w:ascii="Times New Roman" w:hAnsi="Times New Roman" w:cs="Times New Roman"/>
          <w:sz w:val="24"/>
          <w:szCs w:val="24"/>
        </w:rPr>
        <w:t xml:space="preserve">  </w:t>
      </w:r>
      <w:r w:rsidR="002B5096" w:rsidRPr="00883F65">
        <w:rPr>
          <w:rFonts w:ascii="Times New Roman" w:hAnsi="Times New Roman" w:cs="Times New Roman"/>
          <w:sz w:val="24"/>
          <w:szCs w:val="24"/>
        </w:rPr>
        <w:t xml:space="preserve">   Clarifications in Section 2.2 improving the language regarding Modification requests and removing the appeal language to be in sync with the governing documents. </w:t>
      </w:r>
    </w:p>
    <w:p w14:paraId="1B052D53" w14:textId="77777777" w:rsidR="002B5096" w:rsidRPr="00994C30" w:rsidRDefault="002B5096" w:rsidP="002B5096">
      <w:pPr>
        <w:rPr>
          <w:rFonts w:ascii="Times New Roman" w:hAnsi="Times New Roman" w:cs="Times New Roman"/>
          <w:strike/>
          <w:sz w:val="16"/>
          <w:szCs w:val="16"/>
        </w:rPr>
      </w:pPr>
    </w:p>
    <w:p w14:paraId="65CCDA59" w14:textId="449024C2" w:rsidR="00553F0F" w:rsidRDefault="002B5096" w:rsidP="002F3F7A">
      <w:pPr>
        <w:rPr>
          <w:rFonts w:ascii="Times New Roman" w:hAnsi="Times New Roman" w:cs="Times New Roman"/>
          <w:sz w:val="24"/>
          <w:szCs w:val="24"/>
        </w:rPr>
      </w:pPr>
      <w:r w:rsidRPr="00883F65">
        <w:rPr>
          <w:rFonts w:ascii="Wingdings" w:hAnsi="Wingdings" w:cs="Times New Roman"/>
          <w:sz w:val="24"/>
          <w:szCs w:val="24"/>
        </w:rPr>
        <w:t>q</w:t>
      </w:r>
      <w:r w:rsidRPr="00883F65">
        <w:rPr>
          <w:rFonts w:ascii="Times New Roman" w:hAnsi="Times New Roman" w:cs="Times New Roman"/>
          <w:sz w:val="24"/>
          <w:szCs w:val="24"/>
        </w:rPr>
        <w:t xml:space="preserve">     Improved the ARC Modification Request form with an introduction page explaining the process to owners and improving language clarifying the requester</w:t>
      </w:r>
      <w:r w:rsidR="00883F65" w:rsidRPr="00883F65">
        <w:rPr>
          <w:rFonts w:ascii="Times New Roman" w:hAnsi="Times New Roman" w:cs="Times New Roman"/>
          <w:sz w:val="24"/>
          <w:szCs w:val="24"/>
        </w:rPr>
        <w:t>’</w:t>
      </w:r>
      <w:r w:rsidRPr="00883F65">
        <w:rPr>
          <w:rFonts w:ascii="Times New Roman" w:hAnsi="Times New Roman" w:cs="Times New Roman"/>
          <w:sz w:val="24"/>
          <w:szCs w:val="24"/>
        </w:rPr>
        <w:t>s responsibilities. This form is kept in the General Managers office.</w:t>
      </w:r>
    </w:p>
    <w:p w14:paraId="5F415D11" w14:textId="77777777" w:rsidR="00605837" w:rsidRPr="00F84227" w:rsidRDefault="00605837" w:rsidP="00605837">
      <w:pPr>
        <w:jc w:val="center"/>
        <w:rPr>
          <w:rFonts w:ascii="Times New Roman" w:hAnsi="Times New Roman" w:cs="Times New Roman"/>
          <w:b/>
          <w:bCs/>
          <w:sz w:val="24"/>
          <w:szCs w:val="24"/>
        </w:rPr>
      </w:pPr>
      <w:r w:rsidRPr="00F84227">
        <w:rPr>
          <w:rFonts w:ascii="Times New Roman" w:hAnsi="Times New Roman" w:cs="Times New Roman"/>
          <w:b/>
          <w:bCs/>
          <w:sz w:val="24"/>
          <w:szCs w:val="24"/>
        </w:rPr>
        <w:t xml:space="preserve">-------------------     ----------------     --------------------     -------------------     -------------------   </w:t>
      </w:r>
    </w:p>
    <w:p w14:paraId="349B5EC4" w14:textId="77777777" w:rsidR="00605837" w:rsidRPr="00994C30" w:rsidRDefault="00605837" w:rsidP="002F3F7A">
      <w:pPr>
        <w:rPr>
          <w:rFonts w:ascii="Times New Roman" w:hAnsi="Times New Roman" w:cs="Times New Roman"/>
          <w:sz w:val="16"/>
          <w:szCs w:val="16"/>
        </w:rPr>
      </w:pPr>
    </w:p>
    <w:p w14:paraId="514CC260" w14:textId="6A10D43B" w:rsidR="00605837" w:rsidRPr="00143B6F" w:rsidRDefault="00605837" w:rsidP="00605837">
      <w:pPr>
        <w:jc w:val="center"/>
        <w:rPr>
          <w:rFonts w:ascii="Times New Roman" w:hAnsi="Times New Roman" w:cs="Times New Roman"/>
          <w:sz w:val="28"/>
          <w:szCs w:val="28"/>
        </w:rPr>
      </w:pPr>
      <w:r w:rsidRPr="00143B6F">
        <w:rPr>
          <w:rFonts w:ascii="Times New Roman" w:hAnsi="Times New Roman" w:cs="Times New Roman"/>
          <w:sz w:val="28"/>
          <w:szCs w:val="28"/>
        </w:rPr>
        <w:t xml:space="preserve">“ARC Handbook </w:t>
      </w:r>
      <w:r w:rsidRPr="00143B6F">
        <w:rPr>
          <w:rFonts w:ascii="Times New Roman" w:hAnsi="Times New Roman" w:cs="Times New Roman"/>
          <w:sz w:val="28"/>
          <w:szCs w:val="28"/>
          <w:u w:val="single"/>
        </w:rPr>
        <w:t>Version 2023B</w:t>
      </w:r>
      <w:r w:rsidRPr="00143B6F">
        <w:rPr>
          <w:rFonts w:ascii="Times New Roman" w:hAnsi="Times New Roman" w:cs="Times New Roman"/>
          <w:sz w:val="28"/>
          <w:szCs w:val="28"/>
        </w:rPr>
        <w:t>”</w:t>
      </w:r>
    </w:p>
    <w:p w14:paraId="08C9BBBD" w14:textId="2178E545" w:rsidR="00605837" w:rsidRDefault="00605837" w:rsidP="00605837">
      <w:pPr>
        <w:jc w:val="center"/>
        <w:rPr>
          <w:rFonts w:ascii="Times New Roman" w:hAnsi="Times New Roman" w:cs="Times New Roman"/>
          <w:sz w:val="24"/>
          <w:szCs w:val="24"/>
        </w:rPr>
      </w:pPr>
      <w:r w:rsidRPr="00143B6F">
        <w:rPr>
          <w:rFonts w:ascii="Times New Roman" w:hAnsi="Times New Roman" w:cs="Times New Roman"/>
          <w:sz w:val="24"/>
          <w:szCs w:val="24"/>
        </w:rPr>
        <w:t>(This version approved by the ARC on 10-13-2023)</w:t>
      </w:r>
    </w:p>
    <w:p w14:paraId="16BF5963" w14:textId="45D4F824" w:rsidR="003C6267" w:rsidRPr="00994C30" w:rsidRDefault="003C6267" w:rsidP="002F3F7A">
      <w:pPr>
        <w:rPr>
          <w:rFonts w:ascii="Times New Roman" w:hAnsi="Times New Roman" w:cs="Times New Roman"/>
          <w:sz w:val="16"/>
          <w:szCs w:val="16"/>
        </w:rPr>
      </w:pPr>
    </w:p>
    <w:p w14:paraId="6501690E" w14:textId="15DD6696" w:rsidR="00605837" w:rsidRPr="00143B6F" w:rsidRDefault="00605837" w:rsidP="002F3F7A">
      <w:pPr>
        <w:rPr>
          <w:rFonts w:ascii="Times New Roman" w:hAnsi="Times New Roman" w:cs="Times New Roman"/>
          <w:sz w:val="24"/>
          <w:szCs w:val="24"/>
        </w:rPr>
      </w:pPr>
      <w:r w:rsidRPr="00143B6F">
        <w:rPr>
          <w:rFonts w:ascii="Wingdings" w:hAnsi="Wingdings" w:cs="Times New Roman"/>
          <w:sz w:val="24"/>
          <w:szCs w:val="24"/>
        </w:rPr>
        <w:t>q</w:t>
      </w:r>
      <w:r w:rsidRPr="00143B6F">
        <w:rPr>
          <w:rFonts w:ascii="Times New Roman" w:hAnsi="Times New Roman" w:cs="Times New Roman"/>
          <w:sz w:val="24"/>
          <w:szCs w:val="24"/>
        </w:rPr>
        <w:t xml:space="preserve">     </w:t>
      </w:r>
      <w:bookmarkStart w:id="0" w:name="_Hlk150757639"/>
      <w:r w:rsidRPr="00143B6F">
        <w:rPr>
          <w:rFonts w:ascii="Times New Roman" w:hAnsi="Times New Roman" w:cs="Times New Roman"/>
          <w:sz w:val="24"/>
          <w:szCs w:val="24"/>
        </w:rPr>
        <w:t>Section 2.1 update</w:t>
      </w:r>
      <w:r w:rsidR="005C23B3" w:rsidRPr="00143B6F">
        <w:rPr>
          <w:rFonts w:ascii="Times New Roman" w:hAnsi="Times New Roman" w:cs="Times New Roman"/>
          <w:sz w:val="24"/>
          <w:szCs w:val="24"/>
        </w:rPr>
        <w:t xml:space="preserve">     </w:t>
      </w:r>
      <w:r w:rsidR="00C06EC5" w:rsidRPr="00143B6F">
        <w:rPr>
          <w:rFonts w:ascii="Times New Roman" w:hAnsi="Times New Roman" w:cs="Times New Roman"/>
          <w:sz w:val="24"/>
          <w:szCs w:val="24"/>
        </w:rPr>
        <w:t xml:space="preserve">Modification </w:t>
      </w:r>
      <w:r w:rsidR="005C23B3" w:rsidRPr="00143B6F">
        <w:rPr>
          <w:rFonts w:ascii="Times New Roman" w:hAnsi="Times New Roman" w:cs="Times New Roman"/>
          <w:sz w:val="24"/>
          <w:szCs w:val="24"/>
        </w:rPr>
        <w:t xml:space="preserve">Requests meeting ARC standards approved without formal ARC </w:t>
      </w:r>
      <w:r w:rsidR="00143B6F" w:rsidRPr="00143B6F">
        <w:rPr>
          <w:rFonts w:ascii="Times New Roman" w:hAnsi="Times New Roman" w:cs="Times New Roman"/>
          <w:sz w:val="24"/>
          <w:szCs w:val="24"/>
        </w:rPr>
        <w:t>R</w:t>
      </w:r>
      <w:r w:rsidR="005C23B3" w:rsidRPr="00143B6F">
        <w:rPr>
          <w:rFonts w:ascii="Times New Roman" w:hAnsi="Times New Roman" w:cs="Times New Roman"/>
          <w:sz w:val="24"/>
          <w:szCs w:val="24"/>
        </w:rPr>
        <w:t xml:space="preserve">eview </w:t>
      </w:r>
      <w:r w:rsidR="00143B6F" w:rsidRPr="00143B6F">
        <w:rPr>
          <w:rFonts w:ascii="Times New Roman" w:hAnsi="Times New Roman" w:cs="Times New Roman"/>
          <w:sz w:val="24"/>
          <w:szCs w:val="24"/>
        </w:rPr>
        <w:t>M</w:t>
      </w:r>
      <w:r w:rsidR="005C23B3" w:rsidRPr="00143B6F">
        <w:rPr>
          <w:rFonts w:ascii="Times New Roman" w:hAnsi="Times New Roman" w:cs="Times New Roman"/>
          <w:sz w:val="24"/>
          <w:szCs w:val="24"/>
        </w:rPr>
        <w:t xml:space="preserve">eeting.   </w:t>
      </w:r>
    </w:p>
    <w:bookmarkEnd w:id="0"/>
    <w:p w14:paraId="70404A6B" w14:textId="77777777" w:rsidR="00605837" w:rsidRPr="00994C30" w:rsidRDefault="00605837" w:rsidP="002F3F7A">
      <w:pPr>
        <w:rPr>
          <w:rFonts w:ascii="Times New Roman" w:hAnsi="Times New Roman" w:cs="Times New Roman"/>
          <w:sz w:val="16"/>
          <w:szCs w:val="16"/>
          <w:highlight w:val="yellow"/>
        </w:rPr>
      </w:pPr>
    </w:p>
    <w:p w14:paraId="11C65865" w14:textId="088AC25E" w:rsidR="00605837" w:rsidRDefault="00605837" w:rsidP="002F3F7A">
      <w:pPr>
        <w:rPr>
          <w:rFonts w:ascii="Times New Roman" w:hAnsi="Times New Roman" w:cs="Times New Roman"/>
          <w:sz w:val="24"/>
          <w:szCs w:val="24"/>
        </w:rPr>
      </w:pPr>
      <w:r w:rsidRPr="00883F65">
        <w:rPr>
          <w:rFonts w:ascii="Wingdings" w:hAnsi="Wingdings" w:cs="Times New Roman"/>
          <w:sz w:val="24"/>
          <w:szCs w:val="24"/>
        </w:rPr>
        <w:t>q</w:t>
      </w:r>
      <w:r w:rsidRPr="00883F65">
        <w:rPr>
          <w:rFonts w:ascii="Times New Roman" w:hAnsi="Times New Roman" w:cs="Times New Roman"/>
          <w:sz w:val="24"/>
          <w:szCs w:val="24"/>
        </w:rPr>
        <w:t xml:space="preserve">    </w:t>
      </w:r>
      <w:bookmarkStart w:id="1" w:name="_Hlk150757762"/>
      <w:r w:rsidR="00C26FAD">
        <w:rPr>
          <w:rFonts w:ascii="Times New Roman" w:hAnsi="Times New Roman" w:cs="Times New Roman"/>
          <w:sz w:val="24"/>
          <w:szCs w:val="24"/>
        </w:rPr>
        <w:t>2.3</w:t>
      </w:r>
      <w:r w:rsidR="00C26FAD" w:rsidRPr="00143B6F">
        <w:rPr>
          <w:rFonts w:ascii="Times New Roman" w:hAnsi="Times New Roman" w:cs="Times New Roman"/>
          <w:sz w:val="24"/>
          <w:szCs w:val="24"/>
        </w:rPr>
        <w:t>.5</w:t>
      </w:r>
      <w:r w:rsidRPr="00143B6F">
        <w:rPr>
          <w:rFonts w:ascii="Times New Roman" w:hAnsi="Times New Roman" w:cs="Times New Roman"/>
          <w:sz w:val="24"/>
          <w:szCs w:val="24"/>
        </w:rPr>
        <w:t xml:space="preserve"> Clarification </w:t>
      </w:r>
      <w:r w:rsidR="00143B6F" w:rsidRPr="00143B6F">
        <w:rPr>
          <w:rFonts w:ascii="Times New Roman" w:hAnsi="Times New Roman" w:cs="Times New Roman"/>
          <w:sz w:val="24"/>
          <w:szCs w:val="24"/>
        </w:rPr>
        <w:t>-</w:t>
      </w:r>
      <w:r w:rsidRPr="00143B6F">
        <w:rPr>
          <w:rFonts w:ascii="Times New Roman" w:hAnsi="Times New Roman" w:cs="Times New Roman"/>
          <w:sz w:val="24"/>
          <w:szCs w:val="24"/>
        </w:rPr>
        <w:t xml:space="preserve"> Windows </w:t>
      </w:r>
      <w:r w:rsidR="00143B6F" w:rsidRPr="00143B6F">
        <w:rPr>
          <w:rFonts w:ascii="Times New Roman" w:hAnsi="Times New Roman" w:cs="Times New Roman"/>
          <w:sz w:val="24"/>
          <w:szCs w:val="24"/>
        </w:rPr>
        <w:t>D</w:t>
      </w:r>
      <w:r w:rsidRPr="00143B6F">
        <w:rPr>
          <w:rFonts w:ascii="Times New Roman" w:hAnsi="Times New Roman" w:cs="Times New Roman"/>
          <w:sz w:val="24"/>
          <w:szCs w:val="24"/>
        </w:rPr>
        <w:t xml:space="preserve">oors Vista &amp; Villages condo requirements.  </w:t>
      </w:r>
    </w:p>
    <w:p w14:paraId="5A668B86" w14:textId="77777777" w:rsidR="00605837" w:rsidRPr="00994C30" w:rsidRDefault="00605837" w:rsidP="002F3F7A">
      <w:pPr>
        <w:rPr>
          <w:rFonts w:ascii="Times New Roman" w:hAnsi="Times New Roman" w:cs="Times New Roman"/>
          <w:sz w:val="16"/>
          <w:szCs w:val="16"/>
        </w:rPr>
      </w:pPr>
    </w:p>
    <w:bookmarkEnd w:id="1"/>
    <w:p w14:paraId="4F071D95" w14:textId="1AFF06F9" w:rsidR="005C23B3" w:rsidRPr="00143B6F" w:rsidRDefault="005C23B3" w:rsidP="002F3F7A">
      <w:pPr>
        <w:rPr>
          <w:rFonts w:ascii="Times New Roman" w:hAnsi="Times New Roman" w:cs="Times New Roman"/>
          <w:sz w:val="24"/>
          <w:szCs w:val="24"/>
        </w:rPr>
      </w:pPr>
      <w:r w:rsidRPr="00143B6F">
        <w:rPr>
          <w:rFonts w:ascii="Wingdings" w:hAnsi="Wingdings" w:cs="Times New Roman"/>
          <w:sz w:val="24"/>
          <w:szCs w:val="24"/>
        </w:rPr>
        <w:t>q</w:t>
      </w:r>
      <w:r w:rsidRPr="00143B6F">
        <w:rPr>
          <w:rFonts w:ascii="Times New Roman" w:hAnsi="Times New Roman" w:cs="Times New Roman"/>
          <w:sz w:val="24"/>
          <w:szCs w:val="24"/>
        </w:rPr>
        <w:t xml:space="preserve">     </w:t>
      </w:r>
      <w:bookmarkStart w:id="2" w:name="_Hlk150757832"/>
      <w:r w:rsidRPr="00143B6F">
        <w:rPr>
          <w:rFonts w:ascii="Times New Roman" w:hAnsi="Times New Roman" w:cs="Times New Roman"/>
          <w:sz w:val="24"/>
          <w:szCs w:val="24"/>
        </w:rPr>
        <w:t>2.3.13  List of ARC Meetings Actions reported by Gen</w:t>
      </w:r>
      <w:r w:rsidR="00143B6F" w:rsidRPr="00143B6F">
        <w:rPr>
          <w:rFonts w:ascii="Times New Roman" w:hAnsi="Times New Roman" w:cs="Times New Roman"/>
          <w:sz w:val="24"/>
          <w:szCs w:val="24"/>
        </w:rPr>
        <w:t>eral</w:t>
      </w:r>
      <w:r w:rsidRPr="00143B6F">
        <w:rPr>
          <w:rFonts w:ascii="Times New Roman" w:hAnsi="Times New Roman" w:cs="Times New Roman"/>
          <w:sz w:val="24"/>
          <w:szCs w:val="24"/>
        </w:rPr>
        <w:t xml:space="preserve"> M</w:t>
      </w:r>
      <w:r w:rsidR="00143B6F" w:rsidRPr="00143B6F">
        <w:rPr>
          <w:rFonts w:ascii="Times New Roman" w:hAnsi="Times New Roman" w:cs="Times New Roman"/>
          <w:sz w:val="24"/>
          <w:szCs w:val="24"/>
        </w:rPr>
        <w:t>anager</w:t>
      </w:r>
      <w:r w:rsidRPr="00143B6F">
        <w:rPr>
          <w:rFonts w:ascii="Times New Roman" w:hAnsi="Times New Roman" w:cs="Times New Roman"/>
          <w:sz w:val="24"/>
          <w:szCs w:val="24"/>
        </w:rPr>
        <w:t xml:space="preserve"> Log of Mod Requests</w:t>
      </w:r>
    </w:p>
    <w:p w14:paraId="03C0AA80" w14:textId="46BFB387" w:rsidR="005C23B3" w:rsidRDefault="005C23B3" w:rsidP="005C23B3">
      <w:pPr>
        <w:rPr>
          <w:rFonts w:ascii="Times New Roman" w:hAnsi="Times New Roman" w:cs="Times New Roman"/>
          <w:sz w:val="24"/>
          <w:szCs w:val="24"/>
        </w:rPr>
      </w:pPr>
      <w:r w:rsidRPr="00143B6F">
        <w:rPr>
          <w:rFonts w:ascii="Times New Roman" w:hAnsi="Times New Roman" w:cs="Times New Roman"/>
          <w:sz w:val="24"/>
          <w:szCs w:val="24"/>
        </w:rPr>
        <w:t xml:space="preserve">Improved </w:t>
      </w:r>
      <w:r w:rsidR="00143B6F" w:rsidRPr="00143B6F">
        <w:rPr>
          <w:rFonts w:ascii="Times New Roman" w:hAnsi="Times New Roman" w:cs="Times New Roman"/>
          <w:sz w:val="24"/>
          <w:szCs w:val="24"/>
        </w:rPr>
        <w:t>Report Layout</w:t>
      </w:r>
      <w:r w:rsidR="00DF2AB1">
        <w:rPr>
          <w:rFonts w:ascii="Times New Roman" w:hAnsi="Times New Roman" w:cs="Times New Roman"/>
          <w:sz w:val="24"/>
          <w:szCs w:val="24"/>
        </w:rPr>
        <w:t xml:space="preserve">   </w:t>
      </w:r>
    </w:p>
    <w:bookmarkEnd w:id="2"/>
    <w:p w14:paraId="6C38B04C" w14:textId="77777777" w:rsidR="00DF2AB1" w:rsidRPr="00994C30" w:rsidRDefault="00DF2AB1" w:rsidP="005C23B3">
      <w:pPr>
        <w:rPr>
          <w:rFonts w:ascii="Times New Roman" w:hAnsi="Times New Roman" w:cs="Times New Roman"/>
          <w:sz w:val="16"/>
          <w:szCs w:val="16"/>
        </w:rPr>
      </w:pPr>
    </w:p>
    <w:p w14:paraId="342C244F" w14:textId="179A5C2A" w:rsidR="00DF2AB1" w:rsidRDefault="00DF2AB1" w:rsidP="00DF2AB1">
      <w:pPr>
        <w:rPr>
          <w:rFonts w:ascii="Times New Roman" w:hAnsi="Times New Roman" w:cs="Times New Roman"/>
          <w:sz w:val="24"/>
          <w:szCs w:val="24"/>
        </w:rPr>
      </w:pPr>
      <w:r w:rsidRPr="00143B6F">
        <w:rPr>
          <w:rFonts w:ascii="Wingdings" w:hAnsi="Wingdings" w:cs="Times New Roman"/>
          <w:sz w:val="24"/>
          <w:szCs w:val="24"/>
        </w:rPr>
        <w:t>q</w:t>
      </w:r>
      <w:r w:rsidRPr="00143B6F">
        <w:rPr>
          <w:rFonts w:ascii="Times New Roman" w:hAnsi="Times New Roman" w:cs="Times New Roman"/>
          <w:sz w:val="24"/>
          <w:szCs w:val="24"/>
        </w:rPr>
        <w:t xml:space="preserve">     </w:t>
      </w:r>
      <w:bookmarkStart w:id="3" w:name="_Hlk150758174"/>
      <w:r w:rsidRPr="00143B6F">
        <w:rPr>
          <w:rFonts w:ascii="Times New Roman" w:hAnsi="Times New Roman" w:cs="Times New Roman"/>
          <w:sz w:val="24"/>
          <w:szCs w:val="24"/>
        </w:rPr>
        <w:t xml:space="preserve">2.3.18  Palm Tree Maintenance Policy OGPOA  </w:t>
      </w:r>
      <w:bookmarkEnd w:id="3"/>
    </w:p>
    <w:p w14:paraId="0E378A48" w14:textId="77777777" w:rsidR="005C23B3" w:rsidRPr="00994C30" w:rsidRDefault="005C23B3" w:rsidP="002F3F7A">
      <w:pPr>
        <w:rPr>
          <w:rFonts w:ascii="Times New Roman" w:hAnsi="Times New Roman" w:cs="Times New Roman"/>
          <w:sz w:val="16"/>
          <w:szCs w:val="16"/>
        </w:rPr>
      </w:pPr>
    </w:p>
    <w:p w14:paraId="2246BB81" w14:textId="7E3AEB58" w:rsidR="005C23B3" w:rsidRDefault="001D67CA" w:rsidP="002F3F7A">
      <w:pPr>
        <w:rPr>
          <w:rFonts w:ascii="Times New Roman" w:hAnsi="Times New Roman" w:cs="Times New Roman"/>
          <w:sz w:val="24"/>
          <w:szCs w:val="24"/>
        </w:rPr>
      </w:pPr>
      <w:r w:rsidRPr="00777957">
        <w:rPr>
          <w:rFonts w:ascii="Wingdings" w:hAnsi="Wingdings" w:cs="Times New Roman"/>
          <w:sz w:val="24"/>
          <w:szCs w:val="24"/>
        </w:rPr>
        <w:t>q</w:t>
      </w:r>
      <w:r w:rsidRPr="00777957">
        <w:rPr>
          <w:rFonts w:ascii="Times New Roman" w:hAnsi="Times New Roman" w:cs="Times New Roman"/>
          <w:sz w:val="24"/>
          <w:szCs w:val="24"/>
        </w:rPr>
        <w:t xml:space="preserve">     Appendix 2:  Improved web links to Florida</w:t>
      </w:r>
      <w:r>
        <w:rPr>
          <w:rFonts w:ascii="Times New Roman" w:hAnsi="Times New Roman" w:cs="Times New Roman"/>
          <w:sz w:val="24"/>
          <w:szCs w:val="24"/>
        </w:rPr>
        <w:t xml:space="preserve"> Friendly Plant List </w:t>
      </w:r>
      <w:r w:rsidR="00D0409A">
        <w:rPr>
          <w:rFonts w:ascii="Times New Roman" w:hAnsi="Times New Roman" w:cs="Times New Roman"/>
          <w:sz w:val="24"/>
          <w:szCs w:val="24"/>
        </w:rPr>
        <w:t>and page 16</w:t>
      </w:r>
      <w:r>
        <w:rPr>
          <w:rFonts w:ascii="Times New Roman" w:hAnsi="Times New Roman" w:cs="Times New Roman"/>
          <w:sz w:val="24"/>
          <w:szCs w:val="24"/>
        </w:rPr>
        <w:t xml:space="preserve">  </w:t>
      </w:r>
    </w:p>
    <w:p w14:paraId="699C4498" w14:textId="77777777" w:rsidR="00605837" w:rsidRPr="00F84227" w:rsidRDefault="00605837" w:rsidP="00605837">
      <w:pPr>
        <w:jc w:val="center"/>
        <w:rPr>
          <w:rFonts w:ascii="Times New Roman" w:hAnsi="Times New Roman" w:cs="Times New Roman"/>
          <w:b/>
          <w:bCs/>
          <w:sz w:val="24"/>
          <w:szCs w:val="24"/>
        </w:rPr>
      </w:pPr>
      <w:r w:rsidRPr="00F84227">
        <w:rPr>
          <w:rFonts w:ascii="Times New Roman" w:hAnsi="Times New Roman" w:cs="Times New Roman"/>
          <w:b/>
          <w:bCs/>
          <w:sz w:val="24"/>
          <w:szCs w:val="24"/>
        </w:rPr>
        <w:t xml:space="preserve">-------------------     ----------------     --------------------     -------------------     -------------------   </w:t>
      </w:r>
    </w:p>
    <w:p w14:paraId="0F218F4A" w14:textId="77777777" w:rsidR="00994C30" w:rsidRPr="00994C30" w:rsidRDefault="00994C30" w:rsidP="00994C30">
      <w:pPr>
        <w:rPr>
          <w:rFonts w:ascii="Times New Roman" w:hAnsi="Times New Roman" w:cs="Times New Roman"/>
          <w:sz w:val="16"/>
          <w:szCs w:val="16"/>
        </w:rPr>
      </w:pPr>
    </w:p>
    <w:p w14:paraId="25D35788" w14:textId="77777777" w:rsidR="00F7661E" w:rsidRPr="00FD2F9C" w:rsidRDefault="00F7661E" w:rsidP="00F7661E">
      <w:pPr>
        <w:jc w:val="center"/>
        <w:rPr>
          <w:rFonts w:ascii="Times New Roman" w:hAnsi="Times New Roman" w:cs="Times New Roman"/>
          <w:sz w:val="28"/>
          <w:szCs w:val="28"/>
        </w:rPr>
      </w:pPr>
      <w:r w:rsidRPr="00FD2F9C">
        <w:rPr>
          <w:rFonts w:ascii="Times New Roman" w:hAnsi="Times New Roman" w:cs="Times New Roman"/>
          <w:sz w:val="28"/>
          <w:szCs w:val="28"/>
        </w:rPr>
        <w:t xml:space="preserve">ARC Handbook Work Completed in 2024   </w:t>
      </w:r>
    </w:p>
    <w:p w14:paraId="37D1CD42" w14:textId="36297C61" w:rsidR="00F7661E" w:rsidRPr="00895BF3" w:rsidRDefault="00F7661E" w:rsidP="00F7661E">
      <w:pPr>
        <w:jc w:val="center"/>
        <w:rPr>
          <w:rFonts w:ascii="Times New Roman" w:hAnsi="Times New Roman" w:cs="Times New Roman"/>
          <w:sz w:val="24"/>
          <w:szCs w:val="24"/>
        </w:rPr>
      </w:pPr>
      <w:r w:rsidRPr="00FD2F9C">
        <w:rPr>
          <w:rFonts w:ascii="Times New Roman" w:hAnsi="Times New Roman" w:cs="Times New Roman"/>
          <w:sz w:val="24"/>
          <w:szCs w:val="24"/>
        </w:rPr>
        <w:t>(</w:t>
      </w:r>
      <w:r w:rsidR="00E21842">
        <w:rPr>
          <w:rFonts w:ascii="Times New Roman" w:hAnsi="Times New Roman" w:cs="Times New Roman"/>
          <w:sz w:val="24"/>
          <w:szCs w:val="24"/>
        </w:rPr>
        <w:t>ARC approved</w:t>
      </w:r>
      <w:r w:rsidRPr="00FD2F9C">
        <w:rPr>
          <w:rFonts w:ascii="Times New Roman" w:hAnsi="Times New Roman" w:cs="Times New Roman"/>
          <w:sz w:val="24"/>
          <w:szCs w:val="24"/>
        </w:rPr>
        <w:t xml:space="preserve"> this edition </w:t>
      </w:r>
      <w:r w:rsidR="00E21842">
        <w:rPr>
          <w:rFonts w:ascii="Times New Roman" w:hAnsi="Times New Roman" w:cs="Times New Roman"/>
          <w:sz w:val="24"/>
          <w:szCs w:val="24"/>
        </w:rPr>
        <w:t>on 2-5-</w:t>
      </w:r>
      <w:r w:rsidRPr="00FD2F9C">
        <w:rPr>
          <w:rFonts w:ascii="Times New Roman" w:hAnsi="Times New Roman" w:cs="Times New Roman"/>
          <w:sz w:val="24"/>
          <w:szCs w:val="24"/>
        </w:rPr>
        <w:t xml:space="preserve">2025 for </w:t>
      </w:r>
      <w:r w:rsidR="00FD2F9C" w:rsidRPr="00FD2F9C">
        <w:rPr>
          <w:rFonts w:ascii="Times New Roman" w:hAnsi="Times New Roman" w:cs="Times New Roman"/>
          <w:sz w:val="24"/>
          <w:szCs w:val="24"/>
        </w:rPr>
        <w:t xml:space="preserve">the </w:t>
      </w:r>
      <w:r w:rsidRPr="00FD2F9C">
        <w:rPr>
          <w:rFonts w:ascii="Times New Roman" w:hAnsi="Times New Roman" w:cs="Times New Roman"/>
          <w:sz w:val="24"/>
          <w:szCs w:val="24"/>
        </w:rPr>
        <w:t>2024 Term</w:t>
      </w:r>
    </w:p>
    <w:p w14:paraId="2D53DB9D" w14:textId="77777777" w:rsidR="00994C30" w:rsidRPr="00994C30" w:rsidRDefault="00994C30" w:rsidP="00994C30">
      <w:pPr>
        <w:rPr>
          <w:rFonts w:ascii="Times New Roman" w:hAnsi="Times New Roman" w:cs="Times New Roman"/>
          <w:sz w:val="16"/>
          <w:szCs w:val="16"/>
        </w:rPr>
      </w:pPr>
    </w:p>
    <w:p w14:paraId="051CE1DE" w14:textId="0CB95209" w:rsidR="00994C30" w:rsidRPr="00416BE0" w:rsidRDefault="00994C30" w:rsidP="00994C30">
      <w:pPr>
        <w:rPr>
          <w:rFonts w:ascii="Times New Roman" w:hAnsi="Times New Roman" w:cs="Times New Roman"/>
          <w:sz w:val="24"/>
          <w:szCs w:val="24"/>
          <w:highlight w:val="yellow"/>
        </w:rPr>
      </w:pPr>
      <w:r w:rsidRPr="00143B6F">
        <w:rPr>
          <w:rFonts w:ascii="Wingdings" w:hAnsi="Wingdings" w:cs="Times New Roman"/>
          <w:sz w:val="24"/>
          <w:szCs w:val="24"/>
        </w:rPr>
        <w:t>q</w:t>
      </w:r>
      <w:r w:rsidRPr="00143B6F">
        <w:rPr>
          <w:rFonts w:ascii="Times New Roman" w:hAnsi="Times New Roman" w:cs="Times New Roman"/>
          <w:sz w:val="24"/>
          <w:szCs w:val="24"/>
        </w:rPr>
        <w:t xml:space="preserve">     </w:t>
      </w:r>
      <w:r w:rsidR="00FD2F9C">
        <w:rPr>
          <w:rFonts w:ascii="Times New Roman" w:hAnsi="Times New Roman" w:cs="Times New Roman"/>
          <w:sz w:val="24"/>
          <w:szCs w:val="24"/>
        </w:rPr>
        <w:t xml:space="preserve">For the 2024 term no ARC Handbook standards or policies were edited or created after a review of all voted motions in the minutes of 2024 ARC meetings. </w:t>
      </w:r>
    </w:p>
    <w:p w14:paraId="4011AE3B" w14:textId="77777777" w:rsidR="00994C30" w:rsidRPr="00416BE0" w:rsidRDefault="00994C30" w:rsidP="00994C30">
      <w:pPr>
        <w:rPr>
          <w:rFonts w:ascii="Times New Roman" w:hAnsi="Times New Roman" w:cs="Times New Roman"/>
          <w:sz w:val="16"/>
          <w:szCs w:val="16"/>
          <w:highlight w:val="yellow"/>
        </w:rPr>
      </w:pPr>
    </w:p>
    <w:p w14:paraId="0155EA33" w14:textId="51182DCE" w:rsidR="00994C30" w:rsidRDefault="00994C30" w:rsidP="00994C30">
      <w:pPr>
        <w:rPr>
          <w:rFonts w:ascii="Times New Roman" w:hAnsi="Times New Roman" w:cs="Times New Roman"/>
          <w:sz w:val="24"/>
          <w:szCs w:val="24"/>
        </w:rPr>
      </w:pPr>
      <w:r w:rsidRPr="00416BE0">
        <w:rPr>
          <w:rFonts w:ascii="Wingdings" w:hAnsi="Wingdings" w:cs="Times New Roman"/>
          <w:sz w:val="24"/>
          <w:szCs w:val="24"/>
        </w:rPr>
        <w:t>q</w:t>
      </w:r>
      <w:r w:rsidRPr="00416BE0">
        <w:rPr>
          <w:rFonts w:ascii="Times New Roman" w:hAnsi="Times New Roman" w:cs="Times New Roman"/>
          <w:sz w:val="24"/>
          <w:szCs w:val="24"/>
        </w:rPr>
        <w:t xml:space="preserve">    </w:t>
      </w:r>
      <w:r w:rsidR="00343ED5">
        <w:rPr>
          <w:rFonts w:ascii="Times New Roman" w:hAnsi="Times New Roman" w:cs="Times New Roman"/>
          <w:sz w:val="24"/>
          <w:szCs w:val="24"/>
        </w:rPr>
        <w:t xml:space="preserve">At </w:t>
      </w:r>
      <w:r w:rsidR="00F55F66">
        <w:rPr>
          <w:rFonts w:ascii="Times New Roman" w:hAnsi="Times New Roman" w:cs="Times New Roman"/>
          <w:sz w:val="24"/>
          <w:szCs w:val="24"/>
        </w:rPr>
        <w:t xml:space="preserve">the </w:t>
      </w:r>
      <w:r w:rsidR="00343ED5">
        <w:rPr>
          <w:rFonts w:ascii="Times New Roman" w:hAnsi="Times New Roman" w:cs="Times New Roman"/>
          <w:sz w:val="24"/>
          <w:szCs w:val="24"/>
        </w:rPr>
        <w:t>2/5/</w:t>
      </w:r>
      <w:r w:rsidR="00416BE0" w:rsidRPr="00416BE0">
        <w:rPr>
          <w:rFonts w:ascii="Times New Roman" w:hAnsi="Times New Roman" w:cs="Times New Roman"/>
          <w:sz w:val="24"/>
          <w:szCs w:val="24"/>
        </w:rPr>
        <w:t xml:space="preserve">2025 </w:t>
      </w:r>
      <w:r w:rsidR="00343ED5">
        <w:rPr>
          <w:rFonts w:ascii="Times New Roman" w:hAnsi="Times New Roman" w:cs="Times New Roman"/>
          <w:sz w:val="24"/>
          <w:szCs w:val="24"/>
        </w:rPr>
        <w:t xml:space="preserve">Organization Meeting </w:t>
      </w:r>
      <w:r w:rsidR="00A9082F">
        <w:rPr>
          <w:rFonts w:ascii="Times New Roman" w:hAnsi="Times New Roman" w:cs="Times New Roman"/>
          <w:sz w:val="24"/>
          <w:szCs w:val="24"/>
        </w:rPr>
        <w:t xml:space="preserve">the </w:t>
      </w:r>
      <w:r w:rsidR="00416BE0" w:rsidRPr="00416BE0">
        <w:rPr>
          <w:rFonts w:ascii="Times New Roman" w:hAnsi="Times New Roman" w:cs="Times New Roman"/>
          <w:sz w:val="24"/>
          <w:szCs w:val="24"/>
        </w:rPr>
        <w:t>ARC</w:t>
      </w:r>
      <w:r w:rsidR="00343ED5">
        <w:rPr>
          <w:rFonts w:ascii="Times New Roman" w:hAnsi="Times New Roman" w:cs="Times New Roman"/>
          <w:sz w:val="24"/>
          <w:szCs w:val="24"/>
        </w:rPr>
        <w:t xml:space="preserve"> deleted Section</w:t>
      </w:r>
      <w:r w:rsidR="0027373B">
        <w:rPr>
          <w:rFonts w:ascii="Times New Roman" w:hAnsi="Times New Roman" w:cs="Times New Roman"/>
          <w:sz w:val="24"/>
          <w:szCs w:val="24"/>
        </w:rPr>
        <w:t xml:space="preserve">  2.3.4</w:t>
      </w:r>
      <w:r w:rsidR="00343ED5">
        <w:rPr>
          <w:rFonts w:ascii="Times New Roman" w:hAnsi="Times New Roman" w:cs="Times New Roman"/>
          <w:sz w:val="24"/>
          <w:szCs w:val="24"/>
        </w:rPr>
        <w:t xml:space="preserve"> Mission Statement</w:t>
      </w:r>
      <w:r w:rsidR="0027373B">
        <w:rPr>
          <w:rFonts w:ascii="Times New Roman" w:hAnsi="Times New Roman" w:cs="Times New Roman"/>
          <w:sz w:val="24"/>
          <w:szCs w:val="24"/>
        </w:rPr>
        <w:t xml:space="preserve"> of 2006</w:t>
      </w:r>
      <w:r w:rsidR="00343ED5">
        <w:rPr>
          <w:rFonts w:ascii="Times New Roman" w:hAnsi="Times New Roman" w:cs="Times New Roman"/>
          <w:sz w:val="24"/>
          <w:szCs w:val="24"/>
        </w:rPr>
        <w:t xml:space="preserve"> which is out of date for current ARC standards and policies</w:t>
      </w:r>
      <w:r w:rsidR="00F55F66">
        <w:rPr>
          <w:rFonts w:ascii="Times New Roman" w:hAnsi="Times New Roman" w:cs="Times New Roman"/>
          <w:sz w:val="24"/>
          <w:szCs w:val="24"/>
        </w:rPr>
        <w:t xml:space="preserve"> until this section is updated.</w:t>
      </w:r>
      <w:r w:rsidRPr="00143B6F">
        <w:rPr>
          <w:rFonts w:ascii="Times New Roman" w:hAnsi="Times New Roman" w:cs="Times New Roman"/>
          <w:sz w:val="24"/>
          <w:szCs w:val="24"/>
        </w:rPr>
        <w:t xml:space="preserve">  </w:t>
      </w:r>
    </w:p>
    <w:p w14:paraId="16534BA3" w14:textId="77777777" w:rsidR="00FD2F9C" w:rsidRPr="00FD2F9C" w:rsidRDefault="00FD2F9C" w:rsidP="00994C30">
      <w:pPr>
        <w:rPr>
          <w:rFonts w:ascii="Times New Roman" w:hAnsi="Times New Roman" w:cs="Times New Roman"/>
          <w:sz w:val="16"/>
          <w:szCs w:val="16"/>
        </w:rPr>
      </w:pPr>
    </w:p>
    <w:p w14:paraId="30272A6C" w14:textId="5DF18106" w:rsidR="00FD2F9C" w:rsidRPr="00143B6F" w:rsidRDefault="00FD2F9C" w:rsidP="00FD2F9C">
      <w:pPr>
        <w:rPr>
          <w:rFonts w:ascii="Times New Roman" w:hAnsi="Times New Roman" w:cs="Times New Roman"/>
          <w:sz w:val="24"/>
          <w:szCs w:val="24"/>
        </w:rPr>
      </w:pPr>
      <w:r w:rsidRPr="00143B6F">
        <w:rPr>
          <w:rFonts w:ascii="Wingdings" w:hAnsi="Wingdings" w:cs="Times New Roman"/>
          <w:sz w:val="24"/>
          <w:szCs w:val="24"/>
        </w:rPr>
        <w:t>q</w:t>
      </w:r>
      <w:r w:rsidRPr="00143B6F">
        <w:rPr>
          <w:rFonts w:ascii="Times New Roman" w:hAnsi="Times New Roman" w:cs="Times New Roman"/>
          <w:sz w:val="24"/>
          <w:szCs w:val="24"/>
        </w:rPr>
        <w:t xml:space="preserve">     2.3.13  </w:t>
      </w:r>
      <w:r w:rsidR="00831105">
        <w:rPr>
          <w:rFonts w:ascii="Times New Roman" w:hAnsi="Times New Roman" w:cs="Times New Roman"/>
          <w:sz w:val="24"/>
          <w:szCs w:val="24"/>
        </w:rPr>
        <w:t xml:space="preserve">Updated </w:t>
      </w:r>
      <w:r w:rsidRPr="00143B6F">
        <w:rPr>
          <w:rFonts w:ascii="Times New Roman" w:hAnsi="Times New Roman" w:cs="Times New Roman"/>
          <w:sz w:val="24"/>
          <w:szCs w:val="24"/>
        </w:rPr>
        <w:t xml:space="preserve">List of </w:t>
      </w:r>
      <w:r w:rsidR="00831105">
        <w:rPr>
          <w:rFonts w:ascii="Times New Roman" w:hAnsi="Times New Roman" w:cs="Times New Roman"/>
          <w:sz w:val="24"/>
          <w:szCs w:val="24"/>
        </w:rPr>
        <w:t xml:space="preserve">2024 </w:t>
      </w:r>
      <w:r w:rsidRPr="00143B6F">
        <w:rPr>
          <w:rFonts w:ascii="Times New Roman" w:hAnsi="Times New Roman" w:cs="Times New Roman"/>
          <w:sz w:val="24"/>
          <w:szCs w:val="24"/>
        </w:rPr>
        <w:t>ARC Actions reported by Gen Manager Log of Mod</w:t>
      </w:r>
      <w:r w:rsidR="00A9082F">
        <w:rPr>
          <w:rFonts w:ascii="Times New Roman" w:hAnsi="Times New Roman" w:cs="Times New Roman"/>
          <w:sz w:val="24"/>
          <w:szCs w:val="24"/>
        </w:rPr>
        <w:t xml:space="preserve">ification </w:t>
      </w:r>
      <w:r w:rsidRPr="00143B6F">
        <w:rPr>
          <w:rFonts w:ascii="Times New Roman" w:hAnsi="Times New Roman" w:cs="Times New Roman"/>
          <w:sz w:val="24"/>
          <w:szCs w:val="24"/>
        </w:rPr>
        <w:t xml:space="preserve"> Requests</w:t>
      </w:r>
      <w:r w:rsidR="00831105">
        <w:rPr>
          <w:rFonts w:ascii="Times New Roman" w:hAnsi="Times New Roman" w:cs="Times New Roman"/>
          <w:sz w:val="24"/>
          <w:szCs w:val="24"/>
        </w:rPr>
        <w:t>.</w:t>
      </w:r>
    </w:p>
    <w:p w14:paraId="1CCF4640" w14:textId="77777777" w:rsidR="00994C30" w:rsidRPr="00F84227" w:rsidRDefault="00994C30" w:rsidP="00994C30">
      <w:pPr>
        <w:jc w:val="center"/>
        <w:rPr>
          <w:rFonts w:ascii="Times New Roman" w:hAnsi="Times New Roman" w:cs="Times New Roman"/>
          <w:b/>
          <w:bCs/>
          <w:sz w:val="24"/>
          <w:szCs w:val="24"/>
        </w:rPr>
      </w:pPr>
      <w:r w:rsidRPr="00F84227">
        <w:rPr>
          <w:rFonts w:ascii="Times New Roman" w:hAnsi="Times New Roman" w:cs="Times New Roman"/>
          <w:b/>
          <w:bCs/>
          <w:sz w:val="24"/>
          <w:szCs w:val="24"/>
        </w:rPr>
        <w:t xml:space="preserve">-------------------     ----------------     --------------------     -------------------     -------------------   </w:t>
      </w:r>
    </w:p>
    <w:p w14:paraId="2107EB54" w14:textId="77777777" w:rsidR="00B97F4D" w:rsidRDefault="00B97F4D" w:rsidP="002F3F7A">
      <w:pPr>
        <w:rPr>
          <w:rFonts w:ascii="Times New Roman" w:hAnsi="Times New Roman" w:cs="Times New Roman"/>
          <w:sz w:val="24"/>
          <w:szCs w:val="24"/>
        </w:rPr>
      </w:pPr>
    </w:p>
    <w:p w14:paraId="000B00CC" w14:textId="29AB9ED8" w:rsidR="00F9328B" w:rsidRPr="00B97F4D" w:rsidRDefault="00F9328B" w:rsidP="00F9328B">
      <w:pPr>
        <w:jc w:val="center"/>
        <w:rPr>
          <w:rFonts w:ascii="Times New Roman" w:hAnsi="Times New Roman" w:cs="Times New Roman"/>
          <w:sz w:val="24"/>
          <w:szCs w:val="24"/>
        </w:rPr>
      </w:pPr>
      <w:r>
        <w:rPr>
          <w:rFonts w:ascii="Times New Roman" w:hAnsi="Times New Roman" w:cs="Times New Roman"/>
          <w:sz w:val="24"/>
          <w:szCs w:val="24"/>
        </w:rPr>
        <w:t>CONTINUED NEXT PAGE</w:t>
      </w:r>
    </w:p>
    <w:p w14:paraId="52A99607" w14:textId="3751A5A2" w:rsidR="00F9328B" w:rsidRDefault="00F9328B">
      <w:pPr>
        <w:rPr>
          <w:rFonts w:ascii="Times New Roman" w:hAnsi="Times New Roman" w:cs="Times New Roman"/>
          <w:sz w:val="24"/>
          <w:szCs w:val="24"/>
        </w:rPr>
      </w:pPr>
      <w:r>
        <w:rPr>
          <w:rFonts w:ascii="Times New Roman" w:hAnsi="Times New Roman" w:cs="Times New Roman"/>
          <w:sz w:val="24"/>
          <w:szCs w:val="24"/>
        </w:rPr>
        <w:br w:type="page"/>
      </w:r>
    </w:p>
    <w:p w14:paraId="164F8EC2" w14:textId="218A898C" w:rsidR="00361E11" w:rsidRPr="001522C8" w:rsidRDefault="00361E11" w:rsidP="00361E11">
      <w:pPr>
        <w:jc w:val="center"/>
        <w:rPr>
          <w:rFonts w:ascii="Times New Roman" w:hAnsi="Times New Roman" w:cs="Times New Roman"/>
          <w:sz w:val="28"/>
          <w:szCs w:val="28"/>
        </w:rPr>
      </w:pPr>
      <w:r w:rsidRPr="001522C8">
        <w:rPr>
          <w:rFonts w:ascii="Times New Roman" w:hAnsi="Times New Roman" w:cs="Times New Roman"/>
          <w:sz w:val="28"/>
          <w:szCs w:val="28"/>
        </w:rPr>
        <w:lastRenderedPageBreak/>
        <w:t>ARC Handbook Work Completed for 2025 &amp; up to 4/</w:t>
      </w:r>
      <w:r w:rsidR="001522C8" w:rsidRPr="001522C8">
        <w:rPr>
          <w:rFonts w:ascii="Times New Roman" w:hAnsi="Times New Roman" w:cs="Times New Roman"/>
          <w:sz w:val="28"/>
          <w:szCs w:val="28"/>
        </w:rPr>
        <w:t>22</w:t>
      </w:r>
      <w:r w:rsidRPr="001522C8">
        <w:rPr>
          <w:rFonts w:ascii="Times New Roman" w:hAnsi="Times New Roman" w:cs="Times New Roman"/>
          <w:sz w:val="28"/>
          <w:szCs w:val="28"/>
        </w:rPr>
        <w:t xml:space="preserve">/2026   </w:t>
      </w:r>
    </w:p>
    <w:p w14:paraId="05246F96" w14:textId="6EFC5752" w:rsidR="00361E11" w:rsidRPr="001522C8" w:rsidRDefault="00361E11" w:rsidP="00361E11">
      <w:pPr>
        <w:jc w:val="center"/>
        <w:rPr>
          <w:rFonts w:ascii="Times New Roman" w:hAnsi="Times New Roman" w:cs="Times New Roman"/>
          <w:sz w:val="24"/>
          <w:szCs w:val="24"/>
        </w:rPr>
      </w:pPr>
      <w:r w:rsidRPr="001522C8">
        <w:rPr>
          <w:rFonts w:ascii="Times New Roman" w:hAnsi="Times New Roman" w:cs="Times New Roman"/>
          <w:sz w:val="24"/>
          <w:szCs w:val="24"/>
        </w:rPr>
        <w:t>(ARC approved this edition on 4/</w:t>
      </w:r>
      <w:r w:rsidR="001522C8" w:rsidRPr="001522C8">
        <w:rPr>
          <w:rFonts w:ascii="Times New Roman" w:hAnsi="Times New Roman" w:cs="Times New Roman"/>
          <w:sz w:val="24"/>
          <w:szCs w:val="24"/>
        </w:rPr>
        <w:t>22</w:t>
      </w:r>
      <w:r w:rsidRPr="001522C8">
        <w:rPr>
          <w:rFonts w:ascii="Times New Roman" w:hAnsi="Times New Roman" w:cs="Times New Roman"/>
          <w:sz w:val="24"/>
          <w:szCs w:val="24"/>
        </w:rPr>
        <w:t>/2026)</w:t>
      </w:r>
    </w:p>
    <w:p w14:paraId="7F80D8FE" w14:textId="77777777" w:rsidR="00B97F4D" w:rsidRPr="001522C8" w:rsidRDefault="00B97F4D" w:rsidP="00B97F4D">
      <w:pPr>
        <w:rPr>
          <w:rFonts w:ascii="Times New Roman" w:hAnsi="Times New Roman" w:cs="Times New Roman"/>
          <w:sz w:val="16"/>
          <w:szCs w:val="16"/>
        </w:rPr>
      </w:pPr>
    </w:p>
    <w:p w14:paraId="0D11949E" w14:textId="395C6419" w:rsidR="00B97F4D" w:rsidRPr="001522C8" w:rsidRDefault="00B97F4D" w:rsidP="00B97F4D">
      <w:pPr>
        <w:rPr>
          <w:rFonts w:ascii="Times New Roman" w:hAnsi="Times New Roman" w:cs="Times New Roman"/>
          <w:sz w:val="24"/>
          <w:szCs w:val="24"/>
        </w:rPr>
      </w:pPr>
      <w:r w:rsidRPr="001522C8">
        <w:rPr>
          <w:rFonts w:ascii="Wingdings" w:hAnsi="Wingdings" w:cs="Times New Roman"/>
          <w:sz w:val="24"/>
          <w:szCs w:val="24"/>
        </w:rPr>
        <w:t>q</w:t>
      </w:r>
      <w:r w:rsidRPr="001522C8">
        <w:rPr>
          <w:rFonts w:ascii="Times New Roman" w:hAnsi="Times New Roman" w:cs="Times New Roman"/>
          <w:sz w:val="24"/>
          <w:szCs w:val="24"/>
        </w:rPr>
        <w:t xml:space="preserve">     For the 202</w:t>
      </w:r>
      <w:r w:rsidR="008F009F" w:rsidRPr="001522C8">
        <w:rPr>
          <w:rFonts w:ascii="Times New Roman" w:hAnsi="Times New Roman" w:cs="Times New Roman"/>
          <w:sz w:val="24"/>
          <w:szCs w:val="24"/>
        </w:rPr>
        <w:t>5</w:t>
      </w:r>
      <w:r w:rsidRPr="001522C8">
        <w:rPr>
          <w:rFonts w:ascii="Times New Roman" w:hAnsi="Times New Roman" w:cs="Times New Roman"/>
          <w:sz w:val="24"/>
          <w:szCs w:val="24"/>
        </w:rPr>
        <w:t xml:space="preserve"> term </w:t>
      </w:r>
      <w:r w:rsidR="008F009F" w:rsidRPr="001522C8">
        <w:rPr>
          <w:rFonts w:ascii="Times New Roman" w:hAnsi="Times New Roman" w:cs="Times New Roman"/>
          <w:sz w:val="24"/>
          <w:szCs w:val="24"/>
        </w:rPr>
        <w:t>the Mission Statement of 2006 in Section 2.3.4 was replaced with an updated Mission Statement approved at the 4-16-2025 ARC meeting.</w:t>
      </w:r>
      <w:r w:rsidRPr="001522C8">
        <w:rPr>
          <w:rFonts w:ascii="Times New Roman" w:hAnsi="Times New Roman" w:cs="Times New Roman"/>
          <w:sz w:val="24"/>
          <w:szCs w:val="24"/>
        </w:rPr>
        <w:t xml:space="preserve"> </w:t>
      </w:r>
    </w:p>
    <w:p w14:paraId="767F2D1D" w14:textId="77777777" w:rsidR="00B97F4D" w:rsidRPr="001522C8" w:rsidRDefault="00B97F4D" w:rsidP="00B97F4D">
      <w:pPr>
        <w:rPr>
          <w:rFonts w:ascii="Times New Roman" w:hAnsi="Times New Roman" w:cs="Times New Roman"/>
          <w:sz w:val="16"/>
          <w:szCs w:val="16"/>
        </w:rPr>
      </w:pPr>
    </w:p>
    <w:p w14:paraId="07F2A8D3" w14:textId="61629FAE" w:rsidR="00B97F4D" w:rsidRPr="001522C8" w:rsidRDefault="00B97F4D" w:rsidP="00B97F4D">
      <w:pPr>
        <w:rPr>
          <w:rFonts w:ascii="Times New Roman" w:hAnsi="Times New Roman" w:cs="Times New Roman"/>
          <w:sz w:val="24"/>
          <w:szCs w:val="24"/>
        </w:rPr>
      </w:pPr>
      <w:r w:rsidRPr="001522C8">
        <w:rPr>
          <w:rFonts w:ascii="Wingdings" w:hAnsi="Wingdings" w:cs="Times New Roman"/>
          <w:sz w:val="24"/>
          <w:szCs w:val="24"/>
        </w:rPr>
        <w:t>q</w:t>
      </w:r>
      <w:r w:rsidRPr="001522C8">
        <w:rPr>
          <w:rFonts w:ascii="Times New Roman" w:hAnsi="Times New Roman" w:cs="Times New Roman"/>
          <w:sz w:val="24"/>
          <w:szCs w:val="24"/>
        </w:rPr>
        <w:t xml:space="preserve">    </w:t>
      </w:r>
      <w:r w:rsidR="008F009F" w:rsidRPr="001522C8">
        <w:rPr>
          <w:rFonts w:ascii="Times New Roman" w:hAnsi="Times New Roman" w:cs="Times New Roman"/>
          <w:sz w:val="24"/>
          <w:szCs w:val="24"/>
        </w:rPr>
        <w:t xml:space="preserve">Updated standards for chases for replaced exterior A/C lines in Section 2.3.6 </w:t>
      </w:r>
      <w:r w:rsidR="002F3D06" w:rsidRPr="001522C8">
        <w:rPr>
          <w:rFonts w:ascii="Times New Roman" w:hAnsi="Times New Roman" w:cs="Times New Roman"/>
          <w:sz w:val="24"/>
          <w:szCs w:val="24"/>
        </w:rPr>
        <w:t>were</w:t>
      </w:r>
      <w:r w:rsidR="008F009F" w:rsidRPr="001522C8">
        <w:rPr>
          <w:rFonts w:ascii="Times New Roman" w:hAnsi="Times New Roman" w:cs="Times New Roman"/>
          <w:sz w:val="24"/>
          <w:szCs w:val="24"/>
        </w:rPr>
        <w:t xml:space="preserve"> approved at the 4-16-2025 ARC meeting. </w:t>
      </w:r>
    </w:p>
    <w:p w14:paraId="034360BA" w14:textId="77777777" w:rsidR="00B97F4D" w:rsidRPr="001522C8" w:rsidRDefault="00B97F4D" w:rsidP="00B97F4D">
      <w:pPr>
        <w:rPr>
          <w:rFonts w:ascii="Times New Roman" w:hAnsi="Times New Roman" w:cs="Times New Roman"/>
          <w:sz w:val="16"/>
          <w:szCs w:val="16"/>
        </w:rPr>
      </w:pPr>
    </w:p>
    <w:p w14:paraId="14D77D83" w14:textId="197044EC" w:rsidR="00B97F4D" w:rsidRPr="001522C8" w:rsidRDefault="00077109" w:rsidP="002F3F7A">
      <w:pPr>
        <w:rPr>
          <w:rFonts w:ascii="Times New Roman" w:hAnsi="Times New Roman" w:cs="Times New Roman"/>
          <w:sz w:val="24"/>
          <w:szCs w:val="24"/>
        </w:rPr>
      </w:pPr>
      <w:r w:rsidRPr="001522C8">
        <w:rPr>
          <w:rFonts w:ascii="Wingdings" w:hAnsi="Wingdings" w:cs="Times New Roman"/>
          <w:sz w:val="24"/>
          <w:szCs w:val="24"/>
        </w:rPr>
        <w:t>q</w:t>
      </w:r>
      <w:r w:rsidRPr="001522C8">
        <w:rPr>
          <w:rFonts w:ascii="Times New Roman" w:hAnsi="Times New Roman" w:cs="Times New Roman"/>
          <w:sz w:val="24"/>
          <w:szCs w:val="24"/>
        </w:rPr>
        <w:t xml:space="preserve">    Updated Homes standard for Home screened shelters and Home artificial barriers/fences in Section 2.3.17 approved at 5-14-2025 ARC meeting</w:t>
      </w:r>
    </w:p>
    <w:p w14:paraId="600BF956" w14:textId="77777777" w:rsidR="004D1D7F" w:rsidRPr="001522C8" w:rsidRDefault="004D1D7F" w:rsidP="002F3F7A">
      <w:pPr>
        <w:rPr>
          <w:rFonts w:ascii="Times New Roman" w:hAnsi="Times New Roman" w:cs="Times New Roman"/>
          <w:sz w:val="24"/>
          <w:szCs w:val="24"/>
        </w:rPr>
      </w:pPr>
    </w:p>
    <w:p w14:paraId="639C39D3" w14:textId="06414BDF" w:rsidR="004D1D7F" w:rsidRPr="001522C8" w:rsidRDefault="004D1D7F" w:rsidP="002F3F7A">
      <w:pPr>
        <w:rPr>
          <w:rFonts w:ascii="Times New Roman" w:hAnsi="Times New Roman" w:cs="Times New Roman"/>
          <w:sz w:val="24"/>
          <w:szCs w:val="24"/>
        </w:rPr>
      </w:pPr>
      <w:r w:rsidRPr="001522C8">
        <w:rPr>
          <w:rFonts w:ascii="Wingdings" w:hAnsi="Wingdings" w:cs="Times New Roman"/>
          <w:sz w:val="24"/>
          <w:szCs w:val="24"/>
        </w:rPr>
        <w:t>q</w:t>
      </w:r>
      <w:r w:rsidRPr="001522C8">
        <w:rPr>
          <w:rFonts w:ascii="Times New Roman" w:hAnsi="Times New Roman" w:cs="Times New Roman"/>
          <w:sz w:val="24"/>
          <w:szCs w:val="24"/>
        </w:rPr>
        <w:t xml:space="preserve">    Handbook cover page updated to notify owners of  </w:t>
      </w:r>
      <w:r w:rsidR="00167D30" w:rsidRPr="001522C8">
        <w:rPr>
          <w:rFonts w:ascii="Times New Roman" w:hAnsi="Times New Roman" w:cs="Times New Roman"/>
          <w:sz w:val="24"/>
          <w:szCs w:val="24"/>
        </w:rPr>
        <w:t xml:space="preserve">posting ARC handbook annual update on the owners’ OG website. </w:t>
      </w:r>
    </w:p>
    <w:p w14:paraId="7B33D4D8" w14:textId="77777777" w:rsidR="00B97F4D" w:rsidRPr="001522C8" w:rsidRDefault="00B97F4D" w:rsidP="002F3F7A">
      <w:pPr>
        <w:rPr>
          <w:rFonts w:ascii="Times New Roman" w:hAnsi="Times New Roman" w:cs="Times New Roman"/>
          <w:sz w:val="24"/>
          <w:szCs w:val="24"/>
        </w:rPr>
      </w:pPr>
    </w:p>
    <w:p w14:paraId="55D2CAD8" w14:textId="77777777" w:rsidR="002F3D06" w:rsidRPr="001522C8" w:rsidRDefault="002F3D06" w:rsidP="002F3F7A">
      <w:pPr>
        <w:rPr>
          <w:rFonts w:ascii="Times New Roman" w:hAnsi="Times New Roman" w:cs="Times New Roman"/>
          <w:sz w:val="24"/>
          <w:szCs w:val="24"/>
        </w:rPr>
      </w:pPr>
      <w:r w:rsidRPr="001522C8">
        <w:rPr>
          <w:rFonts w:ascii="Wingdings" w:hAnsi="Wingdings" w:cs="Times New Roman"/>
          <w:sz w:val="24"/>
          <w:szCs w:val="24"/>
        </w:rPr>
        <w:t>q</w:t>
      </w:r>
      <w:r w:rsidRPr="001522C8">
        <w:rPr>
          <w:rFonts w:ascii="Times New Roman" w:hAnsi="Times New Roman" w:cs="Times New Roman"/>
          <w:sz w:val="24"/>
          <w:szCs w:val="24"/>
        </w:rPr>
        <w:t xml:space="preserve">    Update standards for Villages Ground Floor Entryway Standards   Section 2.3.19.</w:t>
      </w:r>
    </w:p>
    <w:p w14:paraId="39DB7481" w14:textId="76BB9EDF" w:rsidR="00F9328B" w:rsidRPr="001522C8" w:rsidRDefault="002F3D06" w:rsidP="002F3F7A">
      <w:pPr>
        <w:rPr>
          <w:rFonts w:ascii="Times New Roman" w:hAnsi="Times New Roman" w:cs="Times New Roman"/>
          <w:sz w:val="24"/>
          <w:szCs w:val="24"/>
        </w:rPr>
      </w:pPr>
      <w:r w:rsidRPr="001522C8">
        <w:rPr>
          <w:rFonts w:ascii="Times New Roman" w:hAnsi="Times New Roman" w:cs="Times New Roman"/>
          <w:sz w:val="24"/>
          <w:szCs w:val="24"/>
        </w:rPr>
        <w:t>Approved at 4/14/2026 ARC meeting.</w:t>
      </w:r>
    </w:p>
    <w:p w14:paraId="7997F762" w14:textId="77777777" w:rsidR="002F3D06" w:rsidRPr="001522C8" w:rsidRDefault="002F3D06" w:rsidP="002F3F7A">
      <w:pPr>
        <w:rPr>
          <w:rFonts w:ascii="Times New Roman" w:hAnsi="Times New Roman" w:cs="Times New Roman"/>
          <w:sz w:val="24"/>
          <w:szCs w:val="24"/>
        </w:rPr>
      </w:pPr>
    </w:p>
    <w:p w14:paraId="26E4EBE0" w14:textId="0A3B1C90" w:rsidR="00221334" w:rsidRDefault="00221334" w:rsidP="002F3F7A">
      <w:pPr>
        <w:rPr>
          <w:rFonts w:ascii="Times New Roman" w:hAnsi="Times New Roman" w:cs="Times New Roman"/>
          <w:sz w:val="24"/>
          <w:szCs w:val="24"/>
        </w:rPr>
      </w:pPr>
      <w:r w:rsidRPr="001522C8">
        <w:rPr>
          <w:rFonts w:ascii="Wingdings" w:hAnsi="Wingdings" w:cs="Times New Roman"/>
          <w:sz w:val="24"/>
          <w:szCs w:val="24"/>
        </w:rPr>
        <w:t>q</w:t>
      </w:r>
      <w:r w:rsidRPr="001522C8">
        <w:rPr>
          <w:rFonts w:ascii="Times New Roman" w:hAnsi="Times New Roman" w:cs="Times New Roman"/>
          <w:sz w:val="24"/>
          <w:szCs w:val="24"/>
        </w:rPr>
        <w:t xml:space="preserve">    Update language for 2.1</w:t>
      </w:r>
      <w:r w:rsidR="001522C8" w:rsidRPr="001522C8">
        <w:rPr>
          <w:rFonts w:ascii="Times New Roman" w:hAnsi="Times New Roman" w:cs="Times New Roman"/>
          <w:sz w:val="24"/>
          <w:szCs w:val="24"/>
        </w:rPr>
        <w:t>.</w:t>
      </w:r>
      <w:r w:rsidRPr="001522C8">
        <w:rPr>
          <w:rFonts w:ascii="Times New Roman" w:hAnsi="Times New Roman" w:cs="Times New Roman"/>
          <w:sz w:val="24"/>
          <w:szCs w:val="24"/>
        </w:rPr>
        <w:t>10 for screening AC and mini split units</w:t>
      </w:r>
    </w:p>
    <w:p w14:paraId="0EA6FD57" w14:textId="77777777" w:rsidR="00F9328B" w:rsidRPr="00F84227" w:rsidRDefault="00F9328B" w:rsidP="00F9328B">
      <w:pPr>
        <w:jc w:val="center"/>
        <w:rPr>
          <w:rFonts w:ascii="Times New Roman" w:hAnsi="Times New Roman" w:cs="Times New Roman"/>
          <w:b/>
          <w:bCs/>
          <w:sz w:val="24"/>
          <w:szCs w:val="24"/>
        </w:rPr>
      </w:pPr>
      <w:r w:rsidRPr="00F84227">
        <w:rPr>
          <w:rFonts w:ascii="Times New Roman" w:hAnsi="Times New Roman" w:cs="Times New Roman"/>
          <w:b/>
          <w:bCs/>
          <w:sz w:val="24"/>
          <w:szCs w:val="24"/>
        </w:rPr>
        <w:t xml:space="preserve">-------------------     ----------------     --------------------     -------------------     -------------------   </w:t>
      </w:r>
    </w:p>
    <w:p w14:paraId="38A78BB2" w14:textId="77777777" w:rsidR="00F9328B" w:rsidRPr="00B97F4D" w:rsidRDefault="00F9328B" w:rsidP="002F3F7A">
      <w:pPr>
        <w:rPr>
          <w:rFonts w:ascii="Times New Roman" w:hAnsi="Times New Roman" w:cs="Times New Roman"/>
          <w:sz w:val="24"/>
          <w:szCs w:val="24"/>
        </w:rPr>
      </w:pPr>
    </w:p>
    <w:p w14:paraId="58F50219" w14:textId="77777777" w:rsidR="00F9328B" w:rsidRDefault="00F9328B" w:rsidP="002F3F7A">
      <w:pPr>
        <w:rPr>
          <w:rFonts w:ascii="Times New Roman" w:hAnsi="Times New Roman" w:cs="Times New Roman"/>
          <w:sz w:val="24"/>
          <w:szCs w:val="24"/>
        </w:rPr>
      </w:pPr>
    </w:p>
    <w:p w14:paraId="22437B04" w14:textId="77777777" w:rsidR="00F9328B" w:rsidRPr="00B97F4D" w:rsidRDefault="00F9328B" w:rsidP="002F3F7A">
      <w:pPr>
        <w:rPr>
          <w:rFonts w:ascii="Times New Roman" w:hAnsi="Times New Roman" w:cs="Times New Roman"/>
          <w:sz w:val="24"/>
          <w:szCs w:val="24"/>
        </w:rPr>
      </w:pPr>
    </w:p>
    <w:p w14:paraId="7EDEDE6E" w14:textId="47082DB4" w:rsidR="00F47F16" w:rsidRDefault="00F47F16">
      <w:pPr>
        <w:rPr>
          <w:rFonts w:ascii="Times New Roman" w:hAnsi="Times New Roman" w:cs="Times New Roman"/>
          <w:sz w:val="24"/>
          <w:szCs w:val="24"/>
        </w:rPr>
      </w:pPr>
      <w:r>
        <w:rPr>
          <w:rFonts w:ascii="Times New Roman" w:hAnsi="Times New Roman" w:cs="Times New Roman"/>
          <w:sz w:val="24"/>
          <w:szCs w:val="24"/>
        </w:rPr>
        <w:br w:type="page"/>
      </w:r>
    </w:p>
    <w:p w14:paraId="20CADD01" w14:textId="373773C0" w:rsidR="00FD144C" w:rsidRPr="00903E6F" w:rsidRDefault="00FD144C" w:rsidP="00FD144C">
      <w:pPr>
        <w:jc w:val="center"/>
        <w:rPr>
          <w:rFonts w:ascii="Times New Roman" w:hAnsi="Times New Roman" w:cs="Times New Roman"/>
          <w:sz w:val="28"/>
          <w:szCs w:val="28"/>
        </w:rPr>
      </w:pPr>
      <w:r>
        <w:rPr>
          <w:rFonts w:ascii="Times New Roman" w:hAnsi="Times New Roman" w:cs="Times New Roman"/>
          <w:sz w:val="28"/>
          <w:szCs w:val="28"/>
        </w:rPr>
        <w:lastRenderedPageBreak/>
        <w:t>INTRODUCTION</w:t>
      </w:r>
      <w:r w:rsidR="005F715F">
        <w:rPr>
          <w:rFonts w:ascii="Times New Roman" w:hAnsi="Times New Roman" w:cs="Times New Roman"/>
          <w:sz w:val="28"/>
          <w:szCs w:val="28"/>
        </w:rPr>
        <w:t xml:space="preserve">  </w:t>
      </w:r>
    </w:p>
    <w:p w14:paraId="581D6927" w14:textId="7B57E2FE" w:rsidR="00FD144C" w:rsidRDefault="00FD144C">
      <w:pPr>
        <w:rPr>
          <w:rFonts w:ascii="Times New Roman" w:hAnsi="Times New Roman" w:cs="Times New Roman"/>
          <w:sz w:val="24"/>
          <w:szCs w:val="24"/>
        </w:rPr>
      </w:pPr>
    </w:p>
    <w:p w14:paraId="1DB8EAE5" w14:textId="4A03D143" w:rsidR="003C5516" w:rsidRPr="003C5516" w:rsidRDefault="00752F70" w:rsidP="00FC6CAC">
      <w:pPr>
        <w:rPr>
          <w:rFonts w:ascii="Times New Roman" w:hAnsi="Times New Roman" w:cs="Times New Roman"/>
          <w:b/>
          <w:bCs/>
          <w:sz w:val="24"/>
          <w:szCs w:val="24"/>
        </w:rPr>
      </w:pPr>
      <w:r>
        <w:rPr>
          <w:rFonts w:ascii="Times New Roman" w:hAnsi="Times New Roman" w:cs="Times New Roman"/>
          <w:sz w:val="24"/>
          <w:szCs w:val="24"/>
        </w:rPr>
        <w:t xml:space="preserve">Ocean Gallery began </w:t>
      </w:r>
      <w:r w:rsidR="001B2551">
        <w:rPr>
          <w:rFonts w:ascii="Times New Roman" w:hAnsi="Times New Roman" w:cs="Times New Roman"/>
          <w:sz w:val="24"/>
          <w:szCs w:val="24"/>
        </w:rPr>
        <w:t xml:space="preserve">development </w:t>
      </w:r>
      <w:r>
        <w:rPr>
          <w:rFonts w:ascii="Times New Roman" w:hAnsi="Times New Roman" w:cs="Times New Roman"/>
          <w:sz w:val="24"/>
          <w:szCs w:val="24"/>
        </w:rPr>
        <w:t xml:space="preserve">in </w:t>
      </w:r>
      <w:r w:rsidR="001B2551">
        <w:rPr>
          <w:rFonts w:ascii="Times New Roman" w:hAnsi="Times New Roman" w:cs="Times New Roman"/>
          <w:sz w:val="24"/>
          <w:szCs w:val="24"/>
        </w:rPr>
        <w:t>summer</w:t>
      </w:r>
      <w:r w:rsidR="00FD144C">
        <w:rPr>
          <w:rFonts w:ascii="Times New Roman" w:hAnsi="Times New Roman" w:cs="Times New Roman"/>
          <w:sz w:val="24"/>
          <w:szCs w:val="24"/>
        </w:rPr>
        <w:t xml:space="preserve"> </w:t>
      </w:r>
      <w:r w:rsidR="00B35E97">
        <w:rPr>
          <w:rFonts w:ascii="Times New Roman" w:hAnsi="Times New Roman" w:cs="Times New Roman"/>
          <w:sz w:val="24"/>
          <w:szCs w:val="24"/>
        </w:rPr>
        <w:t xml:space="preserve">1982 </w:t>
      </w:r>
      <w:r>
        <w:rPr>
          <w:rFonts w:ascii="Times New Roman" w:hAnsi="Times New Roman" w:cs="Times New Roman"/>
          <w:sz w:val="24"/>
          <w:szCs w:val="24"/>
        </w:rPr>
        <w:t>and we are entering our fourth decade</w:t>
      </w:r>
      <w:r w:rsidR="001E502F">
        <w:rPr>
          <w:rFonts w:ascii="Times New Roman" w:hAnsi="Times New Roman" w:cs="Times New Roman"/>
          <w:sz w:val="24"/>
          <w:szCs w:val="24"/>
        </w:rPr>
        <w:t>.</w:t>
      </w:r>
      <w:r w:rsidR="00294B01">
        <w:rPr>
          <w:rFonts w:ascii="Times New Roman" w:hAnsi="Times New Roman" w:cs="Times New Roman"/>
          <w:sz w:val="24"/>
          <w:szCs w:val="24"/>
        </w:rPr>
        <w:t xml:space="preserve">  </w:t>
      </w:r>
    </w:p>
    <w:p w14:paraId="2FD9D7BB" w14:textId="77777777" w:rsidR="00461C6D" w:rsidRDefault="00461C6D" w:rsidP="003C5516">
      <w:pPr>
        <w:rPr>
          <w:rFonts w:ascii="Times New Roman" w:hAnsi="Times New Roman" w:cs="Times New Roman"/>
          <w:sz w:val="24"/>
          <w:szCs w:val="24"/>
        </w:rPr>
      </w:pPr>
    </w:p>
    <w:p w14:paraId="7CAC8C2C" w14:textId="7F669BE1" w:rsidR="00E44694" w:rsidRDefault="004C1D55" w:rsidP="003C5516">
      <w:pPr>
        <w:rPr>
          <w:rFonts w:ascii="Times New Roman" w:hAnsi="Times New Roman" w:cs="Times New Roman"/>
          <w:sz w:val="24"/>
          <w:szCs w:val="24"/>
        </w:rPr>
      </w:pPr>
      <w:r w:rsidRPr="00E06EE2">
        <w:rPr>
          <w:rFonts w:ascii="Times New Roman" w:hAnsi="Times New Roman" w:cs="Times New Roman"/>
          <w:sz w:val="24"/>
          <w:szCs w:val="24"/>
        </w:rPr>
        <w:t>The</w:t>
      </w:r>
      <w:r w:rsidR="00294B01" w:rsidRPr="00E06EE2">
        <w:rPr>
          <w:rFonts w:ascii="Times New Roman" w:hAnsi="Times New Roman" w:cs="Times New Roman"/>
          <w:sz w:val="24"/>
          <w:szCs w:val="24"/>
        </w:rPr>
        <w:t xml:space="preserve"> 2019 ARC </w:t>
      </w:r>
      <w:r w:rsidR="009F5CB5">
        <w:rPr>
          <w:rFonts w:ascii="Times New Roman" w:hAnsi="Times New Roman" w:cs="Times New Roman"/>
          <w:sz w:val="24"/>
          <w:szCs w:val="24"/>
        </w:rPr>
        <w:t>Handbook</w:t>
      </w:r>
      <w:r w:rsidR="00294B01" w:rsidRPr="00E06EE2">
        <w:rPr>
          <w:rFonts w:ascii="Times New Roman" w:hAnsi="Times New Roman" w:cs="Times New Roman"/>
          <w:sz w:val="24"/>
          <w:szCs w:val="24"/>
        </w:rPr>
        <w:t xml:space="preserve"> is </w:t>
      </w:r>
      <w:r w:rsidR="00752F70">
        <w:rPr>
          <w:rFonts w:ascii="Times New Roman" w:hAnsi="Times New Roman" w:cs="Times New Roman"/>
          <w:sz w:val="24"/>
          <w:szCs w:val="24"/>
        </w:rPr>
        <w:t>the first</w:t>
      </w:r>
      <w:r w:rsidR="00294B01" w:rsidRPr="00E06EE2">
        <w:rPr>
          <w:rFonts w:ascii="Times New Roman" w:hAnsi="Times New Roman" w:cs="Times New Roman"/>
          <w:sz w:val="24"/>
          <w:szCs w:val="24"/>
        </w:rPr>
        <w:t xml:space="preserve"> listing of </w:t>
      </w:r>
      <w:r w:rsidR="00E44694" w:rsidRPr="00E06EE2">
        <w:rPr>
          <w:rFonts w:ascii="Times New Roman" w:hAnsi="Times New Roman" w:cs="Times New Roman"/>
          <w:sz w:val="24"/>
          <w:szCs w:val="24"/>
        </w:rPr>
        <w:t>helpful ARC standards and information for the Ocean Gallery Owner.</w:t>
      </w:r>
      <w:r w:rsidR="00761745" w:rsidRPr="00E06EE2">
        <w:rPr>
          <w:rFonts w:ascii="Times New Roman" w:hAnsi="Times New Roman" w:cs="Times New Roman"/>
          <w:sz w:val="24"/>
          <w:szCs w:val="24"/>
        </w:rPr>
        <w:t xml:space="preserve">  This resource is available to Ocean Gallery Owners in a digital .pdf format.  </w:t>
      </w:r>
      <w:r w:rsidR="001E502F" w:rsidRPr="00E06EE2">
        <w:rPr>
          <w:rFonts w:ascii="Times New Roman" w:hAnsi="Times New Roman" w:cs="Times New Roman"/>
          <w:sz w:val="24"/>
          <w:szCs w:val="24"/>
        </w:rPr>
        <w:t xml:space="preserve">The founding documents are large.  If you are requesting copies of founding documents, it would be helpful to provide a USB thumb drive to the office when you make your request.  </w:t>
      </w:r>
      <w:r w:rsidR="00502B90">
        <w:rPr>
          <w:rFonts w:ascii="Times New Roman" w:hAnsi="Times New Roman" w:cs="Times New Roman"/>
          <w:sz w:val="24"/>
          <w:szCs w:val="24"/>
        </w:rPr>
        <w:t>Copies of the f</w:t>
      </w:r>
      <w:r w:rsidR="001E502F" w:rsidRPr="00E06EE2">
        <w:rPr>
          <w:rFonts w:ascii="Times New Roman" w:hAnsi="Times New Roman" w:cs="Times New Roman"/>
          <w:sz w:val="24"/>
          <w:szCs w:val="24"/>
        </w:rPr>
        <w:t>ounding document via email</w:t>
      </w:r>
      <w:r w:rsidR="00CF5484" w:rsidRPr="00E06EE2">
        <w:rPr>
          <w:rFonts w:ascii="Times New Roman" w:hAnsi="Times New Roman" w:cs="Times New Roman"/>
          <w:sz w:val="24"/>
          <w:szCs w:val="24"/>
        </w:rPr>
        <w:t xml:space="preserve"> will</w:t>
      </w:r>
      <w:r w:rsidR="001E502F" w:rsidRPr="00E06EE2">
        <w:rPr>
          <w:rFonts w:ascii="Times New Roman" w:hAnsi="Times New Roman" w:cs="Times New Roman"/>
          <w:sz w:val="24"/>
          <w:szCs w:val="24"/>
        </w:rPr>
        <w:t xml:space="preserve"> likely exceed your email service limit </w:t>
      </w:r>
      <w:r w:rsidR="00C27FB1" w:rsidRPr="00E06EE2">
        <w:rPr>
          <w:rFonts w:ascii="Times New Roman" w:hAnsi="Times New Roman" w:cs="Times New Roman"/>
          <w:sz w:val="24"/>
          <w:szCs w:val="24"/>
        </w:rPr>
        <w:t>for</w:t>
      </w:r>
      <w:r w:rsidR="001E502F" w:rsidRPr="00E06EE2">
        <w:rPr>
          <w:rFonts w:ascii="Times New Roman" w:hAnsi="Times New Roman" w:cs="Times New Roman"/>
          <w:sz w:val="24"/>
          <w:szCs w:val="24"/>
        </w:rPr>
        <w:t xml:space="preserve"> downloaded files. </w:t>
      </w:r>
    </w:p>
    <w:p w14:paraId="6AEB97A9" w14:textId="77777777" w:rsidR="00461C6D" w:rsidRPr="00E06EE2" w:rsidRDefault="00461C6D" w:rsidP="003C5516">
      <w:pPr>
        <w:rPr>
          <w:rFonts w:ascii="Times New Roman" w:hAnsi="Times New Roman" w:cs="Times New Roman"/>
          <w:sz w:val="24"/>
          <w:szCs w:val="24"/>
        </w:rPr>
      </w:pPr>
    </w:p>
    <w:p w14:paraId="44A4CD48" w14:textId="6F17B25D" w:rsidR="00E06EE2" w:rsidRPr="00461C6D" w:rsidRDefault="00E06EE2" w:rsidP="00E06EE2">
      <w:pPr>
        <w:rPr>
          <w:rFonts w:ascii="Times New Roman" w:hAnsi="Times New Roman" w:cs="Times New Roman"/>
          <w:sz w:val="24"/>
          <w:szCs w:val="24"/>
        </w:rPr>
      </w:pPr>
      <w:r w:rsidRPr="00461C6D">
        <w:rPr>
          <w:rFonts w:ascii="Times New Roman" w:hAnsi="Times New Roman" w:cs="Times New Roman"/>
          <w:sz w:val="24"/>
          <w:szCs w:val="24"/>
        </w:rPr>
        <w:t xml:space="preserve">The ARC is a committee that is elected annually. The ARC is responsible for adopting and enforcing the architectural and landscaping standards on behalf of OGPOA (Ocean Gallery Property Owners Assoc) </w:t>
      </w:r>
      <w:r w:rsidR="005D5351" w:rsidRPr="00461C6D">
        <w:rPr>
          <w:rFonts w:ascii="Times New Roman" w:hAnsi="Times New Roman" w:cs="Times New Roman"/>
          <w:sz w:val="24"/>
          <w:szCs w:val="24"/>
        </w:rPr>
        <w:t>to</w:t>
      </w:r>
      <w:r w:rsidRPr="00461C6D">
        <w:rPr>
          <w:rFonts w:ascii="Times New Roman" w:hAnsi="Times New Roman" w:cs="Times New Roman"/>
          <w:sz w:val="24"/>
          <w:szCs w:val="24"/>
        </w:rPr>
        <w:t xml:space="preserve"> create a pleasing and homogeneous appearance throughout the complex.</w:t>
      </w:r>
    </w:p>
    <w:p w14:paraId="1694F039" w14:textId="02F38BE6" w:rsidR="00E44694" w:rsidRPr="009A1B18" w:rsidRDefault="00E44694">
      <w:pPr>
        <w:rPr>
          <w:rFonts w:ascii="Times New Roman" w:hAnsi="Times New Roman" w:cs="Times New Roman"/>
          <w:sz w:val="24"/>
          <w:szCs w:val="24"/>
          <w:highlight w:val="yellow"/>
        </w:rPr>
      </w:pPr>
    </w:p>
    <w:p w14:paraId="6A1F1802" w14:textId="1C0DBDA4" w:rsidR="00761745" w:rsidRDefault="00761745">
      <w:pPr>
        <w:rPr>
          <w:rFonts w:ascii="Times New Roman" w:hAnsi="Times New Roman" w:cs="Times New Roman"/>
          <w:sz w:val="24"/>
          <w:szCs w:val="24"/>
        </w:rPr>
      </w:pPr>
      <w:r w:rsidRPr="00E06EE2">
        <w:rPr>
          <w:rFonts w:ascii="Times New Roman" w:hAnsi="Times New Roman" w:cs="Times New Roman"/>
          <w:sz w:val="24"/>
          <w:szCs w:val="24"/>
        </w:rPr>
        <w:t xml:space="preserve">It is ARC’s hope that future ARC members keep the ARC </w:t>
      </w:r>
      <w:r w:rsidR="005D5351">
        <w:rPr>
          <w:rFonts w:ascii="Times New Roman" w:hAnsi="Times New Roman" w:cs="Times New Roman"/>
          <w:sz w:val="24"/>
          <w:szCs w:val="24"/>
        </w:rPr>
        <w:t xml:space="preserve">Handbook </w:t>
      </w:r>
      <w:r w:rsidR="005D5351" w:rsidRPr="00E06EE2">
        <w:rPr>
          <w:rFonts w:ascii="Times New Roman" w:hAnsi="Times New Roman" w:cs="Times New Roman"/>
          <w:sz w:val="24"/>
          <w:szCs w:val="24"/>
        </w:rPr>
        <w:t>updated</w:t>
      </w:r>
      <w:r w:rsidRPr="00E06EE2">
        <w:rPr>
          <w:rFonts w:ascii="Times New Roman" w:hAnsi="Times New Roman" w:cs="Times New Roman"/>
          <w:sz w:val="24"/>
          <w:szCs w:val="24"/>
        </w:rPr>
        <w:t xml:space="preserve"> yearly before the December OGPOA annual election </w:t>
      </w:r>
      <w:r w:rsidR="00CF5484" w:rsidRPr="00E06EE2">
        <w:rPr>
          <w:rFonts w:ascii="Times New Roman" w:hAnsi="Times New Roman" w:cs="Times New Roman"/>
          <w:sz w:val="24"/>
          <w:szCs w:val="24"/>
        </w:rPr>
        <w:t xml:space="preserve">for </w:t>
      </w:r>
      <w:r w:rsidR="00C27FB1" w:rsidRPr="00E06EE2">
        <w:rPr>
          <w:rFonts w:ascii="Times New Roman" w:hAnsi="Times New Roman" w:cs="Times New Roman"/>
          <w:sz w:val="24"/>
          <w:szCs w:val="24"/>
        </w:rPr>
        <w:t xml:space="preserve">the </w:t>
      </w:r>
      <w:r w:rsidR="00CF5484" w:rsidRPr="00E06EE2">
        <w:rPr>
          <w:rFonts w:ascii="Times New Roman" w:hAnsi="Times New Roman" w:cs="Times New Roman"/>
          <w:sz w:val="24"/>
          <w:szCs w:val="24"/>
        </w:rPr>
        <w:t>newly elected</w:t>
      </w:r>
      <w:r w:rsidRPr="00E06EE2">
        <w:rPr>
          <w:rFonts w:ascii="Times New Roman" w:hAnsi="Times New Roman" w:cs="Times New Roman"/>
          <w:sz w:val="24"/>
          <w:szCs w:val="24"/>
        </w:rPr>
        <w:t xml:space="preserve"> ARC members.</w:t>
      </w:r>
    </w:p>
    <w:p w14:paraId="148C1002" w14:textId="6FEDDBE7" w:rsidR="00761745" w:rsidRDefault="00761745">
      <w:pPr>
        <w:rPr>
          <w:rFonts w:ascii="Times New Roman" w:hAnsi="Times New Roman" w:cs="Times New Roman"/>
          <w:sz w:val="24"/>
          <w:szCs w:val="24"/>
        </w:rPr>
      </w:pPr>
    </w:p>
    <w:p w14:paraId="38D963BA" w14:textId="259F27F0" w:rsidR="00761745" w:rsidRDefault="007B109A">
      <w:pPr>
        <w:rPr>
          <w:rFonts w:ascii="Times New Roman" w:hAnsi="Times New Roman" w:cs="Times New Roman"/>
          <w:sz w:val="24"/>
          <w:szCs w:val="24"/>
        </w:rPr>
      </w:pPr>
      <w:r>
        <w:rPr>
          <w:rFonts w:ascii="Times New Roman" w:hAnsi="Times New Roman" w:cs="Times New Roman"/>
          <w:sz w:val="24"/>
          <w:szCs w:val="24"/>
        </w:rPr>
        <w:t xml:space="preserve">The ARC </w:t>
      </w:r>
      <w:r w:rsidR="00DA3DD4">
        <w:rPr>
          <w:rFonts w:ascii="Times New Roman" w:hAnsi="Times New Roman" w:cs="Times New Roman"/>
          <w:sz w:val="24"/>
          <w:szCs w:val="24"/>
        </w:rPr>
        <w:t>handbook</w:t>
      </w:r>
      <w:r>
        <w:rPr>
          <w:rFonts w:ascii="Times New Roman" w:hAnsi="Times New Roman" w:cs="Times New Roman"/>
          <w:sz w:val="24"/>
          <w:szCs w:val="24"/>
        </w:rPr>
        <w:t xml:space="preserve"> includes:</w:t>
      </w:r>
    </w:p>
    <w:p w14:paraId="61328481" w14:textId="6A122D57" w:rsidR="0011254E" w:rsidRDefault="0011254E">
      <w:pPr>
        <w:rPr>
          <w:rFonts w:ascii="Times New Roman" w:hAnsi="Times New Roman" w:cs="Times New Roman"/>
          <w:sz w:val="24"/>
          <w:szCs w:val="24"/>
        </w:rPr>
      </w:pPr>
    </w:p>
    <w:p w14:paraId="566252B2" w14:textId="41C7DC4C" w:rsidR="0011254E" w:rsidRDefault="00D6014C" w:rsidP="000D2FD2">
      <w:pPr>
        <w:ind w:firstLine="720"/>
        <w:rPr>
          <w:rFonts w:ascii="Times New Roman" w:hAnsi="Times New Roman" w:cs="Times New Roman"/>
          <w:sz w:val="24"/>
          <w:szCs w:val="24"/>
        </w:rPr>
      </w:pPr>
      <w:r>
        <w:rPr>
          <w:rFonts w:ascii="Times New Roman" w:hAnsi="Times New Roman" w:cs="Times New Roman"/>
          <w:sz w:val="24"/>
          <w:szCs w:val="24"/>
        </w:rPr>
        <w:t>Copies of f</w:t>
      </w:r>
      <w:r w:rsidR="0011254E">
        <w:rPr>
          <w:rFonts w:ascii="Times New Roman" w:hAnsi="Times New Roman" w:cs="Times New Roman"/>
          <w:sz w:val="24"/>
          <w:szCs w:val="24"/>
        </w:rPr>
        <w:t>ounding documents</w:t>
      </w:r>
      <w:r>
        <w:rPr>
          <w:rFonts w:ascii="Times New Roman" w:hAnsi="Times New Roman" w:cs="Times New Roman"/>
          <w:sz w:val="24"/>
          <w:szCs w:val="24"/>
        </w:rPr>
        <w:t xml:space="preserve"> from the Ocean Gallery Property office</w:t>
      </w:r>
      <w:r w:rsidR="0011254E">
        <w:rPr>
          <w:rFonts w:ascii="Times New Roman" w:hAnsi="Times New Roman" w:cs="Times New Roman"/>
          <w:sz w:val="24"/>
          <w:szCs w:val="24"/>
        </w:rPr>
        <w:t>.</w:t>
      </w:r>
      <w:r>
        <w:rPr>
          <w:rFonts w:ascii="Times New Roman" w:hAnsi="Times New Roman" w:cs="Times New Roman"/>
          <w:sz w:val="24"/>
          <w:szCs w:val="24"/>
        </w:rPr>
        <w:t>(936 pages)</w:t>
      </w:r>
      <w:r w:rsidR="0011254E">
        <w:rPr>
          <w:rFonts w:ascii="Times New Roman" w:hAnsi="Times New Roman" w:cs="Times New Roman"/>
          <w:sz w:val="24"/>
          <w:szCs w:val="24"/>
        </w:rPr>
        <w:t xml:space="preserve"> </w:t>
      </w:r>
    </w:p>
    <w:p w14:paraId="188B9546" w14:textId="1FF40E5D" w:rsidR="0011254E" w:rsidRDefault="0011254E">
      <w:pPr>
        <w:rPr>
          <w:rFonts w:ascii="Times New Roman" w:hAnsi="Times New Roman" w:cs="Times New Roman"/>
          <w:sz w:val="24"/>
          <w:szCs w:val="24"/>
        </w:rPr>
      </w:pPr>
    </w:p>
    <w:p w14:paraId="5DF27F79" w14:textId="77777777" w:rsidR="001A3FFF" w:rsidRDefault="00D6014C" w:rsidP="00964338">
      <w:pPr>
        <w:ind w:firstLine="720"/>
        <w:rPr>
          <w:rFonts w:ascii="Times New Roman" w:hAnsi="Times New Roman" w:cs="Times New Roman"/>
          <w:sz w:val="24"/>
          <w:szCs w:val="24"/>
        </w:rPr>
      </w:pPr>
      <w:r>
        <w:rPr>
          <w:rFonts w:ascii="Times New Roman" w:hAnsi="Times New Roman" w:cs="Times New Roman"/>
          <w:sz w:val="24"/>
          <w:szCs w:val="24"/>
        </w:rPr>
        <w:t>A</w:t>
      </w:r>
      <w:r w:rsidR="00CF0226">
        <w:rPr>
          <w:rFonts w:ascii="Times New Roman" w:hAnsi="Times New Roman" w:cs="Times New Roman"/>
          <w:sz w:val="24"/>
          <w:szCs w:val="24"/>
        </w:rPr>
        <w:t xml:space="preserve"> (42 page) </w:t>
      </w:r>
      <w:r w:rsidR="004B5EB2">
        <w:rPr>
          <w:rFonts w:ascii="Times New Roman" w:hAnsi="Times New Roman" w:cs="Times New Roman"/>
          <w:sz w:val="24"/>
          <w:szCs w:val="24"/>
        </w:rPr>
        <w:t>Abstract</w:t>
      </w:r>
      <w:r>
        <w:rPr>
          <w:rFonts w:ascii="Times New Roman" w:hAnsi="Times New Roman" w:cs="Times New Roman"/>
          <w:sz w:val="24"/>
          <w:szCs w:val="24"/>
        </w:rPr>
        <w:t xml:space="preserve"> of founding documents that reference the ARC</w:t>
      </w:r>
      <w:r w:rsidR="001A3FFF">
        <w:rPr>
          <w:rFonts w:ascii="Times New Roman" w:hAnsi="Times New Roman" w:cs="Times New Roman"/>
          <w:sz w:val="24"/>
          <w:szCs w:val="24"/>
        </w:rPr>
        <w:t xml:space="preserve">.  The Abstract is </w:t>
      </w:r>
    </w:p>
    <w:p w14:paraId="70D7BD87" w14:textId="4F2EC02C" w:rsidR="004B5EB2" w:rsidRDefault="001A3FFF" w:rsidP="00964338">
      <w:pPr>
        <w:ind w:firstLine="720"/>
        <w:rPr>
          <w:rFonts w:ascii="Times New Roman" w:hAnsi="Times New Roman" w:cs="Times New Roman"/>
          <w:sz w:val="24"/>
          <w:szCs w:val="24"/>
        </w:rPr>
      </w:pPr>
      <w:r>
        <w:rPr>
          <w:rFonts w:ascii="Times New Roman" w:hAnsi="Times New Roman" w:cs="Times New Roman"/>
          <w:sz w:val="24"/>
          <w:szCs w:val="24"/>
        </w:rPr>
        <w:t>a faster</w:t>
      </w:r>
      <w:r w:rsidR="00CF5484">
        <w:rPr>
          <w:rFonts w:ascii="Times New Roman" w:hAnsi="Times New Roman" w:cs="Times New Roman"/>
          <w:sz w:val="24"/>
          <w:szCs w:val="24"/>
        </w:rPr>
        <w:t>,</w:t>
      </w:r>
      <w:r>
        <w:rPr>
          <w:rFonts w:ascii="Times New Roman" w:hAnsi="Times New Roman" w:cs="Times New Roman"/>
          <w:sz w:val="24"/>
          <w:szCs w:val="24"/>
        </w:rPr>
        <w:t xml:space="preserve"> simpler review of ARC than </w:t>
      </w:r>
      <w:r w:rsidR="00CF5484">
        <w:rPr>
          <w:rFonts w:ascii="Times New Roman" w:hAnsi="Times New Roman" w:cs="Times New Roman"/>
          <w:sz w:val="24"/>
          <w:szCs w:val="24"/>
        </w:rPr>
        <w:t>the (936) pages</w:t>
      </w:r>
      <w:r w:rsidR="006747B2">
        <w:rPr>
          <w:rFonts w:ascii="Times New Roman" w:hAnsi="Times New Roman" w:cs="Times New Roman"/>
          <w:sz w:val="24"/>
          <w:szCs w:val="24"/>
        </w:rPr>
        <w:t xml:space="preserve"> of the founding documents.</w:t>
      </w:r>
    </w:p>
    <w:p w14:paraId="694D7F92" w14:textId="493CDDA1" w:rsidR="004B5EB2" w:rsidRDefault="004B5EB2">
      <w:pPr>
        <w:rPr>
          <w:rFonts w:ascii="Times New Roman" w:hAnsi="Times New Roman" w:cs="Times New Roman"/>
          <w:sz w:val="24"/>
          <w:szCs w:val="24"/>
        </w:rPr>
      </w:pPr>
    </w:p>
    <w:p w14:paraId="492E16EC" w14:textId="3002B2F1" w:rsidR="004B5EB2" w:rsidRDefault="00CF0226" w:rsidP="00964338">
      <w:pPr>
        <w:ind w:firstLine="720"/>
        <w:rPr>
          <w:rFonts w:ascii="Times New Roman" w:hAnsi="Times New Roman" w:cs="Times New Roman"/>
          <w:sz w:val="24"/>
          <w:szCs w:val="24"/>
        </w:rPr>
      </w:pPr>
      <w:r>
        <w:rPr>
          <w:rFonts w:ascii="Times New Roman" w:hAnsi="Times New Roman" w:cs="Times New Roman"/>
          <w:sz w:val="24"/>
          <w:szCs w:val="24"/>
        </w:rPr>
        <w:t>Explanation of the r</w:t>
      </w:r>
      <w:r w:rsidR="004B5EB2">
        <w:rPr>
          <w:rFonts w:ascii="Times New Roman" w:hAnsi="Times New Roman" w:cs="Times New Roman"/>
          <w:sz w:val="24"/>
          <w:szCs w:val="24"/>
        </w:rPr>
        <w:t>ole of ARC with references to the founding documents.</w:t>
      </w:r>
    </w:p>
    <w:p w14:paraId="48A60D52" w14:textId="2559ED57" w:rsidR="004B5EB2" w:rsidRDefault="004B5EB2">
      <w:pPr>
        <w:rPr>
          <w:rFonts w:ascii="Times New Roman" w:hAnsi="Times New Roman" w:cs="Times New Roman"/>
          <w:sz w:val="24"/>
          <w:szCs w:val="24"/>
        </w:rPr>
      </w:pPr>
    </w:p>
    <w:p w14:paraId="68556A7C" w14:textId="77777777" w:rsidR="00D218F6" w:rsidRDefault="00E44694" w:rsidP="00964338">
      <w:pPr>
        <w:ind w:firstLine="720"/>
        <w:rPr>
          <w:rFonts w:ascii="Times New Roman" w:hAnsi="Times New Roman" w:cs="Times New Roman"/>
          <w:sz w:val="24"/>
          <w:szCs w:val="24"/>
        </w:rPr>
      </w:pPr>
      <w:r>
        <w:rPr>
          <w:rFonts w:ascii="Times New Roman" w:hAnsi="Times New Roman" w:cs="Times New Roman"/>
          <w:sz w:val="24"/>
          <w:szCs w:val="24"/>
        </w:rPr>
        <w:t xml:space="preserve">Explanation of Common Elements and Limited Common Elements and the effect </w:t>
      </w:r>
    </w:p>
    <w:p w14:paraId="05F2E153" w14:textId="14E9CC75" w:rsidR="004B5EB2" w:rsidRDefault="00E44694" w:rsidP="00964338">
      <w:pPr>
        <w:ind w:firstLine="720"/>
        <w:rPr>
          <w:rFonts w:ascii="Times New Roman" w:hAnsi="Times New Roman" w:cs="Times New Roman"/>
          <w:sz w:val="24"/>
          <w:szCs w:val="24"/>
        </w:rPr>
      </w:pPr>
      <w:r>
        <w:rPr>
          <w:rFonts w:ascii="Times New Roman" w:hAnsi="Times New Roman" w:cs="Times New Roman"/>
          <w:sz w:val="24"/>
          <w:szCs w:val="24"/>
        </w:rPr>
        <w:t xml:space="preserve">on living in the Ocean Gallery HOA.  </w:t>
      </w:r>
    </w:p>
    <w:p w14:paraId="1C80A6E2" w14:textId="0E8EF084" w:rsidR="00E44694" w:rsidRDefault="00E44694">
      <w:pPr>
        <w:rPr>
          <w:rFonts w:ascii="Times New Roman" w:hAnsi="Times New Roman" w:cs="Times New Roman"/>
          <w:sz w:val="24"/>
          <w:szCs w:val="24"/>
        </w:rPr>
      </w:pPr>
    </w:p>
    <w:p w14:paraId="6EAFBEC0" w14:textId="5F9507F4" w:rsidR="00D218F6" w:rsidRDefault="00E44694" w:rsidP="00964338">
      <w:pPr>
        <w:ind w:firstLine="720"/>
        <w:rPr>
          <w:rFonts w:ascii="Times New Roman" w:hAnsi="Times New Roman" w:cs="Times New Roman"/>
          <w:sz w:val="24"/>
          <w:szCs w:val="24"/>
        </w:rPr>
      </w:pPr>
      <w:r>
        <w:rPr>
          <w:rFonts w:ascii="Times New Roman" w:hAnsi="Times New Roman" w:cs="Times New Roman"/>
          <w:sz w:val="24"/>
          <w:szCs w:val="24"/>
        </w:rPr>
        <w:t xml:space="preserve">Current ARC standards for Ocean Gallery.  In some </w:t>
      </w:r>
      <w:r w:rsidR="00E121B4">
        <w:rPr>
          <w:rFonts w:ascii="Times New Roman" w:hAnsi="Times New Roman" w:cs="Times New Roman"/>
          <w:sz w:val="24"/>
          <w:szCs w:val="24"/>
        </w:rPr>
        <w:t>instances,</w:t>
      </w:r>
      <w:r>
        <w:rPr>
          <w:rFonts w:ascii="Times New Roman" w:hAnsi="Times New Roman" w:cs="Times New Roman"/>
          <w:sz w:val="24"/>
          <w:szCs w:val="24"/>
        </w:rPr>
        <w:t xml:space="preserve"> references are made to</w:t>
      </w:r>
    </w:p>
    <w:p w14:paraId="1CADA536" w14:textId="314055BA" w:rsidR="00E44694" w:rsidRDefault="00D218F6" w:rsidP="00964338">
      <w:pPr>
        <w:ind w:firstLine="720"/>
        <w:rPr>
          <w:rFonts w:ascii="Times New Roman" w:hAnsi="Times New Roman" w:cs="Times New Roman"/>
          <w:sz w:val="24"/>
          <w:szCs w:val="24"/>
        </w:rPr>
      </w:pPr>
      <w:r>
        <w:rPr>
          <w:rFonts w:ascii="Times New Roman" w:hAnsi="Times New Roman" w:cs="Times New Roman"/>
          <w:sz w:val="24"/>
          <w:szCs w:val="24"/>
        </w:rPr>
        <w:t>f</w:t>
      </w:r>
      <w:r w:rsidR="00E44694">
        <w:rPr>
          <w:rFonts w:ascii="Times New Roman" w:hAnsi="Times New Roman" w:cs="Times New Roman"/>
          <w:sz w:val="24"/>
          <w:szCs w:val="24"/>
        </w:rPr>
        <w:t xml:space="preserve">ederal, state, or local statutes </w:t>
      </w:r>
      <w:r w:rsidR="005D5351">
        <w:rPr>
          <w:rFonts w:ascii="Times New Roman" w:hAnsi="Times New Roman" w:cs="Times New Roman"/>
          <w:sz w:val="24"/>
          <w:szCs w:val="24"/>
        </w:rPr>
        <w:t>regarding</w:t>
      </w:r>
      <w:r w:rsidR="00E44694">
        <w:rPr>
          <w:rFonts w:ascii="Times New Roman" w:hAnsi="Times New Roman" w:cs="Times New Roman"/>
          <w:sz w:val="24"/>
          <w:szCs w:val="24"/>
        </w:rPr>
        <w:t xml:space="preserve"> </w:t>
      </w:r>
      <w:r w:rsidR="00E121B4">
        <w:rPr>
          <w:rFonts w:ascii="Times New Roman" w:hAnsi="Times New Roman" w:cs="Times New Roman"/>
          <w:sz w:val="24"/>
          <w:szCs w:val="24"/>
        </w:rPr>
        <w:t xml:space="preserve">O.G. ARC </w:t>
      </w:r>
      <w:r w:rsidR="00E44694">
        <w:rPr>
          <w:rFonts w:ascii="Times New Roman" w:hAnsi="Times New Roman" w:cs="Times New Roman"/>
          <w:sz w:val="24"/>
          <w:szCs w:val="24"/>
        </w:rPr>
        <w:t>standards.</w:t>
      </w:r>
    </w:p>
    <w:p w14:paraId="38B0B1E0" w14:textId="77777777" w:rsidR="00E44694" w:rsidRDefault="00E44694">
      <w:pPr>
        <w:rPr>
          <w:rFonts w:ascii="Times New Roman" w:hAnsi="Times New Roman" w:cs="Times New Roman"/>
          <w:sz w:val="24"/>
          <w:szCs w:val="24"/>
        </w:rPr>
      </w:pPr>
    </w:p>
    <w:p w14:paraId="08A31D53" w14:textId="3700914B" w:rsidR="00D218F6" w:rsidRDefault="00CF0226" w:rsidP="00964338">
      <w:pPr>
        <w:ind w:firstLine="720"/>
        <w:rPr>
          <w:rFonts w:ascii="Times New Roman" w:hAnsi="Times New Roman" w:cs="Times New Roman"/>
          <w:sz w:val="24"/>
          <w:szCs w:val="24"/>
        </w:rPr>
      </w:pPr>
      <w:r>
        <w:rPr>
          <w:rFonts w:ascii="Times New Roman" w:hAnsi="Times New Roman" w:cs="Times New Roman"/>
          <w:sz w:val="24"/>
          <w:szCs w:val="24"/>
        </w:rPr>
        <w:t>A</w:t>
      </w:r>
      <w:r w:rsidR="00517120">
        <w:rPr>
          <w:rFonts w:ascii="Times New Roman" w:hAnsi="Times New Roman" w:cs="Times New Roman"/>
          <w:sz w:val="24"/>
          <w:szCs w:val="24"/>
        </w:rPr>
        <w:t xml:space="preserve"> simple</w:t>
      </w:r>
      <w:r w:rsidR="00294B01">
        <w:rPr>
          <w:rFonts w:ascii="Times New Roman" w:hAnsi="Times New Roman" w:cs="Times New Roman"/>
          <w:sz w:val="24"/>
          <w:szCs w:val="24"/>
        </w:rPr>
        <w:t xml:space="preserve"> gu</w:t>
      </w:r>
      <w:r w:rsidR="00DE0294">
        <w:rPr>
          <w:rFonts w:ascii="Times New Roman" w:hAnsi="Times New Roman" w:cs="Times New Roman"/>
          <w:sz w:val="24"/>
          <w:szCs w:val="24"/>
        </w:rPr>
        <w:t xml:space="preserve">ide </w:t>
      </w:r>
      <w:r w:rsidR="00517120">
        <w:rPr>
          <w:rFonts w:ascii="Times New Roman" w:hAnsi="Times New Roman" w:cs="Times New Roman"/>
          <w:sz w:val="24"/>
          <w:szCs w:val="24"/>
        </w:rPr>
        <w:t xml:space="preserve">owners can follow </w:t>
      </w:r>
      <w:r w:rsidR="00DE0294">
        <w:rPr>
          <w:rFonts w:ascii="Times New Roman" w:hAnsi="Times New Roman" w:cs="Times New Roman"/>
          <w:sz w:val="24"/>
          <w:szCs w:val="24"/>
        </w:rPr>
        <w:t xml:space="preserve">for a Modification Request </w:t>
      </w:r>
      <w:r>
        <w:rPr>
          <w:rFonts w:ascii="Times New Roman" w:hAnsi="Times New Roman" w:cs="Times New Roman"/>
          <w:sz w:val="24"/>
          <w:szCs w:val="24"/>
        </w:rPr>
        <w:t>if they want</w:t>
      </w:r>
    </w:p>
    <w:p w14:paraId="4FCA6607" w14:textId="74A8ADAD" w:rsidR="00294B01" w:rsidRDefault="00517120" w:rsidP="00964338">
      <w:pPr>
        <w:ind w:firstLine="720"/>
        <w:rPr>
          <w:rFonts w:ascii="Times New Roman" w:hAnsi="Times New Roman" w:cs="Times New Roman"/>
          <w:sz w:val="24"/>
          <w:szCs w:val="24"/>
        </w:rPr>
      </w:pPr>
      <w:r>
        <w:rPr>
          <w:rFonts w:ascii="Times New Roman" w:hAnsi="Times New Roman" w:cs="Times New Roman"/>
          <w:sz w:val="24"/>
          <w:szCs w:val="24"/>
        </w:rPr>
        <w:t xml:space="preserve">changes to </w:t>
      </w:r>
      <w:r w:rsidR="0011254E">
        <w:rPr>
          <w:rFonts w:ascii="Times New Roman" w:hAnsi="Times New Roman" w:cs="Times New Roman"/>
          <w:sz w:val="24"/>
          <w:szCs w:val="24"/>
        </w:rPr>
        <w:t xml:space="preserve">their condominium or house.  </w:t>
      </w:r>
    </w:p>
    <w:p w14:paraId="2AE07828" w14:textId="006E63C9" w:rsidR="00294B01" w:rsidRDefault="00294B01">
      <w:pPr>
        <w:rPr>
          <w:rFonts w:ascii="Times New Roman" w:hAnsi="Times New Roman" w:cs="Times New Roman"/>
          <w:sz w:val="24"/>
          <w:szCs w:val="24"/>
        </w:rPr>
      </w:pPr>
    </w:p>
    <w:p w14:paraId="229928FC" w14:textId="1FC1C747" w:rsidR="00663A59" w:rsidRDefault="00E121B4" w:rsidP="00E121B4">
      <w:pPr>
        <w:rPr>
          <w:rFonts w:ascii="Times New Roman" w:hAnsi="Times New Roman" w:cs="Times New Roman"/>
          <w:sz w:val="24"/>
          <w:szCs w:val="24"/>
        </w:rPr>
      </w:pPr>
      <w:r w:rsidRPr="00EF6EA5">
        <w:rPr>
          <w:rFonts w:ascii="Times New Roman" w:hAnsi="Times New Roman" w:cs="Times New Roman"/>
          <w:b/>
          <w:bCs/>
          <w:i/>
          <w:iCs/>
          <w:sz w:val="24"/>
          <w:szCs w:val="24"/>
        </w:rPr>
        <w:t>Pagination</w:t>
      </w:r>
      <w:r>
        <w:rPr>
          <w:rFonts w:ascii="Times New Roman" w:hAnsi="Times New Roman" w:cs="Times New Roman"/>
          <w:sz w:val="24"/>
          <w:szCs w:val="24"/>
        </w:rPr>
        <w:t xml:space="preserve">:    There are instances in the ARC </w:t>
      </w:r>
      <w:r w:rsidR="009F5CB5">
        <w:rPr>
          <w:rFonts w:ascii="Times New Roman" w:hAnsi="Times New Roman" w:cs="Times New Roman"/>
          <w:sz w:val="24"/>
          <w:szCs w:val="24"/>
        </w:rPr>
        <w:t>HANDBOOK</w:t>
      </w:r>
      <w:r>
        <w:rPr>
          <w:rFonts w:ascii="Times New Roman" w:hAnsi="Times New Roman" w:cs="Times New Roman"/>
          <w:sz w:val="24"/>
          <w:szCs w:val="24"/>
        </w:rPr>
        <w:t xml:space="preserve"> that a topic may reference a section number, or the clerk of court’s O.R. (official record) number, or a .pdf page number.  The .pdf page number is from the O.G. property office .pdf records of founding documents, not other sources.  </w:t>
      </w:r>
      <w:r w:rsidR="00663A59">
        <w:rPr>
          <w:rFonts w:ascii="Times New Roman" w:hAnsi="Times New Roman" w:cs="Times New Roman"/>
          <w:sz w:val="24"/>
          <w:szCs w:val="24"/>
        </w:rPr>
        <w:t>We consider</w:t>
      </w:r>
      <w:r w:rsidR="007B77B0">
        <w:rPr>
          <w:rFonts w:ascii="Times New Roman" w:hAnsi="Times New Roman" w:cs="Times New Roman"/>
          <w:sz w:val="24"/>
          <w:szCs w:val="24"/>
        </w:rPr>
        <w:t xml:space="preserve"> the .pdf founding documents</w:t>
      </w:r>
      <w:r w:rsidR="00663A59">
        <w:rPr>
          <w:rFonts w:ascii="Times New Roman" w:hAnsi="Times New Roman" w:cs="Times New Roman"/>
          <w:sz w:val="24"/>
          <w:szCs w:val="24"/>
        </w:rPr>
        <w:t xml:space="preserve"> in the O.G. property office to be the baseline records, since </w:t>
      </w:r>
      <w:r w:rsidR="007B77B0">
        <w:rPr>
          <w:rFonts w:ascii="Times New Roman" w:hAnsi="Times New Roman" w:cs="Times New Roman"/>
          <w:sz w:val="24"/>
          <w:szCs w:val="24"/>
        </w:rPr>
        <w:t>updated rules, regulations, and records of minutes are not filed with the clerk of court records.</w:t>
      </w:r>
    </w:p>
    <w:p w14:paraId="576CA06A" w14:textId="62155FBD" w:rsidR="00461C6D" w:rsidRDefault="005D5351" w:rsidP="00F539AE">
      <w:pPr>
        <w:ind w:firstLine="720"/>
        <w:rPr>
          <w:rFonts w:ascii="Times New Roman" w:hAnsi="Times New Roman" w:cs="Times New Roman"/>
          <w:sz w:val="24"/>
          <w:szCs w:val="24"/>
        </w:rPr>
      </w:pPr>
      <w:r>
        <w:rPr>
          <w:rFonts w:ascii="Times New Roman" w:hAnsi="Times New Roman" w:cs="Times New Roman"/>
          <w:sz w:val="24"/>
          <w:szCs w:val="24"/>
        </w:rPr>
        <w:t xml:space="preserve">There are </w:t>
      </w:r>
      <w:r w:rsidR="00E121B4">
        <w:rPr>
          <w:rFonts w:ascii="Times New Roman" w:hAnsi="Times New Roman" w:cs="Times New Roman"/>
          <w:sz w:val="24"/>
          <w:szCs w:val="24"/>
        </w:rPr>
        <w:t>founding documents filed with the St John’s County Clerk of Court.  They can be downloaded from a search of the Clerk of Court’s public web site.</w:t>
      </w:r>
    </w:p>
    <w:p w14:paraId="647638AB" w14:textId="5335F108" w:rsidR="00FD144C" w:rsidRDefault="00FD144C" w:rsidP="00F539AE">
      <w:pPr>
        <w:ind w:firstLine="720"/>
        <w:rPr>
          <w:rFonts w:ascii="Times New Roman" w:hAnsi="Times New Roman" w:cs="Times New Roman"/>
          <w:sz w:val="24"/>
          <w:szCs w:val="24"/>
        </w:rPr>
      </w:pPr>
      <w:r>
        <w:rPr>
          <w:rFonts w:ascii="Times New Roman" w:hAnsi="Times New Roman" w:cs="Times New Roman"/>
          <w:sz w:val="24"/>
          <w:szCs w:val="24"/>
        </w:rPr>
        <w:br w:type="page"/>
      </w:r>
    </w:p>
    <w:p w14:paraId="2325642C" w14:textId="77777777" w:rsidR="00FD144C" w:rsidRPr="00980F1F" w:rsidRDefault="00FD144C">
      <w:pPr>
        <w:rPr>
          <w:rFonts w:ascii="Times New Roman" w:hAnsi="Times New Roman" w:cs="Times New Roman"/>
          <w:sz w:val="24"/>
          <w:szCs w:val="24"/>
        </w:rPr>
      </w:pPr>
    </w:p>
    <w:p w14:paraId="501A1883" w14:textId="3BDDB2B7" w:rsidR="00980F1F" w:rsidRPr="00AB3327" w:rsidRDefault="00542895" w:rsidP="00754CBC">
      <w:pPr>
        <w:jc w:val="center"/>
        <w:rPr>
          <w:rFonts w:ascii="Times New Roman" w:hAnsi="Times New Roman" w:cs="Times New Roman"/>
          <w:sz w:val="32"/>
          <w:szCs w:val="32"/>
        </w:rPr>
      </w:pPr>
      <w:r w:rsidRPr="00AB3327">
        <w:rPr>
          <w:rFonts w:ascii="Times New Roman" w:hAnsi="Times New Roman" w:cs="Times New Roman"/>
          <w:sz w:val="32"/>
          <w:szCs w:val="32"/>
        </w:rPr>
        <w:t>Table of Contents       ARC  “</w:t>
      </w:r>
      <w:r w:rsidR="009F5CB5">
        <w:rPr>
          <w:rFonts w:ascii="Times New Roman" w:hAnsi="Times New Roman" w:cs="Times New Roman"/>
          <w:sz w:val="32"/>
          <w:szCs w:val="32"/>
        </w:rPr>
        <w:t>Handbook</w:t>
      </w:r>
      <w:r w:rsidRPr="00AB3327">
        <w:rPr>
          <w:rFonts w:ascii="Times New Roman" w:hAnsi="Times New Roman" w:cs="Times New Roman"/>
          <w:sz w:val="32"/>
          <w:szCs w:val="32"/>
        </w:rPr>
        <w:t>”</w:t>
      </w:r>
    </w:p>
    <w:p w14:paraId="36312B70" w14:textId="330A629F" w:rsidR="0011254E" w:rsidRDefault="0011254E">
      <w:pPr>
        <w:rPr>
          <w:rFonts w:ascii="Times New Roman" w:hAnsi="Times New Roman" w:cs="Times New Roman"/>
          <w:sz w:val="24"/>
          <w:szCs w:val="24"/>
        </w:rPr>
      </w:pPr>
    </w:p>
    <w:p w14:paraId="3076297B" w14:textId="77777777" w:rsidR="00D5257F" w:rsidRDefault="00D5257F">
      <w:pPr>
        <w:rPr>
          <w:rFonts w:ascii="Times New Roman" w:hAnsi="Times New Roman" w:cs="Times New Roman"/>
          <w:sz w:val="24"/>
          <w:szCs w:val="24"/>
        </w:rPr>
      </w:pPr>
    </w:p>
    <w:p w14:paraId="43F2D7C3" w14:textId="77777777" w:rsidR="00CF5484" w:rsidRPr="0011254E" w:rsidRDefault="00CF5484">
      <w:pPr>
        <w:rPr>
          <w:rFonts w:ascii="Times New Roman" w:hAnsi="Times New Roman" w:cs="Times New Roman"/>
          <w:sz w:val="24"/>
          <w:szCs w:val="24"/>
        </w:rPr>
      </w:pPr>
    </w:p>
    <w:p w14:paraId="361F9625" w14:textId="308695E4" w:rsidR="00E947BA" w:rsidRPr="0011254E" w:rsidRDefault="0011254E" w:rsidP="0011254E">
      <w:pPr>
        <w:ind w:left="720" w:firstLine="720"/>
        <w:rPr>
          <w:rFonts w:ascii="Times New Roman" w:hAnsi="Times New Roman" w:cs="Times New Roman"/>
          <w:sz w:val="24"/>
          <w:szCs w:val="24"/>
        </w:rPr>
      </w:pPr>
      <w:r w:rsidRPr="0011254E">
        <w:rPr>
          <w:rFonts w:ascii="Times New Roman" w:hAnsi="Times New Roman" w:cs="Times New Roman"/>
          <w:sz w:val="24"/>
          <w:szCs w:val="24"/>
        </w:rPr>
        <w:t>INTRODUCTION</w:t>
      </w:r>
    </w:p>
    <w:p w14:paraId="77DA58E1" w14:textId="77777777" w:rsidR="0011254E" w:rsidRPr="0011254E" w:rsidRDefault="0011254E">
      <w:pPr>
        <w:rPr>
          <w:rFonts w:ascii="Times New Roman" w:hAnsi="Times New Roman" w:cs="Times New Roman"/>
          <w:sz w:val="24"/>
          <w:szCs w:val="24"/>
        </w:rPr>
      </w:pPr>
    </w:p>
    <w:p w14:paraId="5DC437CD" w14:textId="251C65DC" w:rsidR="003C707D" w:rsidRDefault="001007B9">
      <w:pPr>
        <w:rPr>
          <w:rFonts w:ascii="Times New Roman" w:hAnsi="Times New Roman" w:cs="Times New Roman"/>
          <w:sz w:val="24"/>
          <w:szCs w:val="24"/>
        </w:rPr>
      </w:pPr>
      <w:r>
        <w:rPr>
          <w:rFonts w:ascii="Times New Roman" w:hAnsi="Times New Roman" w:cs="Times New Roman"/>
          <w:sz w:val="24"/>
          <w:szCs w:val="24"/>
        </w:rPr>
        <w:t xml:space="preserve">Section </w:t>
      </w:r>
      <w:r w:rsidR="009E2337" w:rsidRPr="00AB3327">
        <w:rPr>
          <w:rFonts w:ascii="Times New Roman" w:hAnsi="Times New Roman" w:cs="Times New Roman"/>
          <w:sz w:val="24"/>
          <w:szCs w:val="24"/>
        </w:rPr>
        <w:t>1)</w:t>
      </w:r>
      <w:r w:rsidR="003C707D">
        <w:rPr>
          <w:rFonts w:ascii="Times New Roman" w:hAnsi="Times New Roman" w:cs="Times New Roman"/>
          <w:sz w:val="24"/>
          <w:szCs w:val="24"/>
        </w:rPr>
        <w:tab/>
      </w:r>
      <w:r w:rsidR="003C707D" w:rsidRPr="003C707D">
        <w:rPr>
          <w:rFonts w:ascii="Times New Roman" w:hAnsi="Times New Roman" w:cs="Times New Roman"/>
          <w:sz w:val="28"/>
          <w:szCs w:val="28"/>
        </w:rPr>
        <w:t>Overview</w:t>
      </w:r>
      <w:r w:rsidR="003C707D">
        <w:rPr>
          <w:rFonts w:ascii="Times New Roman" w:hAnsi="Times New Roman" w:cs="Times New Roman"/>
          <w:sz w:val="24"/>
          <w:szCs w:val="24"/>
        </w:rPr>
        <w:t xml:space="preserve"> Ocean Gallery (O.G.) </w:t>
      </w:r>
      <w:r w:rsidR="003C707D" w:rsidRPr="006A0E1A">
        <w:rPr>
          <w:rFonts w:ascii="Times New Roman" w:hAnsi="Times New Roman" w:cs="Times New Roman"/>
          <w:sz w:val="28"/>
          <w:szCs w:val="28"/>
        </w:rPr>
        <w:t>Architectural Review Committee</w:t>
      </w:r>
      <w:r w:rsidR="003C707D">
        <w:rPr>
          <w:rFonts w:ascii="Times New Roman" w:hAnsi="Times New Roman" w:cs="Times New Roman"/>
          <w:sz w:val="24"/>
          <w:szCs w:val="24"/>
        </w:rPr>
        <w:t xml:space="preserve"> (ARC)</w:t>
      </w:r>
    </w:p>
    <w:p w14:paraId="3AC5BAA1" w14:textId="2BBC4F57" w:rsidR="003C707D" w:rsidRDefault="003C70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sidR="00846E15">
        <w:rPr>
          <w:rFonts w:ascii="Times New Roman" w:hAnsi="Times New Roman" w:cs="Times New Roman"/>
          <w:sz w:val="24"/>
          <w:szCs w:val="24"/>
        </w:rPr>
        <w:t>1</w:t>
      </w:r>
      <w:r>
        <w:rPr>
          <w:rFonts w:ascii="Times New Roman" w:hAnsi="Times New Roman" w:cs="Times New Roman"/>
          <w:sz w:val="24"/>
          <w:szCs w:val="24"/>
        </w:rPr>
        <w:t xml:space="preserve">   Florida HOAs, Ocean Gallery and ARC</w:t>
      </w:r>
    </w:p>
    <w:p w14:paraId="40EA695F" w14:textId="006E8A4D" w:rsidR="009F297D" w:rsidRDefault="003C707D" w:rsidP="00E37BFD">
      <w:pPr>
        <w:ind w:left="720" w:firstLine="720"/>
        <w:rPr>
          <w:rFonts w:ascii="Times New Roman" w:hAnsi="Times New Roman" w:cs="Times New Roman"/>
          <w:sz w:val="24"/>
          <w:szCs w:val="24"/>
        </w:rPr>
      </w:pPr>
      <w:r>
        <w:rPr>
          <w:rFonts w:ascii="Times New Roman" w:hAnsi="Times New Roman" w:cs="Times New Roman"/>
          <w:sz w:val="24"/>
          <w:szCs w:val="24"/>
        </w:rPr>
        <w:t>1.</w:t>
      </w:r>
      <w:r w:rsidR="00846E15">
        <w:rPr>
          <w:rFonts w:ascii="Times New Roman" w:hAnsi="Times New Roman" w:cs="Times New Roman"/>
          <w:sz w:val="24"/>
          <w:szCs w:val="24"/>
        </w:rPr>
        <w:t>2</w:t>
      </w:r>
      <w:r>
        <w:rPr>
          <w:rFonts w:ascii="Times New Roman" w:hAnsi="Times New Roman" w:cs="Times New Roman"/>
          <w:sz w:val="24"/>
          <w:szCs w:val="24"/>
        </w:rPr>
        <w:t xml:space="preserve">   </w:t>
      </w:r>
      <w:r w:rsidR="00D92A8F">
        <w:rPr>
          <w:rFonts w:ascii="Times New Roman" w:hAnsi="Times New Roman" w:cs="Times New Roman"/>
          <w:sz w:val="24"/>
          <w:szCs w:val="24"/>
        </w:rPr>
        <w:t xml:space="preserve">Creation of the </w:t>
      </w:r>
      <w:r>
        <w:rPr>
          <w:rFonts w:ascii="Times New Roman" w:hAnsi="Times New Roman" w:cs="Times New Roman"/>
          <w:sz w:val="24"/>
          <w:szCs w:val="24"/>
        </w:rPr>
        <w:t xml:space="preserve">O.G. </w:t>
      </w:r>
      <w:r w:rsidR="008165FD">
        <w:rPr>
          <w:rFonts w:ascii="Times New Roman" w:hAnsi="Times New Roman" w:cs="Times New Roman"/>
          <w:sz w:val="24"/>
          <w:szCs w:val="24"/>
        </w:rPr>
        <w:t>Architectural Review Committee (</w:t>
      </w:r>
      <w:r w:rsidR="00D92A8F">
        <w:rPr>
          <w:rFonts w:ascii="Times New Roman" w:hAnsi="Times New Roman" w:cs="Times New Roman"/>
          <w:sz w:val="24"/>
          <w:szCs w:val="24"/>
        </w:rPr>
        <w:t>ARC</w:t>
      </w:r>
      <w:r w:rsidR="008165FD">
        <w:rPr>
          <w:rFonts w:ascii="Times New Roman" w:hAnsi="Times New Roman" w:cs="Times New Roman"/>
          <w:sz w:val="24"/>
          <w:szCs w:val="24"/>
        </w:rPr>
        <w:t>)</w:t>
      </w:r>
    </w:p>
    <w:p w14:paraId="1C5A7F11" w14:textId="6782ED70" w:rsidR="003C707D" w:rsidRDefault="003C707D" w:rsidP="00E37BFD">
      <w:pPr>
        <w:ind w:left="720" w:firstLine="720"/>
        <w:rPr>
          <w:rFonts w:ascii="Times New Roman" w:hAnsi="Times New Roman" w:cs="Times New Roman"/>
          <w:sz w:val="24"/>
          <w:szCs w:val="24"/>
        </w:rPr>
      </w:pPr>
      <w:r>
        <w:rPr>
          <w:rFonts w:ascii="Times New Roman" w:hAnsi="Times New Roman" w:cs="Times New Roman"/>
          <w:sz w:val="24"/>
          <w:szCs w:val="24"/>
        </w:rPr>
        <w:t>1.</w:t>
      </w:r>
      <w:r w:rsidR="00846E15">
        <w:rPr>
          <w:rFonts w:ascii="Times New Roman" w:hAnsi="Times New Roman" w:cs="Times New Roman"/>
          <w:sz w:val="24"/>
          <w:szCs w:val="24"/>
        </w:rPr>
        <w:t>3</w:t>
      </w:r>
      <w:r>
        <w:rPr>
          <w:rFonts w:ascii="Times New Roman" w:hAnsi="Times New Roman" w:cs="Times New Roman"/>
          <w:sz w:val="24"/>
          <w:szCs w:val="24"/>
        </w:rPr>
        <w:t xml:space="preserve">   </w:t>
      </w:r>
      <w:r w:rsidR="008165FD">
        <w:rPr>
          <w:rFonts w:ascii="Times New Roman" w:hAnsi="Times New Roman" w:cs="Times New Roman"/>
          <w:sz w:val="24"/>
          <w:szCs w:val="24"/>
        </w:rPr>
        <w:t xml:space="preserve">Purposes of ARC </w:t>
      </w:r>
    </w:p>
    <w:p w14:paraId="7AD9D56F" w14:textId="2164A5CA" w:rsidR="00D92A8F" w:rsidRDefault="003C707D" w:rsidP="00E37BFD">
      <w:pPr>
        <w:ind w:left="720" w:firstLine="720"/>
        <w:rPr>
          <w:rFonts w:ascii="Times New Roman" w:hAnsi="Times New Roman" w:cs="Times New Roman"/>
          <w:sz w:val="24"/>
          <w:szCs w:val="24"/>
        </w:rPr>
      </w:pPr>
      <w:r>
        <w:rPr>
          <w:rFonts w:ascii="Times New Roman" w:hAnsi="Times New Roman" w:cs="Times New Roman"/>
          <w:sz w:val="24"/>
          <w:szCs w:val="24"/>
        </w:rPr>
        <w:t>1.</w:t>
      </w:r>
      <w:r w:rsidR="00846E15">
        <w:rPr>
          <w:rFonts w:ascii="Times New Roman" w:hAnsi="Times New Roman" w:cs="Times New Roman"/>
          <w:sz w:val="24"/>
          <w:szCs w:val="24"/>
        </w:rPr>
        <w:t>4</w:t>
      </w:r>
      <w:r>
        <w:rPr>
          <w:rFonts w:ascii="Times New Roman" w:hAnsi="Times New Roman" w:cs="Times New Roman"/>
          <w:sz w:val="24"/>
          <w:szCs w:val="24"/>
        </w:rPr>
        <w:t xml:space="preserve">   </w:t>
      </w:r>
      <w:r w:rsidR="008165FD">
        <w:rPr>
          <w:rFonts w:ascii="Times New Roman" w:hAnsi="Times New Roman" w:cs="Times New Roman"/>
          <w:sz w:val="24"/>
          <w:szCs w:val="24"/>
        </w:rPr>
        <w:t>Powers of ARC</w:t>
      </w:r>
    </w:p>
    <w:p w14:paraId="7466BA41" w14:textId="77777777" w:rsidR="003C707D" w:rsidRDefault="003C707D">
      <w:pPr>
        <w:rPr>
          <w:rFonts w:ascii="Times New Roman" w:hAnsi="Times New Roman" w:cs="Times New Roman"/>
          <w:sz w:val="24"/>
          <w:szCs w:val="24"/>
        </w:rPr>
      </w:pPr>
    </w:p>
    <w:p w14:paraId="130E29D9" w14:textId="464FA86F" w:rsidR="00D92A8F" w:rsidRPr="00FE2B6B" w:rsidRDefault="008165FD">
      <w:pPr>
        <w:rPr>
          <w:rFonts w:ascii="Times New Roman" w:hAnsi="Times New Roman" w:cs="Times New Roman"/>
          <w:sz w:val="24"/>
          <w:szCs w:val="24"/>
        </w:rPr>
      </w:pPr>
      <w:r>
        <w:rPr>
          <w:rFonts w:ascii="Times New Roman" w:hAnsi="Times New Roman" w:cs="Times New Roman"/>
          <w:sz w:val="24"/>
          <w:szCs w:val="24"/>
        </w:rPr>
        <w:t>Section</w:t>
      </w:r>
      <w:r w:rsidR="003C707D">
        <w:rPr>
          <w:rFonts w:ascii="Times New Roman" w:hAnsi="Times New Roman" w:cs="Times New Roman"/>
          <w:sz w:val="24"/>
          <w:szCs w:val="24"/>
        </w:rPr>
        <w:t xml:space="preserve"> 2)</w:t>
      </w:r>
      <w:r w:rsidR="003C707D">
        <w:rPr>
          <w:rFonts w:ascii="Times New Roman" w:hAnsi="Times New Roman" w:cs="Times New Roman"/>
          <w:sz w:val="24"/>
          <w:szCs w:val="24"/>
        </w:rPr>
        <w:tab/>
      </w:r>
      <w:r w:rsidRPr="00FE2B6B">
        <w:rPr>
          <w:rFonts w:ascii="Times New Roman" w:hAnsi="Times New Roman" w:cs="Times New Roman"/>
          <w:sz w:val="28"/>
          <w:szCs w:val="28"/>
        </w:rPr>
        <w:t>A</w:t>
      </w:r>
      <w:r w:rsidR="00F373C8" w:rsidRPr="00FE2B6B">
        <w:rPr>
          <w:rFonts w:ascii="Times New Roman" w:hAnsi="Times New Roman" w:cs="Times New Roman"/>
          <w:sz w:val="28"/>
          <w:szCs w:val="28"/>
        </w:rPr>
        <w:t>rchitectural Review Committee (ARC)</w:t>
      </w:r>
      <w:r w:rsidRPr="00FE2B6B">
        <w:rPr>
          <w:rFonts w:ascii="Times New Roman" w:hAnsi="Times New Roman" w:cs="Times New Roman"/>
          <w:sz w:val="28"/>
          <w:szCs w:val="28"/>
        </w:rPr>
        <w:t xml:space="preserve"> Produced Standards</w:t>
      </w:r>
    </w:p>
    <w:p w14:paraId="069F39EF" w14:textId="77777777" w:rsidR="00C06EC5" w:rsidRPr="00FE2B6B" w:rsidRDefault="006C2D4F" w:rsidP="00C06EC5">
      <w:pPr>
        <w:rPr>
          <w:rFonts w:ascii="Times New Roman" w:hAnsi="Times New Roman" w:cs="Times New Roman"/>
          <w:sz w:val="24"/>
          <w:szCs w:val="24"/>
        </w:rPr>
      </w:pPr>
      <w:r w:rsidRPr="00FE2B6B">
        <w:rPr>
          <w:rFonts w:ascii="Times New Roman" w:hAnsi="Times New Roman" w:cs="Times New Roman"/>
          <w:sz w:val="24"/>
          <w:szCs w:val="24"/>
        </w:rPr>
        <w:tab/>
      </w:r>
      <w:r w:rsidRPr="00FE2B6B">
        <w:rPr>
          <w:rFonts w:ascii="Times New Roman" w:hAnsi="Times New Roman" w:cs="Times New Roman"/>
          <w:sz w:val="24"/>
          <w:szCs w:val="24"/>
        </w:rPr>
        <w:tab/>
        <w:t xml:space="preserve">2.1   </w:t>
      </w:r>
      <w:r w:rsidR="00C06EC5" w:rsidRPr="00FE2B6B">
        <w:rPr>
          <w:rFonts w:ascii="Times New Roman" w:hAnsi="Times New Roman" w:cs="Times New Roman"/>
          <w:sz w:val="24"/>
          <w:szCs w:val="24"/>
        </w:rPr>
        <w:t xml:space="preserve">Modification Requests meeting ARC standards approved without </w:t>
      </w:r>
    </w:p>
    <w:p w14:paraId="70C2678C" w14:textId="7C98A281" w:rsidR="006C2D4F" w:rsidRPr="00FE2B6B" w:rsidRDefault="00C06EC5" w:rsidP="00C06EC5">
      <w:pPr>
        <w:ind w:left="1440" w:firstLine="720"/>
        <w:rPr>
          <w:rFonts w:ascii="Times New Roman" w:hAnsi="Times New Roman" w:cs="Times New Roman"/>
          <w:sz w:val="24"/>
          <w:szCs w:val="24"/>
        </w:rPr>
      </w:pPr>
      <w:r w:rsidRPr="00FE2B6B">
        <w:rPr>
          <w:rFonts w:ascii="Times New Roman" w:hAnsi="Times New Roman" w:cs="Times New Roman"/>
          <w:sz w:val="24"/>
          <w:szCs w:val="24"/>
        </w:rPr>
        <w:t>formal ARC review meeting</w:t>
      </w:r>
      <w:r w:rsidR="006C2D4F" w:rsidRPr="00FE2B6B">
        <w:rPr>
          <w:rFonts w:ascii="Times New Roman" w:hAnsi="Times New Roman" w:cs="Times New Roman"/>
          <w:sz w:val="24"/>
          <w:szCs w:val="24"/>
        </w:rPr>
        <w:t>.</w:t>
      </w:r>
    </w:p>
    <w:p w14:paraId="6806F4C3" w14:textId="6DE8DA0B" w:rsidR="006C2D4F" w:rsidRPr="00FE2B6B" w:rsidRDefault="00F373C8">
      <w:pPr>
        <w:rPr>
          <w:rFonts w:ascii="Times New Roman" w:hAnsi="Times New Roman" w:cs="Times New Roman"/>
          <w:sz w:val="24"/>
          <w:szCs w:val="24"/>
        </w:rPr>
      </w:pPr>
      <w:r w:rsidRPr="00FE2B6B">
        <w:rPr>
          <w:rFonts w:ascii="Times New Roman" w:hAnsi="Times New Roman" w:cs="Times New Roman"/>
          <w:sz w:val="24"/>
          <w:szCs w:val="24"/>
        </w:rPr>
        <w:tab/>
      </w:r>
      <w:r w:rsidRPr="00FE2B6B">
        <w:rPr>
          <w:rFonts w:ascii="Times New Roman" w:hAnsi="Times New Roman" w:cs="Times New Roman"/>
          <w:sz w:val="24"/>
          <w:szCs w:val="24"/>
        </w:rPr>
        <w:tab/>
      </w:r>
    </w:p>
    <w:p w14:paraId="14FFC9FC" w14:textId="193F6F5E" w:rsidR="00D92A8F" w:rsidRPr="00FE2B6B" w:rsidRDefault="00F373C8" w:rsidP="006C2D4F">
      <w:pPr>
        <w:ind w:left="720" w:firstLine="720"/>
        <w:rPr>
          <w:rFonts w:ascii="Times New Roman" w:hAnsi="Times New Roman" w:cs="Times New Roman"/>
          <w:sz w:val="24"/>
          <w:szCs w:val="24"/>
        </w:rPr>
      </w:pPr>
      <w:r w:rsidRPr="00FE2B6B">
        <w:rPr>
          <w:rFonts w:ascii="Times New Roman" w:hAnsi="Times New Roman" w:cs="Times New Roman"/>
          <w:sz w:val="24"/>
          <w:szCs w:val="24"/>
        </w:rPr>
        <w:t>2.</w:t>
      </w:r>
      <w:r w:rsidR="00992C9D" w:rsidRPr="00FE2B6B">
        <w:rPr>
          <w:rFonts w:ascii="Times New Roman" w:hAnsi="Times New Roman" w:cs="Times New Roman"/>
          <w:sz w:val="24"/>
          <w:szCs w:val="24"/>
        </w:rPr>
        <w:t>2</w:t>
      </w:r>
      <w:r w:rsidRPr="00FE2B6B">
        <w:rPr>
          <w:rFonts w:ascii="Times New Roman" w:hAnsi="Times New Roman" w:cs="Times New Roman"/>
          <w:sz w:val="24"/>
          <w:szCs w:val="24"/>
        </w:rPr>
        <w:t xml:space="preserve">   Modification Requests </w:t>
      </w:r>
      <w:r w:rsidR="001F5AB7" w:rsidRPr="00FE2B6B">
        <w:rPr>
          <w:rFonts w:ascii="Times New Roman" w:hAnsi="Times New Roman" w:cs="Times New Roman"/>
          <w:sz w:val="24"/>
          <w:szCs w:val="24"/>
        </w:rPr>
        <w:t xml:space="preserve">by owners </w:t>
      </w:r>
      <w:r w:rsidRPr="00FE2B6B">
        <w:rPr>
          <w:rFonts w:ascii="Times New Roman" w:hAnsi="Times New Roman" w:cs="Times New Roman"/>
          <w:sz w:val="24"/>
          <w:szCs w:val="24"/>
        </w:rPr>
        <w:t xml:space="preserve">  </w:t>
      </w:r>
    </w:p>
    <w:p w14:paraId="73193D46" w14:textId="77777777" w:rsidR="0001224B" w:rsidRPr="00FE2B6B" w:rsidRDefault="00F373C8" w:rsidP="0001224B">
      <w:pPr>
        <w:rPr>
          <w:rFonts w:ascii="Times New Roman" w:hAnsi="Times New Roman" w:cs="Times New Roman"/>
          <w:sz w:val="24"/>
          <w:szCs w:val="24"/>
        </w:rPr>
      </w:pPr>
      <w:r w:rsidRPr="00FE2B6B">
        <w:rPr>
          <w:rFonts w:ascii="Times New Roman" w:hAnsi="Times New Roman" w:cs="Times New Roman"/>
          <w:sz w:val="24"/>
          <w:szCs w:val="24"/>
        </w:rPr>
        <w:tab/>
      </w:r>
      <w:r w:rsidRPr="00FE2B6B">
        <w:rPr>
          <w:rFonts w:ascii="Times New Roman" w:hAnsi="Times New Roman" w:cs="Times New Roman"/>
          <w:sz w:val="24"/>
          <w:szCs w:val="24"/>
        </w:rPr>
        <w:tab/>
      </w:r>
      <w:r w:rsidRPr="00FE2B6B">
        <w:rPr>
          <w:rFonts w:ascii="Times New Roman" w:hAnsi="Times New Roman" w:cs="Times New Roman"/>
          <w:sz w:val="24"/>
          <w:szCs w:val="24"/>
        </w:rPr>
        <w:tab/>
      </w:r>
      <w:r w:rsidR="0001224B" w:rsidRPr="00FE2B6B">
        <w:rPr>
          <w:rFonts w:ascii="Times New Roman" w:hAnsi="Times New Roman" w:cs="Times New Roman"/>
          <w:sz w:val="24"/>
          <w:szCs w:val="24"/>
        </w:rPr>
        <w:t>2.2.1     Condo Owner Request</w:t>
      </w:r>
    </w:p>
    <w:p w14:paraId="2A50AD74" w14:textId="77777777" w:rsidR="0001224B" w:rsidRPr="00FE2B6B" w:rsidRDefault="0001224B" w:rsidP="0001224B">
      <w:pPr>
        <w:rPr>
          <w:rFonts w:ascii="Times New Roman" w:hAnsi="Times New Roman" w:cs="Times New Roman"/>
          <w:sz w:val="24"/>
          <w:szCs w:val="24"/>
        </w:rPr>
      </w:pPr>
      <w:r w:rsidRPr="00FE2B6B">
        <w:rPr>
          <w:rFonts w:ascii="Times New Roman" w:hAnsi="Times New Roman" w:cs="Times New Roman"/>
          <w:sz w:val="24"/>
          <w:szCs w:val="24"/>
        </w:rPr>
        <w:tab/>
      </w:r>
      <w:r w:rsidRPr="00FE2B6B">
        <w:rPr>
          <w:rFonts w:ascii="Times New Roman" w:hAnsi="Times New Roman" w:cs="Times New Roman"/>
          <w:sz w:val="24"/>
          <w:szCs w:val="24"/>
        </w:rPr>
        <w:tab/>
      </w:r>
      <w:r w:rsidRPr="00FE2B6B">
        <w:rPr>
          <w:rFonts w:ascii="Times New Roman" w:hAnsi="Times New Roman" w:cs="Times New Roman"/>
          <w:sz w:val="24"/>
          <w:szCs w:val="24"/>
        </w:rPr>
        <w:tab/>
        <w:t>2.2.2     Homeowner Request</w:t>
      </w:r>
    </w:p>
    <w:p w14:paraId="741AFAE7" w14:textId="77777777" w:rsidR="0001224B" w:rsidRPr="00FE2B6B" w:rsidRDefault="0001224B" w:rsidP="0001224B">
      <w:pPr>
        <w:rPr>
          <w:rFonts w:ascii="Times New Roman" w:hAnsi="Times New Roman" w:cs="Times New Roman"/>
          <w:sz w:val="24"/>
          <w:szCs w:val="24"/>
        </w:rPr>
      </w:pPr>
      <w:r w:rsidRPr="00FE2B6B">
        <w:rPr>
          <w:rFonts w:ascii="Times New Roman" w:hAnsi="Times New Roman" w:cs="Times New Roman"/>
          <w:sz w:val="24"/>
          <w:szCs w:val="24"/>
        </w:rPr>
        <w:tab/>
      </w:r>
      <w:r w:rsidRPr="00FE2B6B">
        <w:rPr>
          <w:rFonts w:ascii="Times New Roman" w:hAnsi="Times New Roman" w:cs="Times New Roman"/>
          <w:sz w:val="24"/>
          <w:szCs w:val="24"/>
        </w:rPr>
        <w:tab/>
      </w:r>
      <w:r w:rsidRPr="00FE2B6B">
        <w:rPr>
          <w:rFonts w:ascii="Times New Roman" w:hAnsi="Times New Roman" w:cs="Times New Roman"/>
          <w:sz w:val="24"/>
          <w:szCs w:val="24"/>
        </w:rPr>
        <w:tab/>
        <w:t>2.2.3     Condo Association Request</w:t>
      </w:r>
    </w:p>
    <w:p w14:paraId="5DC2D1F6" w14:textId="23E714E4" w:rsidR="00F373C8" w:rsidRPr="00FE2B6B" w:rsidRDefault="00F373C8" w:rsidP="0001224B">
      <w:pPr>
        <w:rPr>
          <w:rFonts w:ascii="Times New Roman" w:hAnsi="Times New Roman" w:cs="Times New Roman"/>
          <w:sz w:val="24"/>
          <w:szCs w:val="24"/>
        </w:rPr>
      </w:pPr>
    </w:p>
    <w:p w14:paraId="3E38BF48" w14:textId="5A0430F5" w:rsidR="00542895" w:rsidRPr="00FE2B6B" w:rsidRDefault="006A0E1A" w:rsidP="006A0E1A">
      <w:pPr>
        <w:rPr>
          <w:rFonts w:ascii="Times New Roman" w:hAnsi="Times New Roman" w:cs="Times New Roman"/>
          <w:sz w:val="24"/>
          <w:szCs w:val="24"/>
        </w:rPr>
      </w:pPr>
      <w:r w:rsidRPr="00FE2B6B">
        <w:rPr>
          <w:rFonts w:ascii="Times New Roman" w:hAnsi="Times New Roman" w:cs="Times New Roman"/>
          <w:sz w:val="24"/>
          <w:szCs w:val="24"/>
        </w:rPr>
        <w:tab/>
      </w:r>
      <w:r w:rsidRPr="00FE2B6B">
        <w:rPr>
          <w:rFonts w:ascii="Times New Roman" w:hAnsi="Times New Roman" w:cs="Times New Roman"/>
          <w:sz w:val="24"/>
          <w:szCs w:val="24"/>
        </w:rPr>
        <w:tab/>
        <w:t>2.</w:t>
      </w:r>
      <w:r w:rsidR="00846E15" w:rsidRPr="00FE2B6B">
        <w:rPr>
          <w:rFonts w:ascii="Times New Roman" w:hAnsi="Times New Roman" w:cs="Times New Roman"/>
          <w:sz w:val="24"/>
          <w:szCs w:val="24"/>
        </w:rPr>
        <w:t>3</w:t>
      </w:r>
      <w:r w:rsidRPr="00FE2B6B">
        <w:rPr>
          <w:rFonts w:ascii="Times New Roman" w:hAnsi="Times New Roman" w:cs="Times New Roman"/>
          <w:sz w:val="24"/>
          <w:szCs w:val="24"/>
        </w:rPr>
        <w:t xml:space="preserve">   </w:t>
      </w:r>
      <w:r w:rsidR="00C86764" w:rsidRPr="00FE2B6B">
        <w:rPr>
          <w:rFonts w:ascii="Times New Roman" w:hAnsi="Times New Roman" w:cs="Times New Roman"/>
          <w:sz w:val="24"/>
          <w:szCs w:val="24"/>
        </w:rPr>
        <w:t xml:space="preserve">ARC </w:t>
      </w:r>
      <w:r w:rsidR="006375BC" w:rsidRPr="00FE2B6B">
        <w:rPr>
          <w:rFonts w:ascii="Times New Roman" w:hAnsi="Times New Roman" w:cs="Times New Roman"/>
          <w:sz w:val="24"/>
          <w:szCs w:val="24"/>
        </w:rPr>
        <w:t>Standards, P</w:t>
      </w:r>
      <w:r w:rsidR="00C86764" w:rsidRPr="00FE2B6B">
        <w:rPr>
          <w:rFonts w:ascii="Times New Roman" w:hAnsi="Times New Roman" w:cs="Times New Roman"/>
          <w:sz w:val="24"/>
          <w:szCs w:val="24"/>
        </w:rPr>
        <w:t>olicy</w:t>
      </w:r>
      <w:r w:rsidR="006375BC" w:rsidRPr="00FE2B6B">
        <w:rPr>
          <w:rFonts w:ascii="Times New Roman" w:hAnsi="Times New Roman" w:cs="Times New Roman"/>
          <w:sz w:val="24"/>
          <w:szCs w:val="24"/>
        </w:rPr>
        <w:t xml:space="preserve">, and Practices, </w:t>
      </w:r>
    </w:p>
    <w:p w14:paraId="1F7FE04C" w14:textId="101E4DCA" w:rsidR="009D1324" w:rsidRPr="00DE5FFD" w:rsidRDefault="0001224B" w:rsidP="009D1324">
      <w:pPr>
        <w:ind w:firstLine="720"/>
        <w:rPr>
          <w:rFonts w:ascii="Times New Roman" w:hAnsi="Times New Roman" w:cs="Times New Roman"/>
          <w:sz w:val="24"/>
          <w:szCs w:val="24"/>
        </w:rPr>
      </w:pPr>
      <w:r w:rsidRPr="00FE2B6B">
        <w:rPr>
          <w:rFonts w:ascii="Times New Roman" w:hAnsi="Times New Roman" w:cs="Times New Roman"/>
          <w:sz w:val="24"/>
          <w:szCs w:val="24"/>
        </w:rPr>
        <w:tab/>
      </w:r>
      <w:r w:rsidR="00E634B8" w:rsidRPr="00FE2B6B">
        <w:rPr>
          <w:rFonts w:ascii="Times New Roman" w:hAnsi="Times New Roman" w:cs="Times New Roman"/>
          <w:sz w:val="24"/>
          <w:szCs w:val="24"/>
        </w:rPr>
        <w:tab/>
      </w:r>
      <w:r w:rsidR="00376C3D" w:rsidRPr="00DE5FFD">
        <w:rPr>
          <w:rFonts w:ascii="Times New Roman" w:hAnsi="Times New Roman" w:cs="Times New Roman"/>
          <w:sz w:val="24"/>
          <w:szCs w:val="24"/>
        </w:rPr>
        <w:t>2.3.1   Limited</w:t>
      </w:r>
      <w:r w:rsidR="00181A02" w:rsidRPr="00DE5FFD">
        <w:rPr>
          <w:rFonts w:ascii="Times New Roman" w:hAnsi="Times New Roman" w:cs="Times New Roman"/>
          <w:sz w:val="24"/>
          <w:szCs w:val="24"/>
        </w:rPr>
        <w:t xml:space="preserve"> common &amp; common elements implications</w:t>
      </w:r>
      <w:r w:rsidR="00F42B48" w:rsidRPr="00DE5FFD">
        <w:rPr>
          <w:rFonts w:ascii="Times New Roman" w:hAnsi="Times New Roman" w:cs="Times New Roman"/>
          <w:sz w:val="24"/>
          <w:szCs w:val="24"/>
        </w:rPr>
        <w:t xml:space="preserve"> -</w:t>
      </w:r>
      <w:r w:rsidR="00181A02" w:rsidRPr="00DE5FFD">
        <w:rPr>
          <w:rFonts w:ascii="Times New Roman" w:hAnsi="Times New Roman" w:cs="Times New Roman"/>
          <w:sz w:val="24"/>
          <w:szCs w:val="24"/>
        </w:rPr>
        <w:t xml:space="preserve"> ARC</w:t>
      </w:r>
    </w:p>
    <w:p w14:paraId="4A4095D2" w14:textId="50298A3C" w:rsidR="009D1324" w:rsidRPr="00DE5FFD" w:rsidRDefault="009D1324" w:rsidP="00E634B8">
      <w:pPr>
        <w:ind w:left="1440" w:firstLine="720"/>
        <w:rPr>
          <w:rFonts w:ascii="Times New Roman" w:hAnsi="Times New Roman" w:cs="Times New Roman"/>
          <w:sz w:val="24"/>
          <w:szCs w:val="24"/>
        </w:rPr>
      </w:pPr>
      <w:r w:rsidRPr="00DE5FFD">
        <w:rPr>
          <w:rFonts w:ascii="Times New Roman" w:hAnsi="Times New Roman" w:cs="Times New Roman"/>
          <w:sz w:val="24"/>
          <w:szCs w:val="24"/>
        </w:rPr>
        <w:t xml:space="preserve">2.3.2   Landscaping Guidelines ARC / OGPOA </w:t>
      </w:r>
    </w:p>
    <w:p w14:paraId="31E5A37E" w14:textId="34841F94" w:rsidR="009D1324" w:rsidRPr="00DE5FFD" w:rsidRDefault="009D1324" w:rsidP="00E634B8">
      <w:pPr>
        <w:ind w:left="1440" w:firstLine="720"/>
        <w:rPr>
          <w:rFonts w:ascii="Times New Roman" w:hAnsi="Times New Roman" w:cs="Times New Roman"/>
          <w:sz w:val="24"/>
          <w:szCs w:val="24"/>
        </w:rPr>
      </w:pPr>
      <w:r w:rsidRPr="00DE5FFD">
        <w:rPr>
          <w:rFonts w:ascii="Times New Roman" w:hAnsi="Times New Roman" w:cs="Times New Roman"/>
          <w:sz w:val="24"/>
          <w:szCs w:val="24"/>
        </w:rPr>
        <w:t xml:space="preserve">2.3.3   OGPOA Rules and Regulations </w:t>
      </w:r>
    </w:p>
    <w:p w14:paraId="7CD81C4F" w14:textId="74127412" w:rsidR="009D1324" w:rsidRPr="00DE5FFD" w:rsidRDefault="009D1324" w:rsidP="00E634B8">
      <w:pPr>
        <w:ind w:left="1440" w:firstLine="720"/>
        <w:rPr>
          <w:rFonts w:ascii="Times New Roman" w:hAnsi="Times New Roman" w:cs="Times New Roman"/>
          <w:sz w:val="24"/>
          <w:szCs w:val="24"/>
        </w:rPr>
      </w:pPr>
      <w:r w:rsidRPr="00DE5FFD">
        <w:rPr>
          <w:rFonts w:ascii="Times New Roman" w:hAnsi="Times New Roman" w:cs="Times New Roman"/>
          <w:sz w:val="24"/>
          <w:szCs w:val="24"/>
        </w:rPr>
        <w:t xml:space="preserve">2.3.4   Description of </w:t>
      </w:r>
      <w:r w:rsidR="006D0BED" w:rsidRPr="00DE5FFD">
        <w:rPr>
          <w:rFonts w:ascii="Times New Roman" w:hAnsi="Times New Roman" w:cs="Times New Roman"/>
          <w:sz w:val="24"/>
          <w:szCs w:val="24"/>
        </w:rPr>
        <w:t xml:space="preserve">ARC </w:t>
      </w:r>
    </w:p>
    <w:p w14:paraId="472DA996" w14:textId="65752473" w:rsidR="009D1324" w:rsidRPr="00DE5FFD" w:rsidRDefault="0001224B" w:rsidP="00A65119">
      <w:pPr>
        <w:rPr>
          <w:rFonts w:ascii="Times New Roman" w:hAnsi="Times New Roman" w:cs="Times New Roman"/>
          <w:sz w:val="24"/>
          <w:szCs w:val="24"/>
        </w:rPr>
      </w:pPr>
      <w:r w:rsidRPr="00DE5FFD">
        <w:rPr>
          <w:rFonts w:ascii="Times New Roman" w:hAnsi="Times New Roman" w:cs="Times New Roman"/>
          <w:sz w:val="24"/>
          <w:szCs w:val="24"/>
        </w:rPr>
        <w:tab/>
      </w:r>
      <w:r w:rsidR="00E634B8" w:rsidRPr="00DE5FFD">
        <w:rPr>
          <w:rFonts w:ascii="Times New Roman" w:hAnsi="Times New Roman" w:cs="Times New Roman"/>
          <w:sz w:val="24"/>
          <w:szCs w:val="24"/>
        </w:rPr>
        <w:tab/>
      </w:r>
      <w:r w:rsidR="00A65119" w:rsidRPr="00DE5FFD">
        <w:rPr>
          <w:rFonts w:ascii="Times New Roman" w:hAnsi="Times New Roman" w:cs="Times New Roman"/>
          <w:sz w:val="24"/>
          <w:szCs w:val="24"/>
        </w:rPr>
        <w:tab/>
      </w:r>
      <w:r w:rsidR="009D1324" w:rsidRPr="00DE5FFD">
        <w:rPr>
          <w:rFonts w:ascii="Times New Roman" w:hAnsi="Times New Roman" w:cs="Times New Roman"/>
          <w:sz w:val="24"/>
          <w:szCs w:val="24"/>
        </w:rPr>
        <w:t>2.3.5   Condo windows &amp; doors replacement guidelines</w:t>
      </w:r>
    </w:p>
    <w:p w14:paraId="5B9095E9" w14:textId="77777777" w:rsidR="00E634B8" w:rsidRPr="00DE5FFD" w:rsidRDefault="009D1324" w:rsidP="00E634B8">
      <w:pPr>
        <w:ind w:left="1440" w:firstLine="720"/>
        <w:rPr>
          <w:rFonts w:ascii="Times New Roman" w:hAnsi="Times New Roman" w:cs="Times New Roman"/>
          <w:sz w:val="24"/>
          <w:szCs w:val="24"/>
        </w:rPr>
      </w:pPr>
      <w:r w:rsidRPr="00DE5FFD">
        <w:rPr>
          <w:rFonts w:ascii="Times New Roman" w:hAnsi="Times New Roman" w:cs="Times New Roman"/>
          <w:sz w:val="24"/>
          <w:szCs w:val="24"/>
        </w:rPr>
        <w:t xml:space="preserve">2.3.6    Electrical, plumbing, &amp; mechanical penetrations thru exterior </w:t>
      </w:r>
    </w:p>
    <w:p w14:paraId="66FFACCA" w14:textId="17BC8FE6" w:rsidR="009D1324" w:rsidRPr="00DE5FFD" w:rsidRDefault="009D1324" w:rsidP="0070117D">
      <w:pPr>
        <w:ind w:left="2160" w:firstLine="720"/>
        <w:rPr>
          <w:rFonts w:ascii="Times New Roman" w:hAnsi="Times New Roman" w:cs="Times New Roman"/>
          <w:sz w:val="24"/>
          <w:szCs w:val="24"/>
        </w:rPr>
      </w:pPr>
      <w:r w:rsidRPr="00DE5FFD">
        <w:rPr>
          <w:rFonts w:ascii="Times New Roman" w:hAnsi="Times New Roman" w:cs="Times New Roman"/>
          <w:sz w:val="24"/>
          <w:szCs w:val="24"/>
        </w:rPr>
        <w:t>condo walls</w:t>
      </w:r>
      <w:r w:rsidR="00055946" w:rsidRPr="00DE5FFD">
        <w:rPr>
          <w:rFonts w:ascii="Times New Roman" w:hAnsi="Times New Roman" w:cs="Times New Roman"/>
          <w:sz w:val="24"/>
          <w:szCs w:val="24"/>
        </w:rPr>
        <w:t>, roofs, and floors</w:t>
      </w:r>
    </w:p>
    <w:p w14:paraId="558C65F2" w14:textId="2DA32BAA" w:rsidR="009D1324" w:rsidRPr="00DE5FFD" w:rsidRDefault="009D1324" w:rsidP="00E634B8">
      <w:pPr>
        <w:ind w:left="1440" w:firstLine="720"/>
        <w:rPr>
          <w:rFonts w:ascii="Times New Roman" w:hAnsi="Times New Roman" w:cs="Times New Roman"/>
          <w:sz w:val="24"/>
          <w:szCs w:val="24"/>
        </w:rPr>
      </w:pPr>
      <w:r w:rsidRPr="00DE5FFD">
        <w:rPr>
          <w:rFonts w:ascii="Times New Roman" w:hAnsi="Times New Roman" w:cs="Times New Roman"/>
          <w:sz w:val="24"/>
          <w:szCs w:val="24"/>
        </w:rPr>
        <w:t xml:space="preserve">2.3.7  </w:t>
      </w:r>
      <w:r w:rsidR="00B04EE4" w:rsidRPr="00DE5FFD">
        <w:rPr>
          <w:rFonts w:ascii="Times New Roman" w:hAnsi="Times New Roman" w:cs="Times New Roman"/>
          <w:sz w:val="24"/>
          <w:szCs w:val="24"/>
        </w:rPr>
        <w:t xml:space="preserve">  </w:t>
      </w:r>
      <w:r w:rsidRPr="00DE5FFD">
        <w:rPr>
          <w:rFonts w:ascii="Times New Roman" w:hAnsi="Times New Roman" w:cs="Times New Roman"/>
          <w:sz w:val="24"/>
          <w:szCs w:val="24"/>
        </w:rPr>
        <w:t>Condo removable drainage pavers</w:t>
      </w:r>
    </w:p>
    <w:p w14:paraId="75D8F43A" w14:textId="045581C6" w:rsidR="009D1324" w:rsidRPr="00DE5FFD" w:rsidRDefault="009D1324" w:rsidP="00E634B8">
      <w:pPr>
        <w:ind w:left="1440" w:firstLine="720"/>
        <w:rPr>
          <w:rFonts w:ascii="Times New Roman" w:hAnsi="Times New Roman" w:cs="Times New Roman"/>
          <w:sz w:val="24"/>
          <w:szCs w:val="24"/>
        </w:rPr>
      </w:pPr>
      <w:r w:rsidRPr="00DE5FFD">
        <w:rPr>
          <w:rFonts w:ascii="Times New Roman" w:hAnsi="Times New Roman" w:cs="Times New Roman"/>
          <w:sz w:val="24"/>
          <w:szCs w:val="24"/>
        </w:rPr>
        <w:t xml:space="preserve">2.3.8   </w:t>
      </w:r>
      <w:r w:rsidR="00B04EE4" w:rsidRPr="00DE5FFD">
        <w:rPr>
          <w:rFonts w:ascii="Times New Roman" w:hAnsi="Times New Roman" w:cs="Times New Roman"/>
          <w:sz w:val="24"/>
          <w:szCs w:val="24"/>
        </w:rPr>
        <w:t xml:space="preserve"> </w:t>
      </w:r>
      <w:r w:rsidRPr="00DE5FFD">
        <w:rPr>
          <w:rFonts w:ascii="Times New Roman" w:hAnsi="Times New Roman" w:cs="Times New Roman"/>
          <w:sz w:val="24"/>
          <w:szCs w:val="24"/>
        </w:rPr>
        <w:t>Condo Association tree removable or replacement</w:t>
      </w:r>
    </w:p>
    <w:p w14:paraId="1F1E4CBC" w14:textId="1797B332" w:rsidR="009D1324" w:rsidRPr="00DE5FFD" w:rsidRDefault="009D1324" w:rsidP="006902D0">
      <w:pPr>
        <w:ind w:left="1440" w:firstLine="720"/>
        <w:rPr>
          <w:rFonts w:ascii="Times New Roman" w:hAnsi="Times New Roman" w:cs="Times New Roman"/>
          <w:sz w:val="24"/>
          <w:szCs w:val="24"/>
        </w:rPr>
      </w:pPr>
      <w:r w:rsidRPr="00DE5FFD">
        <w:rPr>
          <w:rFonts w:ascii="Times New Roman" w:hAnsi="Times New Roman" w:cs="Times New Roman"/>
          <w:sz w:val="24"/>
          <w:szCs w:val="24"/>
        </w:rPr>
        <w:t xml:space="preserve">2.3.9   </w:t>
      </w:r>
      <w:r w:rsidR="00B04EE4" w:rsidRPr="00DE5FFD">
        <w:rPr>
          <w:rFonts w:ascii="Times New Roman" w:hAnsi="Times New Roman" w:cs="Times New Roman"/>
          <w:sz w:val="24"/>
          <w:szCs w:val="24"/>
        </w:rPr>
        <w:t xml:space="preserve">  </w:t>
      </w:r>
      <w:r w:rsidRPr="00DE5FFD">
        <w:rPr>
          <w:rFonts w:ascii="Times New Roman" w:hAnsi="Times New Roman" w:cs="Times New Roman"/>
          <w:sz w:val="24"/>
          <w:szCs w:val="24"/>
        </w:rPr>
        <w:t xml:space="preserve">Condo Owners </w:t>
      </w:r>
      <w:r w:rsidR="006902D0" w:rsidRPr="00DE5FFD">
        <w:rPr>
          <w:rFonts w:ascii="Times New Roman" w:hAnsi="Times New Roman" w:cs="Times New Roman"/>
          <w:sz w:val="24"/>
          <w:szCs w:val="24"/>
        </w:rPr>
        <w:t xml:space="preserve">exterior </w:t>
      </w:r>
      <w:r w:rsidRPr="00DE5FFD">
        <w:rPr>
          <w:rFonts w:ascii="Times New Roman" w:hAnsi="Times New Roman" w:cs="Times New Roman"/>
          <w:sz w:val="24"/>
          <w:szCs w:val="24"/>
        </w:rPr>
        <w:t xml:space="preserve">personal exterior  </w:t>
      </w:r>
    </w:p>
    <w:p w14:paraId="68727EEB" w14:textId="5246864A" w:rsidR="009D1324" w:rsidRPr="00DE5FFD" w:rsidRDefault="009D1324" w:rsidP="00E634B8">
      <w:pPr>
        <w:ind w:left="1440" w:firstLine="720"/>
        <w:rPr>
          <w:rFonts w:ascii="Times New Roman" w:hAnsi="Times New Roman" w:cs="Times New Roman"/>
          <w:sz w:val="24"/>
          <w:szCs w:val="24"/>
        </w:rPr>
      </w:pPr>
      <w:r w:rsidRPr="00DE5FFD">
        <w:rPr>
          <w:rFonts w:ascii="Times New Roman" w:hAnsi="Times New Roman" w:cs="Times New Roman"/>
          <w:sz w:val="24"/>
          <w:szCs w:val="24"/>
        </w:rPr>
        <w:t xml:space="preserve">2.3.10  </w:t>
      </w:r>
      <w:r w:rsidR="00B04EE4" w:rsidRPr="00DE5FFD">
        <w:rPr>
          <w:rFonts w:ascii="Times New Roman" w:hAnsi="Times New Roman" w:cs="Times New Roman"/>
          <w:sz w:val="24"/>
          <w:szCs w:val="24"/>
        </w:rPr>
        <w:t xml:space="preserve"> </w:t>
      </w:r>
      <w:r w:rsidRPr="00DE5FFD">
        <w:rPr>
          <w:rFonts w:ascii="Times New Roman" w:hAnsi="Times New Roman" w:cs="Times New Roman"/>
          <w:sz w:val="24"/>
          <w:szCs w:val="24"/>
        </w:rPr>
        <w:t>General Manager/ARC Property Tours</w:t>
      </w:r>
    </w:p>
    <w:p w14:paraId="0B7BE72C" w14:textId="688EF4E8" w:rsidR="009D1324" w:rsidRPr="00DE5FFD" w:rsidRDefault="009D1324" w:rsidP="00E634B8">
      <w:pPr>
        <w:ind w:left="1440" w:firstLine="720"/>
        <w:rPr>
          <w:rFonts w:ascii="Times New Roman" w:hAnsi="Times New Roman" w:cs="Times New Roman"/>
          <w:sz w:val="24"/>
          <w:szCs w:val="24"/>
        </w:rPr>
      </w:pPr>
      <w:r w:rsidRPr="00DE5FFD">
        <w:rPr>
          <w:rFonts w:ascii="Times New Roman" w:hAnsi="Times New Roman" w:cs="Times New Roman"/>
          <w:sz w:val="24"/>
          <w:szCs w:val="24"/>
        </w:rPr>
        <w:t xml:space="preserve">2.3.11   </w:t>
      </w:r>
      <w:r w:rsidR="00B04EE4" w:rsidRPr="00DE5FFD">
        <w:rPr>
          <w:rFonts w:ascii="Times New Roman" w:hAnsi="Times New Roman" w:cs="Times New Roman"/>
          <w:sz w:val="24"/>
          <w:szCs w:val="24"/>
        </w:rPr>
        <w:t xml:space="preserve"> </w:t>
      </w:r>
      <w:r w:rsidR="00F42B48" w:rsidRPr="00DE5FFD">
        <w:rPr>
          <w:rFonts w:ascii="Times New Roman" w:hAnsi="Times New Roman" w:cs="Times New Roman"/>
          <w:sz w:val="24"/>
          <w:szCs w:val="24"/>
        </w:rPr>
        <w:t>Standard for Satellite Dishes</w:t>
      </w:r>
    </w:p>
    <w:p w14:paraId="2B6048BF" w14:textId="47B7FE43" w:rsidR="009D1324" w:rsidRPr="00DE5FFD" w:rsidRDefault="009D1324" w:rsidP="00E634B8">
      <w:pPr>
        <w:ind w:left="1440" w:firstLine="720"/>
        <w:rPr>
          <w:rFonts w:ascii="Times New Roman" w:hAnsi="Times New Roman" w:cs="Times New Roman"/>
          <w:sz w:val="24"/>
          <w:szCs w:val="24"/>
        </w:rPr>
      </w:pPr>
      <w:r w:rsidRPr="00DE5FFD">
        <w:rPr>
          <w:rFonts w:ascii="Times New Roman" w:hAnsi="Times New Roman" w:cs="Times New Roman"/>
          <w:sz w:val="24"/>
          <w:szCs w:val="24"/>
        </w:rPr>
        <w:t xml:space="preserve">2.3.12   </w:t>
      </w:r>
      <w:r w:rsidR="00B04EE4" w:rsidRPr="00DE5FFD">
        <w:rPr>
          <w:rFonts w:ascii="Times New Roman" w:hAnsi="Times New Roman" w:cs="Times New Roman"/>
          <w:sz w:val="24"/>
          <w:szCs w:val="24"/>
        </w:rPr>
        <w:t xml:space="preserve"> </w:t>
      </w:r>
      <w:r w:rsidR="00F42B48" w:rsidRPr="00DE5FFD">
        <w:rPr>
          <w:rFonts w:ascii="Times New Roman" w:hAnsi="Times New Roman" w:cs="Times New Roman"/>
          <w:sz w:val="24"/>
          <w:szCs w:val="24"/>
        </w:rPr>
        <w:t>Hurricane shutters &amp; protection</w:t>
      </w:r>
    </w:p>
    <w:p w14:paraId="27D37EFC" w14:textId="7EA0E716" w:rsidR="009D1324" w:rsidRPr="00DE5FFD" w:rsidRDefault="009D1324" w:rsidP="00E634B8">
      <w:pPr>
        <w:ind w:left="1440" w:firstLine="720"/>
        <w:rPr>
          <w:rFonts w:ascii="Times New Roman" w:hAnsi="Times New Roman" w:cs="Times New Roman"/>
          <w:sz w:val="24"/>
          <w:szCs w:val="24"/>
        </w:rPr>
      </w:pPr>
      <w:r w:rsidRPr="00DE5FFD">
        <w:rPr>
          <w:rFonts w:ascii="Times New Roman" w:hAnsi="Times New Roman" w:cs="Times New Roman"/>
          <w:sz w:val="24"/>
          <w:szCs w:val="24"/>
        </w:rPr>
        <w:t xml:space="preserve">2.3.13  </w:t>
      </w:r>
      <w:r w:rsidR="00F42B48" w:rsidRPr="00DE5FFD">
        <w:rPr>
          <w:rFonts w:ascii="Times New Roman" w:hAnsi="Times New Roman" w:cs="Times New Roman"/>
          <w:sz w:val="24"/>
          <w:szCs w:val="24"/>
        </w:rPr>
        <w:t xml:space="preserve">  List of ARC Meeting Actions by Category &amp; Date </w:t>
      </w:r>
    </w:p>
    <w:p w14:paraId="57066257" w14:textId="4AA7B4DC" w:rsidR="0001224B" w:rsidRPr="00DE5FFD" w:rsidRDefault="00B2575E" w:rsidP="0001224B">
      <w:pPr>
        <w:rPr>
          <w:rFonts w:ascii="Times New Roman" w:hAnsi="Times New Roman" w:cs="Times New Roman"/>
          <w:sz w:val="24"/>
          <w:szCs w:val="24"/>
        </w:rPr>
      </w:pPr>
      <w:r w:rsidRPr="00DE5FFD">
        <w:rPr>
          <w:rFonts w:ascii="Times New Roman" w:hAnsi="Times New Roman" w:cs="Times New Roman"/>
          <w:sz w:val="24"/>
          <w:szCs w:val="24"/>
        </w:rPr>
        <w:tab/>
      </w:r>
      <w:r w:rsidRPr="00DE5FFD">
        <w:rPr>
          <w:rFonts w:ascii="Times New Roman" w:hAnsi="Times New Roman" w:cs="Times New Roman"/>
          <w:sz w:val="24"/>
          <w:szCs w:val="24"/>
        </w:rPr>
        <w:tab/>
      </w:r>
      <w:r w:rsidRPr="00DE5FFD">
        <w:rPr>
          <w:rFonts w:ascii="Times New Roman" w:hAnsi="Times New Roman" w:cs="Times New Roman"/>
          <w:sz w:val="24"/>
          <w:szCs w:val="24"/>
        </w:rPr>
        <w:tab/>
        <w:t xml:space="preserve">2.3.14    </w:t>
      </w:r>
      <w:r w:rsidR="009765D2" w:rsidRPr="00DE5FFD">
        <w:rPr>
          <w:rFonts w:ascii="Times New Roman" w:hAnsi="Times New Roman" w:cs="Times New Roman"/>
          <w:sz w:val="24"/>
          <w:szCs w:val="24"/>
        </w:rPr>
        <w:t>Hardie board substitute for T-111 siding</w:t>
      </w:r>
    </w:p>
    <w:p w14:paraId="739FCF91" w14:textId="06C88006" w:rsidR="0001224B" w:rsidRPr="00DE5FFD" w:rsidRDefault="00F33C17" w:rsidP="0001224B">
      <w:pPr>
        <w:rPr>
          <w:rFonts w:ascii="Times New Roman" w:hAnsi="Times New Roman" w:cs="Times New Roman"/>
          <w:sz w:val="24"/>
          <w:szCs w:val="24"/>
        </w:rPr>
      </w:pPr>
      <w:r w:rsidRPr="00DE5FFD">
        <w:rPr>
          <w:rFonts w:ascii="Times New Roman" w:hAnsi="Times New Roman" w:cs="Times New Roman"/>
          <w:sz w:val="24"/>
          <w:szCs w:val="24"/>
        </w:rPr>
        <w:tab/>
      </w:r>
      <w:r w:rsidRPr="00DE5FFD">
        <w:rPr>
          <w:rFonts w:ascii="Times New Roman" w:hAnsi="Times New Roman" w:cs="Times New Roman"/>
          <w:sz w:val="24"/>
          <w:szCs w:val="24"/>
        </w:rPr>
        <w:tab/>
      </w:r>
      <w:r w:rsidRPr="00DE5FFD">
        <w:rPr>
          <w:rFonts w:ascii="Times New Roman" w:hAnsi="Times New Roman" w:cs="Times New Roman"/>
          <w:sz w:val="24"/>
          <w:szCs w:val="24"/>
        </w:rPr>
        <w:tab/>
        <w:t>2.3.15    Temporary handrails &amp; ramps</w:t>
      </w:r>
    </w:p>
    <w:p w14:paraId="54E42126" w14:textId="25030FD7" w:rsidR="00F33C17" w:rsidRPr="00DE5FFD" w:rsidRDefault="00F33C17" w:rsidP="0001224B">
      <w:pPr>
        <w:rPr>
          <w:rFonts w:ascii="Times New Roman" w:hAnsi="Times New Roman" w:cs="Times New Roman"/>
          <w:sz w:val="24"/>
          <w:szCs w:val="24"/>
        </w:rPr>
      </w:pPr>
      <w:r w:rsidRPr="00DE5FFD">
        <w:rPr>
          <w:rFonts w:ascii="Times New Roman" w:hAnsi="Times New Roman" w:cs="Times New Roman"/>
          <w:sz w:val="24"/>
          <w:szCs w:val="24"/>
        </w:rPr>
        <w:tab/>
      </w:r>
      <w:r w:rsidRPr="00DE5FFD">
        <w:rPr>
          <w:rFonts w:ascii="Times New Roman" w:hAnsi="Times New Roman" w:cs="Times New Roman"/>
          <w:sz w:val="24"/>
          <w:szCs w:val="24"/>
        </w:rPr>
        <w:tab/>
      </w:r>
      <w:r w:rsidRPr="00DE5FFD">
        <w:rPr>
          <w:rFonts w:ascii="Times New Roman" w:hAnsi="Times New Roman" w:cs="Times New Roman"/>
          <w:sz w:val="24"/>
          <w:szCs w:val="24"/>
        </w:rPr>
        <w:tab/>
        <w:t>2.3.16    Expand condo storage</w:t>
      </w:r>
      <w:r w:rsidR="00F1266C" w:rsidRPr="00DE5FFD">
        <w:rPr>
          <w:rFonts w:ascii="Times New Roman" w:hAnsi="Times New Roman" w:cs="Times New Roman"/>
          <w:sz w:val="24"/>
          <w:szCs w:val="24"/>
        </w:rPr>
        <w:t xml:space="preserve"> &amp; lattice</w:t>
      </w:r>
      <w:r w:rsidRPr="00DE5FFD">
        <w:rPr>
          <w:rFonts w:ascii="Times New Roman" w:hAnsi="Times New Roman" w:cs="Times New Roman"/>
          <w:sz w:val="24"/>
          <w:szCs w:val="24"/>
        </w:rPr>
        <w:t xml:space="preserve"> into common area</w:t>
      </w:r>
    </w:p>
    <w:p w14:paraId="5331657D" w14:textId="78DC6C22" w:rsidR="00F33C17" w:rsidRPr="00DE5FFD" w:rsidRDefault="00F33C17" w:rsidP="0001224B">
      <w:pPr>
        <w:rPr>
          <w:rFonts w:ascii="Times New Roman" w:hAnsi="Times New Roman" w:cs="Times New Roman"/>
          <w:sz w:val="24"/>
          <w:szCs w:val="24"/>
        </w:rPr>
      </w:pPr>
      <w:r w:rsidRPr="00DE5FFD">
        <w:rPr>
          <w:rFonts w:ascii="Times New Roman" w:hAnsi="Times New Roman" w:cs="Times New Roman"/>
          <w:sz w:val="24"/>
          <w:szCs w:val="24"/>
        </w:rPr>
        <w:tab/>
      </w:r>
      <w:r w:rsidRPr="00DE5FFD">
        <w:rPr>
          <w:rFonts w:ascii="Times New Roman" w:hAnsi="Times New Roman" w:cs="Times New Roman"/>
          <w:sz w:val="24"/>
          <w:szCs w:val="24"/>
        </w:rPr>
        <w:tab/>
      </w:r>
      <w:r w:rsidRPr="00DE5FFD">
        <w:rPr>
          <w:rFonts w:ascii="Times New Roman" w:hAnsi="Times New Roman" w:cs="Times New Roman"/>
          <w:sz w:val="24"/>
          <w:szCs w:val="24"/>
        </w:rPr>
        <w:tab/>
        <w:t xml:space="preserve">2.3.17    </w:t>
      </w:r>
      <w:r w:rsidR="00C94546" w:rsidRPr="00DE5FFD">
        <w:rPr>
          <w:rFonts w:ascii="Times New Roman" w:hAnsi="Times New Roman" w:cs="Times New Roman"/>
          <w:sz w:val="24"/>
          <w:szCs w:val="24"/>
        </w:rPr>
        <w:t>Ocean Gallery Homes</w:t>
      </w:r>
    </w:p>
    <w:p w14:paraId="2B75D652" w14:textId="7591AE64" w:rsidR="00A65119" w:rsidRPr="00DE5FFD" w:rsidRDefault="00D023A8" w:rsidP="0001224B">
      <w:pPr>
        <w:rPr>
          <w:rFonts w:ascii="Times New Roman" w:hAnsi="Times New Roman" w:cs="Times New Roman"/>
          <w:sz w:val="24"/>
          <w:szCs w:val="24"/>
        </w:rPr>
      </w:pPr>
      <w:r w:rsidRPr="00DE5FFD">
        <w:rPr>
          <w:rFonts w:ascii="Times New Roman" w:hAnsi="Times New Roman" w:cs="Times New Roman"/>
          <w:sz w:val="24"/>
          <w:szCs w:val="24"/>
        </w:rPr>
        <w:tab/>
      </w:r>
      <w:r w:rsidRPr="00DE5FFD">
        <w:rPr>
          <w:rFonts w:ascii="Times New Roman" w:hAnsi="Times New Roman" w:cs="Times New Roman"/>
          <w:sz w:val="24"/>
          <w:szCs w:val="24"/>
        </w:rPr>
        <w:tab/>
      </w:r>
      <w:r w:rsidRPr="00DE5FFD">
        <w:rPr>
          <w:rFonts w:ascii="Times New Roman" w:hAnsi="Times New Roman" w:cs="Times New Roman"/>
          <w:sz w:val="24"/>
          <w:szCs w:val="24"/>
        </w:rPr>
        <w:tab/>
        <w:t xml:space="preserve">2.3.18    Palm Tree </w:t>
      </w:r>
      <w:r w:rsidR="00C37099" w:rsidRPr="00DE5FFD">
        <w:rPr>
          <w:rFonts w:ascii="Times New Roman" w:hAnsi="Times New Roman" w:cs="Times New Roman"/>
          <w:sz w:val="24"/>
          <w:szCs w:val="24"/>
        </w:rPr>
        <w:t xml:space="preserve">Maintenance </w:t>
      </w:r>
      <w:r w:rsidRPr="00DE5FFD">
        <w:rPr>
          <w:rFonts w:ascii="Times New Roman" w:hAnsi="Times New Roman" w:cs="Times New Roman"/>
          <w:sz w:val="24"/>
          <w:szCs w:val="24"/>
        </w:rPr>
        <w:t>Policy</w:t>
      </w:r>
      <w:r w:rsidR="00DF2AB1" w:rsidRPr="00DE5FFD">
        <w:rPr>
          <w:rFonts w:ascii="Times New Roman" w:hAnsi="Times New Roman" w:cs="Times New Roman"/>
          <w:sz w:val="24"/>
          <w:szCs w:val="24"/>
        </w:rPr>
        <w:t xml:space="preserve"> OGPOA</w:t>
      </w:r>
    </w:p>
    <w:p w14:paraId="0736C0BE" w14:textId="2507C5EC" w:rsidR="00BB209D" w:rsidRDefault="00BB209D" w:rsidP="0001224B">
      <w:pPr>
        <w:rPr>
          <w:rFonts w:ascii="Times New Roman" w:hAnsi="Times New Roman" w:cs="Times New Roman"/>
          <w:sz w:val="24"/>
          <w:szCs w:val="24"/>
        </w:rPr>
      </w:pPr>
      <w:r w:rsidRPr="00DE5FFD">
        <w:rPr>
          <w:rFonts w:ascii="Times New Roman" w:hAnsi="Times New Roman" w:cs="Times New Roman"/>
          <w:sz w:val="24"/>
          <w:szCs w:val="24"/>
        </w:rPr>
        <w:tab/>
      </w:r>
      <w:r w:rsidRPr="00DE5FFD">
        <w:rPr>
          <w:rFonts w:ascii="Times New Roman" w:hAnsi="Times New Roman" w:cs="Times New Roman"/>
          <w:sz w:val="24"/>
          <w:szCs w:val="24"/>
        </w:rPr>
        <w:tab/>
      </w:r>
      <w:r w:rsidRPr="00DE5FFD">
        <w:rPr>
          <w:rFonts w:ascii="Times New Roman" w:hAnsi="Times New Roman" w:cs="Times New Roman"/>
          <w:sz w:val="24"/>
          <w:szCs w:val="24"/>
        </w:rPr>
        <w:tab/>
        <w:t>2.3.19    Villages Ground floor Entryway Standards</w:t>
      </w:r>
    </w:p>
    <w:p w14:paraId="4ABF1AD3" w14:textId="77777777" w:rsidR="00C37099" w:rsidRPr="00BB209D" w:rsidRDefault="00C37099" w:rsidP="00A65119">
      <w:pPr>
        <w:jc w:val="center"/>
        <w:rPr>
          <w:rFonts w:ascii="Times New Roman" w:hAnsi="Times New Roman" w:cs="Times New Roman"/>
          <w:sz w:val="16"/>
          <w:szCs w:val="16"/>
        </w:rPr>
      </w:pPr>
    </w:p>
    <w:p w14:paraId="552D72E4" w14:textId="70DC33E0" w:rsidR="00A65119" w:rsidRDefault="00A65119" w:rsidP="00A65119">
      <w:pPr>
        <w:jc w:val="center"/>
        <w:rPr>
          <w:rFonts w:ascii="Times New Roman" w:hAnsi="Times New Roman" w:cs="Times New Roman"/>
          <w:sz w:val="24"/>
          <w:szCs w:val="24"/>
        </w:rPr>
      </w:pPr>
      <w:r>
        <w:rPr>
          <w:rFonts w:ascii="Times New Roman" w:hAnsi="Times New Roman" w:cs="Times New Roman"/>
          <w:sz w:val="24"/>
          <w:szCs w:val="24"/>
        </w:rPr>
        <w:t xml:space="preserve">(continued NEXT PAGE   Table of Contents  </w:t>
      </w:r>
      <w:r w:rsidR="0024425B">
        <w:rPr>
          <w:rFonts w:ascii="Times New Roman" w:hAnsi="Times New Roman" w:cs="Times New Roman"/>
          <w:sz w:val="24"/>
          <w:szCs w:val="24"/>
        </w:rPr>
        <w:t>-</w:t>
      </w:r>
      <w:r>
        <w:rPr>
          <w:rFonts w:ascii="Times New Roman" w:hAnsi="Times New Roman" w:cs="Times New Roman"/>
          <w:sz w:val="24"/>
          <w:szCs w:val="24"/>
        </w:rPr>
        <w:t xml:space="preserve">  Appendix Section)</w:t>
      </w:r>
    </w:p>
    <w:p w14:paraId="512AFFB6" w14:textId="72E3672A" w:rsidR="00B2575E" w:rsidRDefault="00B2575E">
      <w:pPr>
        <w:rPr>
          <w:rFonts w:ascii="Times New Roman" w:hAnsi="Times New Roman" w:cs="Times New Roman"/>
          <w:sz w:val="24"/>
          <w:szCs w:val="24"/>
        </w:rPr>
      </w:pPr>
      <w:r>
        <w:rPr>
          <w:rFonts w:ascii="Times New Roman" w:hAnsi="Times New Roman" w:cs="Times New Roman"/>
          <w:sz w:val="24"/>
          <w:szCs w:val="24"/>
        </w:rPr>
        <w:br w:type="page"/>
      </w:r>
    </w:p>
    <w:p w14:paraId="29F64510" w14:textId="6F5CC2AA" w:rsidR="0001224B" w:rsidRPr="00DC7748" w:rsidRDefault="005F715F" w:rsidP="005063F9">
      <w:pPr>
        <w:jc w:val="center"/>
        <w:rPr>
          <w:rFonts w:ascii="Times New Roman" w:hAnsi="Times New Roman" w:cs="Times New Roman"/>
          <w:sz w:val="28"/>
          <w:szCs w:val="28"/>
        </w:rPr>
      </w:pPr>
      <w:r w:rsidRPr="00DC7748">
        <w:rPr>
          <w:rFonts w:ascii="Times New Roman" w:hAnsi="Times New Roman" w:cs="Times New Roman"/>
          <w:sz w:val="28"/>
          <w:szCs w:val="28"/>
        </w:rPr>
        <w:lastRenderedPageBreak/>
        <w:t xml:space="preserve"> </w:t>
      </w:r>
      <w:r w:rsidR="005063F9" w:rsidRPr="00DC7748">
        <w:rPr>
          <w:rFonts w:ascii="Times New Roman" w:hAnsi="Times New Roman" w:cs="Times New Roman"/>
          <w:sz w:val="28"/>
          <w:szCs w:val="28"/>
        </w:rPr>
        <w:t>(continued)</w:t>
      </w:r>
      <w:r w:rsidR="00EE1111" w:rsidRPr="00DC7748">
        <w:rPr>
          <w:rFonts w:ascii="Times New Roman" w:hAnsi="Times New Roman" w:cs="Times New Roman"/>
          <w:sz w:val="28"/>
          <w:szCs w:val="28"/>
        </w:rPr>
        <w:t xml:space="preserve">  </w:t>
      </w:r>
      <w:r w:rsidR="005063F9" w:rsidRPr="00DC7748">
        <w:rPr>
          <w:rFonts w:ascii="Times New Roman" w:hAnsi="Times New Roman" w:cs="Times New Roman"/>
          <w:sz w:val="28"/>
          <w:szCs w:val="28"/>
        </w:rPr>
        <w:t xml:space="preserve"> Table of Contents ARC  “</w:t>
      </w:r>
      <w:r w:rsidR="009F5CB5">
        <w:rPr>
          <w:rFonts w:ascii="Times New Roman" w:hAnsi="Times New Roman" w:cs="Times New Roman"/>
          <w:sz w:val="28"/>
          <w:szCs w:val="28"/>
        </w:rPr>
        <w:t>Handbook</w:t>
      </w:r>
      <w:r w:rsidR="005063F9" w:rsidRPr="00DC7748">
        <w:rPr>
          <w:rFonts w:ascii="Times New Roman" w:hAnsi="Times New Roman" w:cs="Times New Roman"/>
          <w:sz w:val="28"/>
          <w:szCs w:val="28"/>
        </w:rPr>
        <w:t>”</w:t>
      </w:r>
    </w:p>
    <w:p w14:paraId="53030278" w14:textId="65925272" w:rsidR="0001224B" w:rsidRDefault="0001224B" w:rsidP="0001224B">
      <w:pPr>
        <w:rPr>
          <w:rFonts w:ascii="Times New Roman" w:hAnsi="Times New Roman" w:cs="Times New Roman"/>
          <w:sz w:val="24"/>
          <w:szCs w:val="24"/>
        </w:rPr>
      </w:pPr>
    </w:p>
    <w:p w14:paraId="4E26F233" w14:textId="76830B95" w:rsidR="00DC7748" w:rsidRPr="00AB3327" w:rsidRDefault="00DC7748" w:rsidP="0001224B">
      <w:pPr>
        <w:rPr>
          <w:rFonts w:ascii="Times New Roman" w:hAnsi="Times New Roman" w:cs="Times New Roman"/>
          <w:sz w:val="24"/>
          <w:szCs w:val="24"/>
        </w:rPr>
      </w:pPr>
    </w:p>
    <w:p w14:paraId="740FAE08" w14:textId="77777777" w:rsidR="006C2D4F" w:rsidRDefault="006C2D4F">
      <w:pPr>
        <w:rPr>
          <w:rFonts w:ascii="Times New Roman" w:hAnsi="Times New Roman" w:cs="Times New Roman"/>
          <w:sz w:val="24"/>
          <w:szCs w:val="24"/>
        </w:rPr>
      </w:pPr>
    </w:p>
    <w:p w14:paraId="59370046" w14:textId="48137796" w:rsidR="008165FD" w:rsidRPr="0078261C" w:rsidRDefault="008165FD" w:rsidP="00DC7748">
      <w:pPr>
        <w:rPr>
          <w:rFonts w:ascii="Times New Roman" w:hAnsi="Times New Roman" w:cs="Times New Roman"/>
          <w:sz w:val="32"/>
          <w:szCs w:val="32"/>
        </w:rPr>
      </w:pPr>
      <w:r w:rsidRPr="0078261C">
        <w:rPr>
          <w:rFonts w:ascii="Times New Roman" w:hAnsi="Times New Roman" w:cs="Times New Roman"/>
          <w:sz w:val="32"/>
          <w:szCs w:val="32"/>
        </w:rPr>
        <w:t>APPENDIX</w:t>
      </w:r>
      <w:r w:rsidR="00EE1111" w:rsidRPr="0078261C">
        <w:rPr>
          <w:rFonts w:ascii="Times New Roman" w:hAnsi="Times New Roman" w:cs="Times New Roman"/>
          <w:sz w:val="32"/>
          <w:szCs w:val="32"/>
        </w:rPr>
        <w:t xml:space="preserve">    ARC  “</w:t>
      </w:r>
      <w:r w:rsidR="009F5CB5">
        <w:rPr>
          <w:rFonts w:ascii="Times New Roman" w:hAnsi="Times New Roman" w:cs="Times New Roman"/>
          <w:sz w:val="32"/>
          <w:szCs w:val="32"/>
        </w:rPr>
        <w:t>Handbook</w:t>
      </w:r>
      <w:r w:rsidR="00EE1111" w:rsidRPr="0078261C">
        <w:rPr>
          <w:rFonts w:ascii="Times New Roman" w:hAnsi="Times New Roman" w:cs="Times New Roman"/>
          <w:sz w:val="32"/>
          <w:szCs w:val="32"/>
        </w:rPr>
        <w:t>”</w:t>
      </w:r>
      <w:r w:rsidR="00F539AE">
        <w:rPr>
          <w:rFonts w:ascii="Times New Roman" w:hAnsi="Times New Roman" w:cs="Times New Roman"/>
          <w:sz w:val="32"/>
          <w:szCs w:val="32"/>
        </w:rPr>
        <w:t xml:space="preserve">  </w:t>
      </w:r>
    </w:p>
    <w:p w14:paraId="435D05C5" w14:textId="77777777" w:rsidR="002465D9" w:rsidRPr="0078261C" w:rsidRDefault="002465D9" w:rsidP="00F373C8">
      <w:pPr>
        <w:rPr>
          <w:rFonts w:ascii="Times New Roman" w:hAnsi="Times New Roman" w:cs="Times New Roman"/>
          <w:sz w:val="24"/>
          <w:szCs w:val="24"/>
        </w:rPr>
      </w:pPr>
    </w:p>
    <w:p w14:paraId="20BA2E2F" w14:textId="6658768F" w:rsidR="00F373C8" w:rsidRPr="0078261C" w:rsidRDefault="00963551" w:rsidP="00F373C8">
      <w:pPr>
        <w:rPr>
          <w:rFonts w:ascii="Times New Roman" w:hAnsi="Times New Roman" w:cs="Times New Roman"/>
          <w:sz w:val="24"/>
          <w:szCs w:val="24"/>
        </w:rPr>
      </w:pPr>
      <w:r w:rsidRPr="0078261C">
        <w:rPr>
          <w:rFonts w:ascii="Times New Roman" w:hAnsi="Times New Roman" w:cs="Times New Roman"/>
          <w:sz w:val="28"/>
          <w:szCs w:val="28"/>
        </w:rPr>
        <w:t>Appendix 1)</w:t>
      </w:r>
      <w:r w:rsidRPr="0078261C">
        <w:rPr>
          <w:rFonts w:ascii="Times New Roman" w:hAnsi="Times New Roman" w:cs="Times New Roman"/>
          <w:sz w:val="24"/>
          <w:szCs w:val="24"/>
        </w:rPr>
        <w:tab/>
      </w:r>
      <w:r w:rsidR="00B32B6B">
        <w:rPr>
          <w:rFonts w:ascii="Times New Roman" w:hAnsi="Times New Roman" w:cs="Times New Roman"/>
          <w:sz w:val="24"/>
          <w:szCs w:val="24"/>
        </w:rPr>
        <w:t xml:space="preserve">    </w:t>
      </w:r>
      <w:r w:rsidR="00BB21BF" w:rsidRPr="0078261C">
        <w:rPr>
          <w:rFonts w:ascii="Times New Roman" w:hAnsi="Times New Roman" w:cs="Times New Roman"/>
          <w:sz w:val="24"/>
          <w:szCs w:val="24"/>
        </w:rPr>
        <w:t>(42 pages)</w:t>
      </w:r>
      <w:r w:rsidR="00F373C8" w:rsidRPr="0078261C">
        <w:rPr>
          <w:rFonts w:ascii="Times New Roman" w:hAnsi="Times New Roman" w:cs="Times New Roman"/>
          <w:sz w:val="24"/>
          <w:szCs w:val="24"/>
        </w:rPr>
        <w:t xml:space="preserve">Abstract of O.G. bylaws, covenants, rules, </w:t>
      </w:r>
      <w:r w:rsidR="00BB21BF" w:rsidRPr="0078261C">
        <w:rPr>
          <w:rFonts w:ascii="Times New Roman" w:hAnsi="Times New Roman" w:cs="Times New Roman"/>
          <w:sz w:val="24"/>
          <w:szCs w:val="24"/>
        </w:rPr>
        <w:t xml:space="preserve">regarding </w:t>
      </w:r>
      <w:r w:rsidR="00F373C8" w:rsidRPr="0078261C">
        <w:rPr>
          <w:rFonts w:ascii="Times New Roman" w:hAnsi="Times New Roman" w:cs="Times New Roman"/>
          <w:sz w:val="24"/>
          <w:szCs w:val="24"/>
        </w:rPr>
        <w:t>ARC</w:t>
      </w:r>
      <w:r w:rsidR="005F0B26" w:rsidRPr="0078261C">
        <w:rPr>
          <w:rFonts w:ascii="Times New Roman" w:hAnsi="Times New Roman" w:cs="Times New Roman"/>
          <w:sz w:val="24"/>
          <w:szCs w:val="24"/>
        </w:rPr>
        <w:t xml:space="preserve"> </w:t>
      </w:r>
    </w:p>
    <w:p w14:paraId="1DCE4102" w14:textId="6AC94794" w:rsidR="00367504" w:rsidRPr="0078261C" w:rsidRDefault="00B32B6B" w:rsidP="007A6EB6">
      <w:pPr>
        <w:rPr>
          <w:rFonts w:ascii="Times New Roman" w:hAnsi="Times New Roman" w:cs="Times New Roman"/>
          <w:sz w:val="24"/>
          <w:szCs w:val="24"/>
        </w:rPr>
      </w:pPr>
      <w:r>
        <w:rPr>
          <w:rFonts w:ascii="Times New Roman" w:hAnsi="Times New Roman" w:cs="Times New Roman"/>
          <w:sz w:val="24"/>
          <w:szCs w:val="24"/>
        </w:rPr>
        <w:tab/>
      </w:r>
      <w:r w:rsidR="00F373C8" w:rsidRPr="0078261C">
        <w:rPr>
          <w:rFonts w:ascii="Times New Roman" w:hAnsi="Times New Roman" w:cs="Times New Roman"/>
          <w:sz w:val="24"/>
          <w:szCs w:val="24"/>
        </w:rPr>
        <w:tab/>
      </w:r>
      <w:r w:rsidR="00963551" w:rsidRPr="0078261C">
        <w:rPr>
          <w:rFonts w:ascii="Times New Roman" w:hAnsi="Times New Roman" w:cs="Times New Roman"/>
          <w:sz w:val="24"/>
          <w:szCs w:val="24"/>
        </w:rPr>
        <w:tab/>
      </w:r>
      <w:r w:rsidR="0070117D" w:rsidRPr="0078261C">
        <w:rPr>
          <w:rFonts w:ascii="Times New Roman" w:hAnsi="Times New Roman" w:cs="Times New Roman"/>
          <w:sz w:val="24"/>
          <w:szCs w:val="24"/>
        </w:rPr>
        <w:t xml:space="preserve">1.  </w:t>
      </w:r>
      <w:r w:rsidR="00F373C8" w:rsidRPr="0078261C">
        <w:rPr>
          <w:rFonts w:ascii="Times New Roman" w:hAnsi="Times New Roman" w:cs="Times New Roman"/>
          <w:sz w:val="24"/>
          <w:szCs w:val="24"/>
        </w:rPr>
        <w:t xml:space="preserve">Vistas, </w:t>
      </w:r>
      <w:r w:rsidR="007A6EB6" w:rsidRPr="0078261C">
        <w:rPr>
          <w:rFonts w:ascii="Times New Roman" w:hAnsi="Times New Roman" w:cs="Times New Roman"/>
          <w:sz w:val="24"/>
          <w:szCs w:val="24"/>
        </w:rPr>
        <w:t xml:space="preserve">  </w:t>
      </w:r>
      <w:r w:rsidR="00631676" w:rsidRPr="0078261C">
        <w:rPr>
          <w:rFonts w:ascii="Times New Roman" w:hAnsi="Times New Roman" w:cs="Times New Roman"/>
          <w:sz w:val="24"/>
          <w:szCs w:val="24"/>
        </w:rPr>
        <w:t xml:space="preserve">  </w:t>
      </w:r>
      <w:r w:rsidR="007A6EB6" w:rsidRPr="0078261C">
        <w:rPr>
          <w:rFonts w:ascii="Times New Roman" w:hAnsi="Times New Roman" w:cs="Times New Roman"/>
          <w:sz w:val="24"/>
          <w:szCs w:val="24"/>
        </w:rPr>
        <w:t xml:space="preserve">  </w:t>
      </w:r>
    </w:p>
    <w:p w14:paraId="0A0ED64E" w14:textId="77777777" w:rsidR="00367504" w:rsidRPr="0078261C" w:rsidRDefault="0070117D" w:rsidP="00B32B6B">
      <w:pPr>
        <w:ind w:left="1440" w:firstLine="720"/>
        <w:rPr>
          <w:rFonts w:ascii="Times New Roman" w:hAnsi="Times New Roman" w:cs="Times New Roman"/>
          <w:sz w:val="24"/>
          <w:szCs w:val="24"/>
        </w:rPr>
      </w:pPr>
      <w:r w:rsidRPr="0078261C">
        <w:rPr>
          <w:rFonts w:ascii="Times New Roman" w:hAnsi="Times New Roman" w:cs="Times New Roman"/>
          <w:sz w:val="24"/>
          <w:szCs w:val="24"/>
        </w:rPr>
        <w:t xml:space="preserve">2.  </w:t>
      </w:r>
      <w:r w:rsidR="00F373C8" w:rsidRPr="0078261C">
        <w:rPr>
          <w:rFonts w:ascii="Times New Roman" w:hAnsi="Times New Roman" w:cs="Times New Roman"/>
          <w:sz w:val="24"/>
          <w:szCs w:val="24"/>
        </w:rPr>
        <w:t xml:space="preserve">Las Palmas, </w:t>
      </w:r>
      <w:r w:rsidR="007A6EB6" w:rsidRPr="0078261C">
        <w:rPr>
          <w:rFonts w:ascii="Times New Roman" w:hAnsi="Times New Roman" w:cs="Times New Roman"/>
          <w:sz w:val="24"/>
          <w:szCs w:val="24"/>
        </w:rPr>
        <w:t xml:space="preserve"> </w:t>
      </w:r>
      <w:r w:rsidR="00631676" w:rsidRPr="0078261C">
        <w:rPr>
          <w:rFonts w:ascii="Times New Roman" w:hAnsi="Times New Roman" w:cs="Times New Roman"/>
          <w:sz w:val="24"/>
          <w:szCs w:val="24"/>
        </w:rPr>
        <w:t xml:space="preserve">  </w:t>
      </w:r>
      <w:r w:rsidR="007A6EB6" w:rsidRPr="0078261C">
        <w:rPr>
          <w:rFonts w:ascii="Times New Roman" w:hAnsi="Times New Roman" w:cs="Times New Roman"/>
          <w:sz w:val="24"/>
          <w:szCs w:val="24"/>
        </w:rPr>
        <w:t xml:space="preserve">   </w:t>
      </w:r>
    </w:p>
    <w:p w14:paraId="09DBDCC6" w14:textId="0CA0A60C" w:rsidR="001833E4" w:rsidRPr="0078261C" w:rsidRDefault="0070117D" w:rsidP="00B32B6B">
      <w:pPr>
        <w:ind w:left="1440" w:firstLine="720"/>
        <w:rPr>
          <w:rFonts w:ascii="Times New Roman" w:hAnsi="Times New Roman" w:cs="Times New Roman"/>
          <w:sz w:val="24"/>
          <w:szCs w:val="24"/>
        </w:rPr>
      </w:pPr>
      <w:r w:rsidRPr="0078261C">
        <w:rPr>
          <w:rFonts w:ascii="Times New Roman" w:hAnsi="Times New Roman" w:cs="Times New Roman"/>
          <w:sz w:val="24"/>
          <w:szCs w:val="24"/>
        </w:rPr>
        <w:t xml:space="preserve">3.  </w:t>
      </w:r>
      <w:r w:rsidR="00F373C8" w:rsidRPr="0078261C">
        <w:rPr>
          <w:rFonts w:ascii="Times New Roman" w:hAnsi="Times New Roman" w:cs="Times New Roman"/>
          <w:sz w:val="24"/>
          <w:szCs w:val="24"/>
        </w:rPr>
        <w:t xml:space="preserve">Del Prado, </w:t>
      </w:r>
    </w:p>
    <w:p w14:paraId="1729E58C" w14:textId="77777777" w:rsidR="00367504" w:rsidRPr="0078261C" w:rsidRDefault="0070117D" w:rsidP="00B32B6B">
      <w:pPr>
        <w:ind w:left="1440" w:firstLine="720"/>
        <w:rPr>
          <w:rFonts w:ascii="Times New Roman" w:hAnsi="Times New Roman" w:cs="Times New Roman"/>
          <w:sz w:val="24"/>
          <w:szCs w:val="24"/>
        </w:rPr>
      </w:pPr>
      <w:r w:rsidRPr="0078261C">
        <w:rPr>
          <w:rFonts w:ascii="Times New Roman" w:hAnsi="Times New Roman" w:cs="Times New Roman"/>
          <w:sz w:val="24"/>
          <w:szCs w:val="24"/>
        </w:rPr>
        <w:t xml:space="preserve">4.  </w:t>
      </w:r>
      <w:r w:rsidR="00F373C8" w:rsidRPr="0078261C">
        <w:rPr>
          <w:rFonts w:ascii="Times New Roman" w:hAnsi="Times New Roman" w:cs="Times New Roman"/>
          <w:sz w:val="24"/>
          <w:szCs w:val="24"/>
        </w:rPr>
        <w:t xml:space="preserve">Del Lago, </w:t>
      </w:r>
      <w:r w:rsidR="007A6EB6" w:rsidRPr="0078261C">
        <w:rPr>
          <w:rFonts w:ascii="Times New Roman" w:hAnsi="Times New Roman" w:cs="Times New Roman"/>
          <w:sz w:val="24"/>
          <w:szCs w:val="24"/>
        </w:rPr>
        <w:t xml:space="preserve"> </w:t>
      </w:r>
      <w:r w:rsidR="00631676" w:rsidRPr="0078261C">
        <w:rPr>
          <w:rFonts w:ascii="Times New Roman" w:hAnsi="Times New Roman" w:cs="Times New Roman"/>
          <w:sz w:val="24"/>
          <w:szCs w:val="24"/>
        </w:rPr>
        <w:t xml:space="preserve">  </w:t>
      </w:r>
      <w:r w:rsidR="007A6EB6" w:rsidRPr="0078261C">
        <w:rPr>
          <w:rFonts w:ascii="Times New Roman" w:hAnsi="Times New Roman" w:cs="Times New Roman"/>
          <w:sz w:val="24"/>
          <w:szCs w:val="24"/>
        </w:rPr>
        <w:t xml:space="preserve">   </w:t>
      </w:r>
    </w:p>
    <w:p w14:paraId="7A0C1164" w14:textId="76402DCC" w:rsidR="00F373C8" w:rsidRPr="0078261C" w:rsidRDefault="0070117D" w:rsidP="00B32B6B">
      <w:pPr>
        <w:ind w:left="1440" w:firstLine="720"/>
        <w:rPr>
          <w:rFonts w:ascii="Times New Roman" w:hAnsi="Times New Roman" w:cs="Times New Roman"/>
          <w:sz w:val="24"/>
          <w:szCs w:val="24"/>
        </w:rPr>
      </w:pPr>
      <w:r w:rsidRPr="0078261C">
        <w:rPr>
          <w:rFonts w:ascii="Times New Roman" w:hAnsi="Times New Roman" w:cs="Times New Roman"/>
          <w:sz w:val="24"/>
          <w:szCs w:val="24"/>
        </w:rPr>
        <w:t xml:space="preserve">5.  </w:t>
      </w:r>
      <w:r w:rsidR="00F373C8" w:rsidRPr="0078261C">
        <w:rPr>
          <w:rFonts w:ascii="Times New Roman" w:hAnsi="Times New Roman" w:cs="Times New Roman"/>
          <w:sz w:val="24"/>
          <w:szCs w:val="24"/>
        </w:rPr>
        <w:t xml:space="preserve">1989 </w:t>
      </w:r>
      <w:r w:rsidR="00963551" w:rsidRPr="0078261C">
        <w:rPr>
          <w:rFonts w:ascii="Times New Roman" w:hAnsi="Times New Roman" w:cs="Times New Roman"/>
          <w:sz w:val="24"/>
          <w:szCs w:val="24"/>
        </w:rPr>
        <w:t>Homes development</w:t>
      </w:r>
    </w:p>
    <w:p w14:paraId="0F64F2E2" w14:textId="77777777" w:rsidR="00120388" w:rsidRPr="0078261C" w:rsidRDefault="00120388">
      <w:pPr>
        <w:rPr>
          <w:rFonts w:ascii="Times New Roman" w:hAnsi="Times New Roman" w:cs="Times New Roman"/>
          <w:sz w:val="24"/>
          <w:szCs w:val="24"/>
        </w:rPr>
      </w:pPr>
    </w:p>
    <w:p w14:paraId="7ED1CF11" w14:textId="4E1A6A9B" w:rsidR="008165FD" w:rsidRPr="0078261C" w:rsidRDefault="00963551" w:rsidP="008165FD">
      <w:pPr>
        <w:rPr>
          <w:rFonts w:ascii="Times New Roman" w:hAnsi="Times New Roman" w:cs="Times New Roman"/>
          <w:sz w:val="24"/>
          <w:szCs w:val="24"/>
        </w:rPr>
      </w:pPr>
      <w:r w:rsidRPr="0078261C">
        <w:rPr>
          <w:rFonts w:ascii="Times New Roman" w:hAnsi="Times New Roman" w:cs="Times New Roman"/>
          <w:sz w:val="28"/>
          <w:szCs w:val="28"/>
        </w:rPr>
        <w:t>Appendix 2)</w:t>
      </w:r>
      <w:r w:rsidR="00B32B6B">
        <w:rPr>
          <w:rFonts w:ascii="Times New Roman" w:hAnsi="Times New Roman" w:cs="Times New Roman"/>
          <w:sz w:val="28"/>
          <w:szCs w:val="28"/>
        </w:rPr>
        <w:t xml:space="preserve">     </w:t>
      </w:r>
      <w:r w:rsidR="00CB7C55" w:rsidRPr="0078261C">
        <w:rPr>
          <w:rFonts w:ascii="Times New Roman" w:hAnsi="Times New Roman" w:cs="Times New Roman"/>
          <w:sz w:val="24"/>
          <w:szCs w:val="24"/>
        </w:rPr>
        <w:t xml:space="preserve">ARC </w:t>
      </w:r>
      <w:r w:rsidR="008165FD" w:rsidRPr="0078261C">
        <w:rPr>
          <w:rFonts w:ascii="Times New Roman" w:hAnsi="Times New Roman" w:cs="Times New Roman"/>
          <w:sz w:val="24"/>
          <w:szCs w:val="24"/>
        </w:rPr>
        <w:t xml:space="preserve">Approved Plant list  </w:t>
      </w:r>
      <w:r w:rsidR="005D404F">
        <w:rPr>
          <w:rFonts w:ascii="Times New Roman" w:hAnsi="Times New Roman" w:cs="Times New Roman"/>
          <w:sz w:val="24"/>
          <w:szCs w:val="24"/>
        </w:rPr>
        <w:t>(UF Florida Friendly Plant List)</w:t>
      </w:r>
      <w:r w:rsidR="005F0B26" w:rsidRPr="0078261C">
        <w:rPr>
          <w:rFonts w:ascii="Times New Roman" w:hAnsi="Times New Roman" w:cs="Times New Roman"/>
          <w:sz w:val="24"/>
          <w:szCs w:val="24"/>
        </w:rPr>
        <w:t xml:space="preserve"> </w:t>
      </w:r>
    </w:p>
    <w:p w14:paraId="74A0C983" w14:textId="2F535FB3" w:rsidR="000C2C31" w:rsidRPr="0078261C" w:rsidRDefault="000C2C31" w:rsidP="008165FD">
      <w:pPr>
        <w:rPr>
          <w:rFonts w:ascii="Times New Roman" w:hAnsi="Times New Roman" w:cs="Times New Roman"/>
          <w:sz w:val="24"/>
          <w:szCs w:val="24"/>
        </w:rPr>
      </w:pPr>
    </w:p>
    <w:p w14:paraId="2080FCBF" w14:textId="77777777" w:rsidR="00963551" w:rsidRPr="0078261C" w:rsidRDefault="00963551">
      <w:pPr>
        <w:rPr>
          <w:rFonts w:ascii="Times New Roman" w:hAnsi="Times New Roman" w:cs="Times New Roman"/>
          <w:sz w:val="24"/>
          <w:szCs w:val="24"/>
        </w:rPr>
      </w:pPr>
    </w:p>
    <w:p w14:paraId="2CDA585F" w14:textId="1B44F0C9" w:rsidR="008165FD" w:rsidRPr="0078261C" w:rsidRDefault="00963551">
      <w:pPr>
        <w:rPr>
          <w:rFonts w:ascii="Times New Roman" w:hAnsi="Times New Roman" w:cs="Times New Roman"/>
          <w:sz w:val="24"/>
          <w:szCs w:val="24"/>
        </w:rPr>
      </w:pPr>
      <w:r w:rsidRPr="0078261C">
        <w:rPr>
          <w:rFonts w:ascii="Times New Roman" w:hAnsi="Times New Roman" w:cs="Times New Roman"/>
          <w:sz w:val="28"/>
          <w:szCs w:val="28"/>
        </w:rPr>
        <w:t>Appendix 3)</w:t>
      </w:r>
      <w:r w:rsidRPr="0078261C">
        <w:rPr>
          <w:rFonts w:ascii="Times New Roman" w:hAnsi="Times New Roman" w:cs="Times New Roman"/>
          <w:sz w:val="24"/>
          <w:szCs w:val="24"/>
        </w:rPr>
        <w:tab/>
      </w:r>
      <w:r w:rsidR="00B32B6B">
        <w:rPr>
          <w:rFonts w:ascii="Times New Roman" w:hAnsi="Times New Roman" w:cs="Times New Roman"/>
          <w:sz w:val="24"/>
          <w:szCs w:val="24"/>
        </w:rPr>
        <w:t xml:space="preserve">   </w:t>
      </w:r>
      <w:r w:rsidRPr="0078261C">
        <w:rPr>
          <w:rFonts w:ascii="Times New Roman" w:hAnsi="Times New Roman" w:cs="Times New Roman"/>
          <w:sz w:val="24"/>
          <w:szCs w:val="24"/>
        </w:rPr>
        <w:t xml:space="preserve">(936 pages) </w:t>
      </w:r>
      <w:r w:rsidR="008165FD" w:rsidRPr="0078261C">
        <w:rPr>
          <w:rFonts w:ascii="Times New Roman" w:hAnsi="Times New Roman" w:cs="Times New Roman"/>
          <w:sz w:val="24"/>
          <w:szCs w:val="24"/>
        </w:rPr>
        <w:t>Founding doc</w:t>
      </w:r>
      <w:r w:rsidRPr="0078261C">
        <w:rPr>
          <w:rFonts w:ascii="Times New Roman" w:hAnsi="Times New Roman" w:cs="Times New Roman"/>
          <w:sz w:val="24"/>
          <w:szCs w:val="24"/>
        </w:rPr>
        <w:t>s</w:t>
      </w:r>
      <w:r w:rsidR="008165FD" w:rsidRPr="0078261C">
        <w:rPr>
          <w:rFonts w:ascii="Times New Roman" w:hAnsi="Times New Roman" w:cs="Times New Roman"/>
          <w:sz w:val="24"/>
          <w:szCs w:val="24"/>
        </w:rPr>
        <w:t xml:space="preserve"> all </w:t>
      </w:r>
      <w:r w:rsidR="008C3B69" w:rsidRPr="0078261C">
        <w:rPr>
          <w:rFonts w:ascii="Times New Roman" w:hAnsi="Times New Roman" w:cs="Times New Roman"/>
          <w:sz w:val="24"/>
          <w:szCs w:val="24"/>
        </w:rPr>
        <w:t>C</w:t>
      </w:r>
      <w:r w:rsidR="008165FD" w:rsidRPr="0078261C">
        <w:rPr>
          <w:rFonts w:ascii="Times New Roman" w:hAnsi="Times New Roman" w:cs="Times New Roman"/>
          <w:sz w:val="24"/>
          <w:szCs w:val="24"/>
        </w:rPr>
        <w:t xml:space="preserve">ondo </w:t>
      </w:r>
      <w:r w:rsidR="008C3B69" w:rsidRPr="0078261C">
        <w:rPr>
          <w:rFonts w:ascii="Times New Roman" w:hAnsi="Times New Roman" w:cs="Times New Roman"/>
          <w:sz w:val="24"/>
          <w:szCs w:val="24"/>
        </w:rPr>
        <w:t>A</w:t>
      </w:r>
      <w:r w:rsidR="008165FD" w:rsidRPr="0078261C">
        <w:rPr>
          <w:rFonts w:ascii="Times New Roman" w:hAnsi="Times New Roman" w:cs="Times New Roman"/>
          <w:sz w:val="24"/>
          <w:szCs w:val="24"/>
        </w:rPr>
        <w:t>ssoc &amp; Homes d</w:t>
      </w:r>
      <w:r w:rsidRPr="0078261C">
        <w:rPr>
          <w:rFonts w:ascii="Times New Roman" w:hAnsi="Times New Roman" w:cs="Times New Roman"/>
          <w:sz w:val="24"/>
          <w:szCs w:val="24"/>
        </w:rPr>
        <w:t>evelopment</w:t>
      </w:r>
    </w:p>
    <w:p w14:paraId="5FB42A30" w14:textId="5B0D066C" w:rsidR="00963551" w:rsidRPr="0078261C" w:rsidRDefault="00963551">
      <w:pPr>
        <w:rPr>
          <w:rFonts w:ascii="Times New Roman" w:hAnsi="Times New Roman" w:cs="Times New Roman"/>
          <w:sz w:val="24"/>
          <w:szCs w:val="24"/>
        </w:rPr>
      </w:pPr>
    </w:p>
    <w:p w14:paraId="54855002" w14:textId="77777777" w:rsidR="007A6EB6" w:rsidRPr="0078261C" w:rsidRDefault="007A6EB6">
      <w:pPr>
        <w:rPr>
          <w:rFonts w:ascii="Times New Roman" w:hAnsi="Times New Roman" w:cs="Times New Roman"/>
          <w:sz w:val="24"/>
          <w:szCs w:val="24"/>
        </w:rPr>
      </w:pPr>
    </w:p>
    <w:p w14:paraId="549C485E" w14:textId="6B5272EB" w:rsidR="008165FD" w:rsidRDefault="00963551">
      <w:pPr>
        <w:rPr>
          <w:rFonts w:ascii="Times New Roman" w:hAnsi="Times New Roman" w:cs="Times New Roman"/>
          <w:sz w:val="24"/>
          <w:szCs w:val="24"/>
        </w:rPr>
      </w:pPr>
      <w:r w:rsidRPr="0078261C">
        <w:rPr>
          <w:rFonts w:ascii="Times New Roman" w:hAnsi="Times New Roman" w:cs="Times New Roman"/>
          <w:sz w:val="28"/>
          <w:szCs w:val="28"/>
        </w:rPr>
        <w:t>Appendix 4)</w:t>
      </w:r>
      <w:r w:rsidRPr="0078261C">
        <w:rPr>
          <w:rFonts w:ascii="Times New Roman" w:hAnsi="Times New Roman" w:cs="Times New Roman"/>
          <w:sz w:val="24"/>
          <w:szCs w:val="24"/>
        </w:rPr>
        <w:tab/>
      </w:r>
      <w:r w:rsidR="00B32B6B">
        <w:rPr>
          <w:rFonts w:ascii="Times New Roman" w:hAnsi="Times New Roman" w:cs="Times New Roman"/>
          <w:sz w:val="24"/>
          <w:szCs w:val="24"/>
        </w:rPr>
        <w:t xml:space="preserve">   </w:t>
      </w:r>
      <w:r w:rsidR="00BB21BF" w:rsidRPr="0078261C">
        <w:rPr>
          <w:rFonts w:ascii="Times New Roman" w:hAnsi="Times New Roman" w:cs="Times New Roman"/>
          <w:sz w:val="24"/>
          <w:szCs w:val="24"/>
        </w:rPr>
        <w:t>(6 pages)</w:t>
      </w:r>
      <w:r w:rsidR="008165FD" w:rsidRPr="0078261C">
        <w:rPr>
          <w:rFonts w:ascii="Times New Roman" w:hAnsi="Times New Roman" w:cs="Times New Roman"/>
          <w:sz w:val="24"/>
          <w:szCs w:val="24"/>
        </w:rPr>
        <w:t>Chronological list of Docs</w:t>
      </w:r>
      <w:r w:rsidR="00AF5862" w:rsidRPr="0078261C">
        <w:rPr>
          <w:rFonts w:ascii="Times New Roman" w:hAnsi="Times New Roman" w:cs="Times New Roman"/>
          <w:sz w:val="24"/>
          <w:szCs w:val="24"/>
        </w:rPr>
        <w:t xml:space="preserve"> -</w:t>
      </w:r>
      <w:r w:rsidR="008165FD" w:rsidRPr="0078261C">
        <w:rPr>
          <w:rFonts w:ascii="Times New Roman" w:hAnsi="Times New Roman" w:cs="Times New Roman"/>
          <w:sz w:val="24"/>
          <w:szCs w:val="24"/>
        </w:rPr>
        <w:t xml:space="preserve"> O.G. Development since 1982</w:t>
      </w:r>
      <w:r w:rsidR="00BB21BF">
        <w:rPr>
          <w:rFonts w:ascii="Times New Roman" w:hAnsi="Times New Roman" w:cs="Times New Roman"/>
          <w:sz w:val="24"/>
          <w:szCs w:val="24"/>
        </w:rPr>
        <w:t xml:space="preserve"> </w:t>
      </w:r>
    </w:p>
    <w:p w14:paraId="222E4005" w14:textId="77777777" w:rsidR="0070117D" w:rsidRDefault="0070117D">
      <w:pPr>
        <w:rPr>
          <w:rFonts w:ascii="Times New Roman" w:hAnsi="Times New Roman" w:cs="Times New Roman"/>
          <w:sz w:val="24"/>
          <w:szCs w:val="24"/>
        </w:rPr>
      </w:pPr>
    </w:p>
    <w:p w14:paraId="2A521527" w14:textId="75279ED2" w:rsidR="00096707" w:rsidRPr="00B32B6B" w:rsidRDefault="00096707" w:rsidP="001A68CC">
      <w:pPr>
        <w:rPr>
          <w:rFonts w:ascii="Times New Roman" w:hAnsi="Times New Roman" w:cs="Times New Roman"/>
          <w:sz w:val="24"/>
          <w:szCs w:val="24"/>
        </w:rPr>
      </w:pPr>
    </w:p>
    <w:p w14:paraId="0C04CCD0" w14:textId="2676B481" w:rsidR="00367504" w:rsidRPr="00461C6D" w:rsidRDefault="00F539AE" w:rsidP="001A68CC">
      <w:pPr>
        <w:rPr>
          <w:rFonts w:ascii="Times New Roman" w:hAnsi="Times New Roman" w:cs="Times New Roman"/>
          <w:sz w:val="28"/>
          <w:szCs w:val="28"/>
        </w:rPr>
      </w:pPr>
      <w:r w:rsidRPr="00461C6D">
        <w:rPr>
          <w:rFonts w:ascii="Times New Roman" w:hAnsi="Times New Roman" w:cs="Times New Roman"/>
          <w:sz w:val="28"/>
          <w:szCs w:val="28"/>
        </w:rPr>
        <w:t xml:space="preserve">Appendix 5)  </w:t>
      </w:r>
      <w:r w:rsidR="00B32B6B" w:rsidRPr="00461C6D">
        <w:rPr>
          <w:rFonts w:ascii="Times New Roman" w:hAnsi="Times New Roman" w:cs="Times New Roman"/>
          <w:sz w:val="28"/>
          <w:szCs w:val="28"/>
        </w:rPr>
        <w:t xml:space="preserve">   </w:t>
      </w:r>
      <w:r w:rsidR="00414D3F" w:rsidRPr="00461C6D">
        <w:rPr>
          <w:rFonts w:ascii="Times New Roman" w:hAnsi="Times New Roman" w:cs="Times New Roman"/>
          <w:sz w:val="28"/>
          <w:szCs w:val="28"/>
        </w:rPr>
        <w:t xml:space="preserve">OGPOA Rules &amp; Regulations  </w:t>
      </w:r>
      <w:r w:rsidR="00414D3F" w:rsidRPr="00461C6D">
        <w:rPr>
          <w:rFonts w:ascii="Times New Roman" w:hAnsi="Times New Roman" w:cs="Times New Roman"/>
          <w:sz w:val="24"/>
          <w:szCs w:val="24"/>
        </w:rPr>
        <w:t xml:space="preserve"> (contact Property Mgmt Office)</w:t>
      </w:r>
    </w:p>
    <w:p w14:paraId="2B05857B" w14:textId="10E7D220" w:rsidR="00367504" w:rsidRPr="00461C6D" w:rsidRDefault="00367504" w:rsidP="001A68CC">
      <w:pPr>
        <w:rPr>
          <w:rFonts w:ascii="Times New Roman" w:hAnsi="Times New Roman" w:cs="Times New Roman"/>
          <w:sz w:val="24"/>
          <w:szCs w:val="24"/>
        </w:rPr>
      </w:pPr>
    </w:p>
    <w:p w14:paraId="2874D252" w14:textId="334C8B5A" w:rsidR="00DC7748" w:rsidRPr="00461C6D" w:rsidRDefault="00DC7748" w:rsidP="001A68CC">
      <w:pPr>
        <w:rPr>
          <w:rFonts w:ascii="Times New Roman" w:hAnsi="Times New Roman" w:cs="Times New Roman"/>
          <w:sz w:val="24"/>
          <w:szCs w:val="24"/>
        </w:rPr>
      </w:pPr>
    </w:p>
    <w:p w14:paraId="1A8ACF9E" w14:textId="0B7B4989" w:rsidR="00414D3F" w:rsidRPr="00F539AE" w:rsidRDefault="00414D3F" w:rsidP="001A68CC">
      <w:pPr>
        <w:rPr>
          <w:rFonts w:ascii="Times New Roman" w:hAnsi="Times New Roman" w:cs="Times New Roman"/>
          <w:sz w:val="28"/>
          <w:szCs w:val="28"/>
        </w:rPr>
      </w:pPr>
      <w:r w:rsidRPr="00461C6D">
        <w:rPr>
          <w:rFonts w:ascii="Times New Roman" w:hAnsi="Times New Roman" w:cs="Times New Roman"/>
          <w:sz w:val="28"/>
          <w:szCs w:val="28"/>
        </w:rPr>
        <w:t xml:space="preserve">Appendix 6)  </w:t>
      </w:r>
      <w:r w:rsidR="00B32B6B" w:rsidRPr="00461C6D">
        <w:rPr>
          <w:rFonts w:ascii="Times New Roman" w:hAnsi="Times New Roman" w:cs="Times New Roman"/>
          <w:sz w:val="28"/>
          <w:szCs w:val="28"/>
        </w:rPr>
        <w:t xml:space="preserve">  </w:t>
      </w:r>
      <w:r w:rsidRPr="00461C6D">
        <w:rPr>
          <w:rFonts w:ascii="Times New Roman" w:hAnsi="Times New Roman" w:cs="Times New Roman"/>
          <w:sz w:val="28"/>
          <w:szCs w:val="28"/>
        </w:rPr>
        <w:t>New Owners  Document</w:t>
      </w:r>
      <w:r w:rsidR="00B32B6B" w:rsidRPr="00461C6D">
        <w:rPr>
          <w:rFonts w:ascii="Times New Roman" w:hAnsi="Times New Roman" w:cs="Times New Roman"/>
          <w:sz w:val="28"/>
          <w:szCs w:val="28"/>
        </w:rPr>
        <w:t xml:space="preserve"> from ARC</w:t>
      </w:r>
    </w:p>
    <w:p w14:paraId="5A3984D7" w14:textId="6BAA020C" w:rsidR="00DC7748" w:rsidRDefault="00DC7748" w:rsidP="001A68CC">
      <w:pPr>
        <w:rPr>
          <w:rFonts w:ascii="Times New Roman" w:hAnsi="Times New Roman" w:cs="Times New Roman"/>
          <w:sz w:val="24"/>
          <w:szCs w:val="24"/>
        </w:rPr>
      </w:pPr>
    </w:p>
    <w:p w14:paraId="741D6D4F" w14:textId="27F75FB8" w:rsidR="00DC7748" w:rsidRDefault="00DC7748" w:rsidP="001A68CC">
      <w:pPr>
        <w:rPr>
          <w:rFonts w:ascii="Times New Roman" w:hAnsi="Times New Roman" w:cs="Times New Roman"/>
          <w:sz w:val="24"/>
          <w:szCs w:val="24"/>
        </w:rPr>
      </w:pPr>
    </w:p>
    <w:p w14:paraId="581FDE99" w14:textId="59AB7BBB" w:rsidR="00DC7748" w:rsidRDefault="00DC7748" w:rsidP="001A68CC">
      <w:pPr>
        <w:rPr>
          <w:rFonts w:ascii="Times New Roman" w:hAnsi="Times New Roman" w:cs="Times New Roman"/>
          <w:sz w:val="24"/>
          <w:szCs w:val="24"/>
        </w:rPr>
      </w:pPr>
    </w:p>
    <w:p w14:paraId="22B6A135" w14:textId="535333C9" w:rsidR="00DC7748" w:rsidRDefault="00DC7748" w:rsidP="001A68CC">
      <w:pPr>
        <w:rPr>
          <w:rFonts w:ascii="Times New Roman" w:hAnsi="Times New Roman" w:cs="Times New Roman"/>
          <w:sz w:val="24"/>
          <w:szCs w:val="24"/>
        </w:rPr>
      </w:pPr>
    </w:p>
    <w:p w14:paraId="39F69570" w14:textId="43CFC759" w:rsidR="00DC7748" w:rsidRDefault="00DC7748" w:rsidP="001A68CC">
      <w:pPr>
        <w:rPr>
          <w:rFonts w:ascii="Times New Roman" w:hAnsi="Times New Roman" w:cs="Times New Roman"/>
          <w:sz w:val="24"/>
          <w:szCs w:val="24"/>
        </w:rPr>
      </w:pPr>
    </w:p>
    <w:p w14:paraId="151F7D1F" w14:textId="77777777" w:rsidR="00DC7748" w:rsidRDefault="00DC7748" w:rsidP="001A68CC">
      <w:pPr>
        <w:rPr>
          <w:rFonts w:ascii="Times New Roman" w:hAnsi="Times New Roman" w:cs="Times New Roman"/>
          <w:sz w:val="24"/>
          <w:szCs w:val="24"/>
        </w:rPr>
      </w:pPr>
    </w:p>
    <w:p w14:paraId="640D0ABC" w14:textId="4FBBD872" w:rsidR="00096707" w:rsidRPr="00096707" w:rsidRDefault="00096707" w:rsidP="00096707">
      <w:pPr>
        <w:jc w:val="center"/>
        <w:rPr>
          <w:rFonts w:ascii="Times New Roman" w:hAnsi="Times New Roman" w:cs="Times New Roman"/>
          <w:sz w:val="28"/>
          <w:szCs w:val="28"/>
        </w:rPr>
      </w:pPr>
      <w:r>
        <w:rPr>
          <w:rFonts w:ascii="Times New Roman" w:hAnsi="Times New Roman" w:cs="Times New Roman"/>
          <w:sz w:val="28"/>
          <w:szCs w:val="28"/>
        </w:rPr>
        <w:t xml:space="preserve">End of </w:t>
      </w:r>
      <w:r w:rsidRPr="00096707">
        <w:rPr>
          <w:rFonts w:ascii="Times New Roman" w:hAnsi="Times New Roman" w:cs="Times New Roman"/>
          <w:sz w:val="28"/>
          <w:szCs w:val="28"/>
        </w:rPr>
        <w:t xml:space="preserve">Table of Contents  </w:t>
      </w:r>
      <w:r>
        <w:rPr>
          <w:rFonts w:ascii="Times New Roman" w:hAnsi="Times New Roman" w:cs="Times New Roman"/>
          <w:sz w:val="28"/>
          <w:szCs w:val="28"/>
        </w:rPr>
        <w:t xml:space="preserve"> </w:t>
      </w:r>
      <w:r w:rsidRPr="00096707">
        <w:rPr>
          <w:rFonts w:ascii="Times New Roman" w:hAnsi="Times New Roman" w:cs="Times New Roman"/>
          <w:sz w:val="28"/>
          <w:szCs w:val="28"/>
        </w:rPr>
        <w:t>ARC  “</w:t>
      </w:r>
      <w:r w:rsidR="009F5CB5">
        <w:rPr>
          <w:rFonts w:ascii="Times New Roman" w:hAnsi="Times New Roman" w:cs="Times New Roman"/>
          <w:sz w:val="28"/>
          <w:szCs w:val="28"/>
        </w:rPr>
        <w:t>Handbook</w:t>
      </w:r>
      <w:r w:rsidRPr="00096707">
        <w:rPr>
          <w:rFonts w:ascii="Times New Roman" w:hAnsi="Times New Roman" w:cs="Times New Roman"/>
          <w:sz w:val="28"/>
          <w:szCs w:val="28"/>
        </w:rPr>
        <w:t>”</w:t>
      </w:r>
    </w:p>
    <w:p w14:paraId="63269B04" w14:textId="635AB8AF" w:rsidR="00754CBC" w:rsidRDefault="00754CBC">
      <w:pPr>
        <w:rPr>
          <w:rFonts w:ascii="Times New Roman" w:hAnsi="Times New Roman" w:cs="Times New Roman"/>
          <w:sz w:val="24"/>
          <w:szCs w:val="24"/>
        </w:rPr>
      </w:pPr>
      <w:r>
        <w:rPr>
          <w:rFonts w:ascii="Times New Roman" w:hAnsi="Times New Roman" w:cs="Times New Roman"/>
          <w:sz w:val="24"/>
          <w:szCs w:val="24"/>
        </w:rPr>
        <w:br w:type="page"/>
      </w:r>
    </w:p>
    <w:p w14:paraId="06E36D20" w14:textId="25487EBF" w:rsidR="00E67E94" w:rsidRDefault="00AC4B45" w:rsidP="009E2337">
      <w:pPr>
        <w:rPr>
          <w:rFonts w:ascii="Times New Roman" w:hAnsi="Times New Roman" w:cs="Times New Roman"/>
          <w:sz w:val="32"/>
          <w:szCs w:val="32"/>
        </w:rPr>
      </w:pPr>
      <w:r>
        <w:rPr>
          <w:rFonts w:ascii="Times New Roman" w:hAnsi="Times New Roman" w:cs="Times New Roman"/>
          <w:sz w:val="32"/>
          <w:szCs w:val="32"/>
        </w:rPr>
        <w:lastRenderedPageBreak/>
        <w:t>Section 1:  Overview Ocean Gallery  ARC</w:t>
      </w:r>
    </w:p>
    <w:p w14:paraId="7AFC50E2" w14:textId="77777777" w:rsidR="00D244E7" w:rsidRDefault="00D244E7" w:rsidP="009E2337">
      <w:pPr>
        <w:rPr>
          <w:rFonts w:ascii="Times New Roman" w:hAnsi="Times New Roman" w:cs="Times New Roman"/>
          <w:sz w:val="32"/>
          <w:szCs w:val="32"/>
        </w:rPr>
      </w:pPr>
    </w:p>
    <w:p w14:paraId="1FE68A8F" w14:textId="47D7DED9" w:rsidR="002217B2" w:rsidRPr="00C72D1F" w:rsidRDefault="009D0BB7" w:rsidP="009D0BB7">
      <w:pPr>
        <w:jc w:val="both"/>
        <w:rPr>
          <w:rFonts w:ascii="Times New Roman" w:hAnsi="Times New Roman" w:cs="Times New Roman"/>
          <w:sz w:val="28"/>
          <w:szCs w:val="28"/>
          <w:u w:val="single"/>
        </w:rPr>
      </w:pPr>
      <w:r w:rsidRPr="00C72D1F">
        <w:rPr>
          <w:rFonts w:ascii="Times New Roman" w:hAnsi="Times New Roman" w:cs="Times New Roman"/>
          <w:sz w:val="28"/>
          <w:szCs w:val="28"/>
          <w:u w:val="single"/>
        </w:rPr>
        <w:t xml:space="preserve">Section </w:t>
      </w:r>
      <w:r w:rsidR="002217B2" w:rsidRPr="00C72D1F">
        <w:rPr>
          <w:rFonts w:ascii="Times New Roman" w:hAnsi="Times New Roman" w:cs="Times New Roman"/>
          <w:sz w:val="28"/>
          <w:szCs w:val="28"/>
          <w:u w:val="single"/>
        </w:rPr>
        <w:t>1.</w:t>
      </w:r>
      <w:r w:rsidR="00846E15" w:rsidRPr="00C72D1F">
        <w:rPr>
          <w:rFonts w:ascii="Times New Roman" w:hAnsi="Times New Roman" w:cs="Times New Roman"/>
          <w:sz w:val="28"/>
          <w:szCs w:val="28"/>
          <w:u w:val="single"/>
        </w:rPr>
        <w:t>1</w:t>
      </w:r>
      <w:r w:rsidR="002217B2" w:rsidRPr="00C72D1F">
        <w:rPr>
          <w:rFonts w:ascii="Times New Roman" w:hAnsi="Times New Roman" w:cs="Times New Roman"/>
          <w:sz w:val="28"/>
          <w:szCs w:val="28"/>
          <w:u w:val="single"/>
        </w:rPr>
        <w:t xml:space="preserve">   </w:t>
      </w:r>
      <w:r w:rsidRPr="00C72D1F">
        <w:rPr>
          <w:rFonts w:ascii="Times New Roman" w:hAnsi="Times New Roman" w:cs="Times New Roman"/>
          <w:sz w:val="28"/>
          <w:szCs w:val="28"/>
          <w:u w:val="single"/>
        </w:rPr>
        <w:t xml:space="preserve">Introduction </w:t>
      </w:r>
      <w:r w:rsidR="002217B2" w:rsidRPr="00C72D1F">
        <w:rPr>
          <w:rFonts w:ascii="Times New Roman" w:hAnsi="Times New Roman" w:cs="Times New Roman"/>
          <w:sz w:val="28"/>
          <w:szCs w:val="28"/>
          <w:u w:val="single"/>
        </w:rPr>
        <w:t xml:space="preserve">Florida HOAs, Ocean Gallery </w:t>
      </w:r>
    </w:p>
    <w:p w14:paraId="4BC8253A" w14:textId="77777777" w:rsidR="00541AD5" w:rsidRDefault="00541AD5" w:rsidP="00754CBC">
      <w:pPr>
        <w:rPr>
          <w:rFonts w:ascii="Times New Roman" w:hAnsi="Times New Roman" w:cs="Times New Roman"/>
          <w:sz w:val="28"/>
          <w:szCs w:val="28"/>
        </w:rPr>
      </w:pPr>
    </w:p>
    <w:p w14:paraId="7A11E1D0" w14:textId="7FC88CA2" w:rsidR="00754CBC" w:rsidRPr="0015706B" w:rsidRDefault="00754CBC" w:rsidP="00754CBC">
      <w:pPr>
        <w:rPr>
          <w:rFonts w:ascii="Times New Roman" w:hAnsi="Times New Roman" w:cs="Times New Roman"/>
          <w:sz w:val="28"/>
          <w:szCs w:val="28"/>
        </w:rPr>
      </w:pPr>
      <w:r w:rsidRPr="0015706B">
        <w:rPr>
          <w:rFonts w:ascii="Times New Roman" w:hAnsi="Times New Roman" w:cs="Times New Roman"/>
          <w:sz w:val="28"/>
          <w:szCs w:val="28"/>
        </w:rPr>
        <w:t>This may be your first time living in a HOA (Homeowners Association) and we welcome you to the “Best Address on the Beach”.  The Community Association Institute (CAI) estimates that 21% of Americans live in a “common interest” community HOA.  Florida leads the country with about 48,000 associations.</w:t>
      </w:r>
      <w:r w:rsidR="00E629D4">
        <w:rPr>
          <w:rFonts w:ascii="Times New Roman" w:hAnsi="Times New Roman" w:cs="Times New Roman"/>
          <w:sz w:val="28"/>
          <w:szCs w:val="28"/>
        </w:rPr>
        <w:t xml:space="preserve">  Your Ocean Gallery community is about 44 acres with 439 fellow owners.</w:t>
      </w:r>
    </w:p>
    <w:p w14:paraId="11213868" w14:textId="77777777" w:rsidR="0015706B" w:rsidRPr="0015706B" w:rsidRDefault="0015706B" w:rsidP="00754CBC">
      <w:pPr>
        <w:rPr>
          <w:rFonts w:ascii="Times New Roman" w:hAnsi="Times New Roman" w:cs="Times New Roman"/>
          <w:sz w:val="28"/>
          <w:szCs w:val="28"/>
        </w:rPr>
      </w:pPr>
    </w:p>
    <w:p w14:paraId="54ECC397" w14:textId="694C15D3" w:rsidR="001F5AB7" w:rsidRDefault="009E2337" w:rsidP="005F7B08">
      <w:pPr>
        <w:rPr>
          <w:rFonts w:ascii="Times New Roman" w:hAnsi="Times New Roman" w:cs="Times New Roman"/>
          <w:sz w:val="28"/>
          <w:szCs w:val="28"/>
        </w:rPr>
      </w:pPr>
      <w:r w:rsidRPr="0015706B">
        <w:rPr>
          <w:rFonts w:ascii="Times New Roman" w:hAnsi="Times New Roman" w:cs="Times New Roman"/>
          <w:sz w:val="28"/>
          <w:szCs w:val="28"/>
        </w:rPr>
        <w:t>If you w</w:t>
      </w:r>
      <w:r w:rsidR="00AA6512" w:rsidRPr="0015706B">
        <w:rPr>
          <w:rFonts w:ascii="Times New Roman" w:hAnsi="Times New Roman" w:cs="Times New Roman"/>
          <w:sz w:val="28"/>
          <w:szCs w:val="28"/>
        </w:rPr>
        <w:t>ant to make</w:t>
      </w:r>
      <w:r w:rsidRPr="0015706B">
        <w:rPr>
          <w:rFonts w:ascii="Times New Roman" w:hAnsi="Times New Roman" w:cs="Times New Roman"/>
          <w:sz w:val="28"/>
          <w:szCs w:val="28"/>
        </w:rPr>
        <w:t xml:space="preserve"> changes to you</w:t>
      </w:r>
      <w:r w:rsidR="00E947BA" w:rsidRPr="0015706B">
        <w:rPr>
          <w:rFonts w:ascii="Times New Roman" w:hAnsi="Times New Roman" w:cs="Times New Roman"/>
          <w:sz w:val="28"/>
          <w:szCs w:val="28"/>
        </w:rPr>
        <w:t>r</w:t>
      </w:r>
      <w:r w:rsidRPr="0015706B">
        <w:rPr>
          <w:rFonts w:ascii="Times New Roman" w:hAnsi="Times New Roman" w:cs="Times New Roman"/>
          <w:sz w:val="28"/>
          <w:szCs w:val="28"/>
        </w:rPr>
        <w:t xml:space="preserve"> unit or have questions about what you can or cannot do, please contact the Property Manager’s Office.  Unfortunately, owners have started projects without checking </w:t>
      </w:r>
      <w:r w:rsidR="00FC28E5" w:rsidRPr="0015706B">
        <w:rPr>
          <w:rFonts w:ascii="Times New Roman" w:hAnsi="Times New Roman" w:cs="Times New Roman"/>
          <w:sz w:val="28"/>
          <w:szCs w:val="28"/>
        </w:rPr>
        <w:t>first</w:t>
      </w:r>
      <w:r w:rsidRPr="0015706B">
        <w:rPr>
          <w:rFonts w:ascii="Times New Roman" w:hAnsi="Times New Roman" w:cs="Times New Roman"/>
          <w:sz w:val="28"/>
          <w:szCs w:val="28"/>
        </w:rPr>
        <w:t xml:space="preserve"> and had to ma</w:t>
      </w:r>
      <w:r w:rsidR="00E947BA" w:rsidRPr="0015706B">
        <w:rPr>
          <w:rFonts w:ascii="Times New Roman" w:hAnsi="Times New Roman" w:cs="Times New Roman"/>
          <w:sz w:val="28"/>
          <w:szCs w:val="28"/>
        </w:rPr>
        <w:t xml:space="preserve">ke </w:t>
      </w:r>
      <w:r w:rsidRPr="0015706B">
        <w:rPr>
          <w:rFonts w:ascii="Times New Roman" w:hAnsi="Times New Roman" w:cs="Times New Roman"/>
          <w:sz w:val="28"/>
          <w:szCs w:val="28"/>
        </w:rPr>
        <w:t xml:space="preserve">expensive changes that could have been avoided.   Checking ahead of time can save heartache, time, and money.   </w:t>
      </w:r>
      <w:r w:rsidR="005F7B08" w:rsidRPr="0015706B">
        <w:rPr>
          <w:rFonts w:ascii="Times New Roman" w:hAnsi="Times New Roman" w:cs="Times New Roman"/>
          <w:sz w:val="28"/>
          <w:szCs w:val="28"/>
        </w:rPr>
        <w:t xml:space="preserve">The O.G. Property Management Office can advise you on your project and whether a “Modification Request” needs to be submitted to the ARC for their approval. </w:t>
      </w:r>
      <w:r w:rsidR="005F7B08" w:rsidRPr="001F5AB7">
        <w:rPr>
          <w:rFonts w:ascii="Times New Roman" w:hAnsi="Times New Roman" w:cs="Times New Roman"/>
          <w:sz w:val="28"/>
          <w:szCs w:val="28"/>
        </w:rPr>
        <w:t xml:space="preserve"> </w:t>
      </w:r>
    </w:p>
    <w:p w14:paraId="1B7561C0" w14:textId="77777777" w:rsidR="00BD3822" w:rsidRDefault="00BD3822" w:rsidP="005F7B08">
      <w:pPr>
        <w:rPr>
          <w:rFonts w:ascii="Times New Roman" w:hAnsi="Times New Roman" w:cs="Times New Roman"/>
          <w:sz w:val="28"/>
          <w:szCs w:val="28"/>
        </w:rPr>
      </w:pPr>
    </w:p>
    <w:p w14:paraId="47B39B96" w14:textId="361E5302" w:rsidR="006747B2" w:rsidRDefault="008C70F1" w:rsidP="005F7B08">
      <w:pPr>
        <w:rPr>
          <w:rFonts w:ascii="Times New Roman" w:hAnsi="Times New Roman" w:cs="Times New Roman"/>
          <w:sz w:val="28"/>
          <w:szCs w:val="28"/>
        </w:rPr>
      </w:pPr>
      <w:r w:rsidRPr="008C70F1">
        <w:rPr>
          <w:rFonts w:ascii="Times New Roman" w:hAnsi="Times New Roman" w:cs="Times New Roman"/>
          <w:sz w:val="28"/>
          <w:szCs w:val="28"/>
        </w:rPr>
        <w:t>The ARC does not have oversight responsibilities for interior projects.  W</w:t>
      </w:r>
      <w:r w:rsidR="001F5AB7" w:rsidRPr="008C70F1">
        <w:rPr>
          <w:rFonts w:ascii="Times New Roman" w:hAnsi="Times New Roman" w:cs="Times New Roman"/>
          <w:sz w:val="28"/>
          <w:szCs w:val="28"/>
        </w:rPr>
        <w:t>e definitely recommend that you speak with the Property Management</w:t>
      </w:r>
      <w:r w:rsidR="001F5AB7">
        <w:rPr>
          <w:rFonts w:ascii="Times New Roman" w:hAnsi="Times New Roman" w:cs="Times New Roman"/>
          <w:sz w:val="28"/>
          <w:szCs w:val="28"/>
        </w:rPr>
        <w:t xml:space="preserve"> Office before beginning</w:t>
      </w:r>
      <w:r w:rsidR="00BD3822">
        <w:rPr>
          <w:rFonts w:ascii="Times New Roman" w:hAnsi="Times New Roman" w:cs="Times New Roman"/>
          <w:sz w:val="28"/>
          <w:szCs w:val="28"/>
        </w:rPr>
        <w:t xml:space="preserve"> an interior project.  </w:t>
      </w:r>
      <w:r w:rsidR="006747B2">
        <w:rPr>
          <w:rFonts w:ascii="Times New Roman" w:hAnsi="Times New Roman" w:cs="Times New Roman"/>
          <w:sz w:val="28"/>
          <w:szCs w:val="28"/>
        </w:rPr>
        <w:t xml:space="preserve">For example, replacing a floor may involve including sound abatement materials not done in original installations.  </w:t>
      </w:r>
      <w:r w:rsidR="00BD3822">
        <w:rPr>
          <w:rFonts w:ascii="Times New Roman" w:hAnsi="Times New Roman" w:cs="Times New Roman"/>
          <w:sz w:val="28"/>
          <w:szCs w:val="28"/>
        </w:rPr>
        <w:t xml:space="preserve">There are rules your condo association &amp; </w:t>
      </w:r>
      <w:r w:rsidR="00351DA4">
        <w:rPr>
          <w:rFonts w:ascii="Times New Roman" w:hAnsi="Times New Roman" w:cs="Times New Roman"/>
          <w:sz w:val="28"/>
          <w:szCs w:val="28"/>
        </w:rPr>
        <w:t xml:space="preserve">the </w:t>
      </w:r>
      <w:r w:rsidR="00BD3822">
        <w:rPr>
          <w:rFonts w:ascii="Times New Roman" w:hAnsi="Times New Roman" w:cs="Times New Roman"/>
          <w:sz w:val="28"/>
          <w:szCs w:val="28"/>
        </w:rPr>
        <w:t xml:space="preserve">OGPOA </w:t>
      </w:r>
      <w:r w:rsidR="00D5257F">
        <w:rPr>
          <w:rFonts w:ascii="Times New Roman" w:hAnsi="Times New Roman" w:cs="Times New Roman"/>
          <w:sz w:val="28"/>
          <w:szCs w:val="28"/>
        </w:rPr>
        <w:t xml:space="preserve">have </w:t>
      </w:r>
      <w:r w:rsidR="00BD3822">
        <w:rPr>
          <w:rFonts w:ascii="Times New Roman" w:hAnsi="Times New Roman" w:cs="Times New Roman"/>
          <w:sz w:val="28"/>
          <w:szCs w:val="28"/>
        </w:rPr>
        <w:t>that</w:t>
      </w:r>
      <w:r w:rsidR="00D5257F">
        <w:rPr>
          <w:rFonts w:ascii="Times New Roman" w:hAnsi="Times New Roman" w:cs="Times New Roman"/>
          <w:sz w:val="28"/>
          <w:szCs w:val="28"/>
        </w:rPr>
        <w:t xml:space="preserve"> </w:t>
      </w:r>
      <w:r w:rsidR="004B628A">
        <w:rPr>
          <w:rFonts w:ascii="Times New Roman" w:hAnsi="Times New Roman" w:cs="Times New Roman"/>
          <w:sz w:val="28"/>
          <w:szCs w:val="28"/>
        </w:rPr>
        <w:t>may apply</w:t>
      </w:r>
      <w:r w:rsidR="00D5257F">
        <w:rPr>
          <w:rFonts w:ascii="Times New Roman" w:hAnsi="Times New Roman" w:cs="Times New Roman"/>
          <w:sz w:val="28"/>
          <w:szCs w:val="28"/>
        </w:rPr>
        <w:t xml:space="preserve"> to your request</w:t>
      </w:r>
      <w:r w:rsidR="00BD3822">
        <w:rPr>
          <w:rFonts w:ascii="Times New Roman" w:hAnsi="Times New Roman" w:cs="Times New Roman"/>
          <w:sz w:val="28"/>
          <w:szCs w:val="28"/>
        </w:rPr>
        <w:t xml:space="preserve">.  </w:t>
      </w:r>
    </w:p>
    <w:p w14:paraId="03E5358B" w14:textId="77777777" w:rsidR="00D5257F" w:rsidRDefault="00D5257F" w:rsidP="005F7B08">
      <w:pPr>
        <w:rPr>
          <w:rFonts w:ascii="Times New Roman" w:hAnsi="Times New Roman" w:cs="Times New Roman"/>
          <w:sz w:val="28"/>
          <w:szCs w:val="28"/>
        </w:rPr>
      </w:pPr>
    </w:p>
    <w:p w14:paraId="6EB272DA" w14:textId="683993BA" w:rsidR="005F7B08" w:rsidRPr="001F5AB7" w:rsidRDefault="00BD3822" w:rsidP="005F7B08">
      <w:pPr>
        <w:rPr>
          <w:rFonts w:ascii="Times New Roman" w:hAnsi="Times New Roman" w:cs="Times New Roman"/>
          <w:sz w:val="28"/>
          <w:szCs w:val="28"/>
        </w:rPr>
      </w:pPr>
      <w:r>
        <w:rPr>
          <w:rFonts w:ascii="Times New Roman" w:hAnsi="Times New Roman" w:cs="Times New Roman"/>
          <w:sz w:val="28"/>
          <w:szCs w:val="28"/>
        </w:rPr>
        <w:t>You will find that the Property Manager has knowledge on area vendors and experience with products that perform better in our beach environment.</w:t>
      </w:r>
      <w:r w:rsidR="001F5AB7">
        <w:rPr>
          <w:rFonts w:ascii="Times New Roman" w:hAnsi="Times New Roman" w:cs="Times New Roman"/>
          <w:sz w:val="28"/>
          <w:szCs w:val="28"/>
        </w:rPr>
        <w:t xml:space="preserve"> </w:t>
      </w:r>
    </w:p>
    <w:p w14:paraId="7DCBF4D4" w14:textId="2FAE8272" w:rsidR="00541AD5" w:rsidRDefault="00541AD5" w:rsidP="009E2337">
      <w:pPr>
        <w:rPr>
          <w:rFonts w:ascii="Times New Roman" w:hAnsi="Times New Roman" w:cs="Times New Roman"/>
          <w:sz w:val="28"/>
          <w:szCs w:val="28"/>
        </w:rPr>
      </w:pPr>
    </w:p>
    <w:p w14:paraId="54CF25E1" w14:textId="29ED1A1B" w:rsidR="006726B4" w:rsidRDefault="006726B4" w:rsidP="009E2337">
      <w:pPr>
        <w:rPr>
          <w:rFonts w:ascii="Times New Roman" w:hAnsi="Times New Roman" w:cs="Times New Roman"/>
          <w:sz w:val="28"/>
          <w:szCs w:val="28"/>
        </w:rPr>
      </w:pPr>
    </w:p>
    <w:p w14:paraId="080F50D5" w14:textId="4E9CB8BF" w:rsidR="006726B4" w:rsidRDefault="006726B4" w:rsidP="009E2337">
      <w:pPr>
        <w:rPr>
          <w:rFonts w:ascii="Times New Roman" w:hAnsi="Times New Roman" w:cs="Times New Roman"/>
          <w:sz w:val="28"/>
          <w:szCs w:val="28"/>
        </w:rPr>
      </w:pPr>
    </w:p>
    <w:p w14:paraId="6D684828" w14:textId="77777777" w:rsidR="006726B4" w:rsidRDefault="006726B4" w:rsidP="009E2337">
      <w:pPr>
        <w:rPr>
          <w:rFonts w:ascii="Times New Roman" w:hAnsi="Times New Roman" w:cs="Times New Roman"/>
          <w:sz w:val="28"/>
          <w:szCs w:val="28"/>
        </w:rPr>
      </w:pPr>
    </w:p>
    <w:p w14:paraId="0EDE0B78" w14:textId="77777777" w:rsidR="00D244E7" w:rsidRDefault="00D244E7">
      <w:pPr>
        <w:rPr>
          <w:rFonts w:ascii="Times New Roman" w:hAnsi="Times New Roman" w:cs="Times New Roman"/>
          <w:sz w:val="28"/>
          <w:szCs w:val="28"/>
          <w:u w:val="single"/>
        </w:rPr>
      </w:pPr>
      <w:r>
        <w:rPr>
          <w:rFonts w:ascii="Times New Roman" w:hAnsi="Times New Roman" w:cs="Times New Roman"/>
          <w:sz w:val="28"/>
          <w:szCs w:val="28"/>
          <w:u w:val="single"/>
        </w:rPr>
        <w:br w:type="page"/>
      </w:r>
    </w:p>
    <w:p w14:paraId="5014EDCA" w14:textId="6FCF14A2" w:rsidR="00D5257F" w:rsidRDefault="00D5257F" w:rsidP="00D5257F">
      <w:pPr>
        <w:rPr>
          <w:rFonts w:ascii="Times New Roman" w:hAnsi="Times New Roman" w:cs="Times New Roman"/>
          <w:sz w:val="32"/>
          <w:szCs w:val="32"/>
          <w:u w:val="single"/>
        </w:rPr>
      </w:pPr>
      <w:r w:rsidRPr="00D5257F">
        <w:rPr>
          <w:rFonts w:ascii="Times New Roman" w:hAnsi="Times New Roman" w:cs="Times New Roman"/>
          <w:sz w:val="32"/>
          <w:szCs w:val="32"/>
          <w:u w:val="single"/>
        </w:rPr>
        <w:lastRenderedPageBreak/>
        <w:t>Comments on Creation of Ocean Gallery Founding Documents</w:t>
      </w:r>
    </w:p>
    <w:p w14:paraId="76576F54" w14:textId="77777777" w:rsidR="00C3422D" w:rsidRPr="00C3422D" w:rsidRDefault="00C3422D" w:rsidP="00D5257F">
      <w:pPr>
        <w:rPr>
          <w:rFonts w:ascii="Times New Roman" w:hAnsi="Times New Roman" w:cs="Times New Roman"/>
          <w:sz w:val="24"/>
          <w:szCs w:val="24"/>
          <w:u w:val="single"/>
        </w:rPr>
      </w:pPr>
    </w:p>
    <w:p w14:paraId="4DF32F9B" w14:textId="77777777" w:rsidR="00D5257F" w:rsidRDefault="00D5257F" w:rsidP="00D5257F">
      <w:pPr>
        <w:ind w:firstLine="720"/>
        <w:rPr>
          <w:rFonts w:ascii="Times New Roman" w:hAnsi="Times New Roman" w:cs="Times New Roman"/>
          <w:sz w:val="24"/>
          <w:szCs w:val="24"/>
        </w:rPr>
      </w:pPr>
      <w:r>
        <w:rPr>
          <w:rFonts w:ascii="Times New Roman" w:hAnsi="Times New Roman" w:cs="Times New Roman"/>
          <w:sz w:val="24"/>
          <w:szCs w:val="24"/>
        </w:rPr>
        <w:t>The creation of Ocean Gallery is slightly unique for Florida Home Owner Associations.</w:t>
      </w:r>
    </w:p>
    <w:p w14:paraId="05762341" w14:textId="790FFB1A" w:rsidR="00D5257F" w:rsidRDefault="00D5257F" w:rsidP="00D5257F">
      <w:pPr>
        <w:rPr>
          <w:rFonts w:ascii="Times New Roman" w:hAnsi="Times New Roman" w:cs="Times New Roman"/>
          <w:sz w:val="24"/>
          <w:szCs w:val="24"/>
        </w:rPr>
      </w:pPr>
      <w:r>
        <w:rPr>
          <w:rFonts w:ascii="Times New Roman" w:hAnsi="Times New Roman" w:cs="Times New Roman"/>
          <w:sz w:val="24"/>
          <w:szCs w:val="24"/>
        </w:rPr>
        <w:t>Most condominium developments have one condominium association and one set of governing documents.  Due to the phased development of Ocean Gallery there are four separate condominium associations (Las Palmas, Vistas, Del Lago, &amp; Del Prado) with their own governing board and founding documents.  All four groups founding documents are similar</w:t>
      </w:r>
      <w:r w:rsidR="004B628A">
        <w:rPr>
          <w:rFonts w:ascii="Times New Roman" w:hAnsi="Times New Roman" w:cs="Times New Roman"/>
          <w:sz w:val="24"/>
          <w:szCs w:val="24"/>
        </w:rPr>
        <w:t xml:space="preserve"> but not identical</w:t>
      </w:r>
      <w:r>
        <w:rPr>
          <w:rFonts w:ascii="Times New Roman" w:hAnsi="Times New Roman" w:cs="Times New Roman"/>
          <w:sz w:val="24"/>
          <w:szCs w:val="24"/>
        </w:rPr>
        <w:t xml:space="preserve">.  </w:t>
      </w:r>
    </w:p>
    <w:p w14:paraId="20333534" w14:textId="77777777" w:rsidR="00D5257F" w:rsidRPr="0078261C" w:rsidRDefault="00D5257F" w:rsidP="00D5257F">
      <w:pPr>
        <w:rPr>
          <w:rFonts w:ascii="Times New Roman" w:hAnsi="Times New Roman" w:cs="Times New Roman"/>
          <w:sz w:val="24"/>
          <w:szCs w:val="24"/>
        </w:rPr>
      </w:pPr>
    </w:p>
    <w:p w14:paraId="678CD565" w14:textId="77777777" w:rsidR="00D5257F" w:rsidRPr="00F45937" w:rsidRDefault="00D5257F" w:rsidP="00D5257F">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What binds Ocean Gallery together is the Ocean Gallery Property Owners Association (OGPOA).  The OGPOA’s responsibilities are detailed in each declaration of condominium (typically located in Section 10). Each condo association and owner in Ocean Gallery agrees to adhere to the overarching powers, rules, and regulations of the OGPOA.  </w:t>
      </w:r>
      <w:r w:rsidRPr="00F45937">
        <w:rPr>
          <w:rFonts w:ascii="Times New Roman" w:hAnsi="Times New Roman" w:cs="Times New Roman"/>
          <w:sz w:val="24"/>
          <w:szCs w:val="24"/>
        </w:rPr>
        <w:t>OGPOA</w:t>
      </w:r>
      <w:r>
        <w:rPr>
          <w:rFonts w:ascii="Times New Roman" w:hAnsi="Times New Roman" w:cs="Times New Roman"/>
          <w:sz w:val="24"/>
          <w:szCs w:val="24"/>
        </w:rPr>
        <w:t>’s</w:t>
      </w:r>
      <w:r w:rsidRPr="00F45937">
        <w:rPr>
          <w:rFonts w:ascii="Times New Roman" w:hAnsi="Times New Roman" w:cs="Times New Roman"/>
          <w:sz w:val="24"/>
          <w:szCs w:val="24"/>
        </w:rPr>
        <w:t xml:space="preserve"> responsibility is “proper management of the properties to which it holds title or will hold title, which are for the</w:t>
      </w:r>
      <w:r>
        <w:rPr>
          <w:rFonts w:ascii="Times New Roman" w:hAnsi="Times New Roman" w:cs="Times New Roman"/>
          <w:sz w:val="24"/>
          <w:szCs w:val="24"/>
        </w:rPr>
        <w:t xml:space="preserve"> </w:t>
      </w:r>
      <w:r w:rsidRPr="00F45937">
        <w:rPr>
          <w:rFonts w:ascii="Times New Roman" w:hAnsi="Times New Roman" w:cs="Times New Roman"/>
          <w:sz w:val="24"/>
          <w:szCs w:val="24"/>
        </w:rPr>
        <w:t>use, enjoyment and benefit of the unit owner” and “maintain and enforce standards for the architectural and landscaping appearance of the grounds, buildings, structures, facilities, improvements,</w:t>
      </w:r>
      <w:r>
        <w:rPr>
          <w:rFonts w:ascii="Times New Roman" w:hAnsi="Times New Roman" w:cs="Times New Roman"/>
          <w:sz w:val="24"/>
          <w:szCs w:val="24"/>
        </w:rPr>
        <w:t xml:space="preserve"> </w:t>
      </w:r>
      <w:r w:rsidRPr="00F45937">
        <w:rPr>
          <w:rFonts w:ascii="Times New Roman" w:hAnsi="Times New Roman" w:cs="Times New Roman"/>
          <w:sz w:val="24"/>
          <w:szCs w:val="24"/>
        </w:rPr>
        <w:t>and plantings upon the lands in the complex.”</w:t>
      </w:r>
    </w:p>
    <w:p w14:paraId="4EF12E0E" w14:textId="77777777" w:rsidR="00D5257F" w:rsidRPr="00B57D91" w:rsidRDefault="00D5257F" w:rsidP="00F42CCE">
      <w:pPr>
        <w:autoSpaceDE w:val="0"/>
        <w:autoSpaceDN w:val="0"/>
        <w:adjustRightInd w:val="0"/>
        <w:rPr>
          <w:rFonts w:ascii="Times New Roman" w:hAnsi="Times New Roman" w:cs="Times New Roman"/>
          <w:sz w:val="20"/>
          <w:szCs w:val="20"/>
          <w:u w:val="single"/>
        </w:rPr>
      </w:pPr>
    </w:p>
    <w:p w14:paraId="60DD4C6A" w14:textId="2D4BC5D4" w:rsidR="00F42CCE" w:rsidRPr="00351DA4" w:rsidRDefault="005F6016" w:rsidP="00F42CCE">
      <w:pPr>
        <w:autoSpaceDE w:val="0"/>
        <w:autoSpaceDN w:val="0"/>
        <w:adjustRightInd w:val="0"/>
        <w:rPr>
          <w:rFonts w:ascii="Times New Roman" w:hAnsi="Times New Roman" w:cs="Times New Roman"/>
          <w:sz w:val="28"/>
          <w:szCs w:val="28"/>
          <w:u w:val="single"/>
        </w:rPr>
      </w:pPr>
      <w:r w:rsidRPr="00351DA4">
        <w:rPr>
          <w:rFonts w:ascii="Times New Roman" w:hAnsi="Times New Roman" w:cs="Times New Roman"/>
          <w:sz w:val="28"/>
          <w:szCs w:val="28"/>
          <w:u w:val="single"/>
        </w:rPr>
        <w:t>Section 1:  Overview Ocean Gallery  ARC</w:t>
      </w:r>
    </w:p>
    <w:p w14:paraId="26F49641" w14:textId="0E88CE72" w:rsidR="00F42CCE" w:rsidRPr="00351DA4" w:rsidRDefault="005F6016" w:rsidP="005F6016">
      <w:pPr>
        <w:rPr>
          <w:rFonts w:ascii="Times New Roman" w:hAnsi="Times New Roman" w:cs="Times New Roman"/>
          <w:sz w:val="28"/>
          <w:szCs w:val="28"/>
        </w:rPr>
      </w:pPr>
      <w:r w:rsidRPr="00351DA4">
        <w:rPr>
          <w:rFonts w:ascii="Times New Roman" w:hAnsi="Times New Roman" w:cs="Times New Roman"/>
          <w:sz w:val="28"/>
          <w:szCs w:val="28"/>
          <w:u w:val="single"/>
        </w:rPr>
        <w:t xml:space="preserve">Section </w:t>
      </w:r>
      <w:r w:rsidR="00F42CCE" w:rsidRPr="00351DA4">
        <w:rPr>
          <w:rFonts w:ascii="Times New Roman" w:hAnsi="Times New Roman" w:cs="Times New Roman"/>
          <w:sz w:val="28"/>
          <w:szCs w:val="28"/>
          <w:u w:val="single"/>
        </w:rPr>
        <w:t>1.</w:t>
      </w:r>
      <w:r w:rsidR="00846E15" w:rsidRPr="00351DA4">
        <w:rPr>
          <w:rFonts w:ascii="Times New Roman" w:hAnsi="Times New Roman" w:cs="Times New Roman"/>
          <w:sz w:val="28"/>
          <w:szCs w:val="28"/>
          <w:u w:val="single"/>
        </w:rPr>
        <w:t>2</w:t>
      </w:r>
      <w:r w:rsidR="00F42CCE" w:rsidRPr="00351DA4">
        <w:rPr>
          <w:rFonts w:ascii="Times New Roman" w:hAnsi="Times New Roman" w:cs="Times New Roman"/>
          <w:sz w:val="28"/>
          <w:szCs w:val="28"/>
          <w:u w:val="single"/>
        </w:rPr>
        <w:t xml:space="preserve">   Creation of the O.G. Architectural Review Committee (ARC</w:t>
      </w:r>
      <w:r w:rsidR="00F42CCE" w:rsidRPr="00351DA4">
        <w:rPr>
          <w:rFonts w:ascii="Times New Roman" w:hAnsi="Times New Roman" w:cs="Times New Roman"/>
          <w:sz w:val="28"/>
          <w:szCs w:val="28"/>
        </w:rPr>
        <w:t>)</w:t>
      </w:r>
    </w:p>
    <w:p w14:paraId="748F1126" w14:textId="15A25DCC" w:rsidR="00F42CCE" w:rsidRPr="00D76F15" w:rsidRDefault="00F42CCE" w:rsidP="00C504A7">
      <w:pPr>
        <w:autoSpaceDE w:val="0"/>
        <w:autoSpaceDN w:val="0"/>
        <w:adjustRightInd w:val="0"/>
        <w:ind w:firstLine="720"/>
        <w:rPr>
          <w:rFonts w:ascii="Times New Roman" w:hAnsi="Times New Roman" w:cs="Times New Roman"/>
          <w:sz w:val="24"/>
          <w:szCs w:val="24"/>
        </w:rPr>
      </w:pPr>
      <w:r w:rsidRPr="0078261C">
        <w:rPr>
          <w:rFonts w:ascii="Times New Roman" w:hAnsi="Times New Roman" w:cs="Times New Roman"/>
          <w:sz w:val="24"/>
          <w:szCs w:val="24"/>
        </w:rPr>
        <w:t>The Property Owner's Association is empowered to elect and maintain an Architectural</w:t>
      </w:r>
      <w:r w:rsidRPr="00D76F15">
        <w:rPr>
          <w:rFonts w:ascii="Times New Roman" w:hAnsi="Times New Roman" w:cs="Times New Roman"/>
          <w:sz w:val="24"/>
          <w:szCs w:val="24"/>
        </w:rPr>
        <w:t xml:space="preserve"> Review Committee which shall be responsible for adopting and enforcing the architectural and landscaping standards on behalf of The Property Owner's Association.  </w:t>
      </w:r>
    </w:p>
    <w:p w14:paraId="1B587257" w14:textId="335F3976" w:rsidR="006726B4" w:rsidRPr="0078261C" w:rsidRDefault="008308E2" w:rsidP="008308E2">
      <w:pPr>
        <w:autoSpaceDE w:val="0"/>
        <w:autoSpaceDN w:val="0"/>
        <w:adjustRightInd w:val="0"/>
        <w:rPr>
          <w:rFonts w:ascii="Times New Roman" w:hAnsi="Times New Roman" w:cs="Times New Roman"/>
          <w:sz w:val="24"/>
          <w:szCs w:val="24"/>
          <w:u w:val="single"/>
        </w:rPr>
      </w:pPr>
      <w:r>
        <w:rPr>
          <w:rFonts w:ascii="Times New Roman" w:hAnsi="Times New Roman" w:cs="Times New Roman"/>
          <w:sz w:val="24"/>
          <w:szCs w:val="24"/>
        </w:rPr>
        <w:tab/>
      </w:r>
      <w:r w:rsidR="006726B4" w:rsidRPr="0078261C">
        <w:rPr>
          <w:rFonts w:ascii="Times New Roman" w:hAnsi="Times New Roman" w:cs="Times New Roman"/>
          <w:sz w:val="24"/>
          <w:szCs w:val="24"/>
          <w:u w:val="single"/>
        </w:rPr>
        <w:t>Citation for  O.G. Architectural Review Committee (ARC)</w:t>
      </w:r>
    </w:p>
    <w:p w14:paraId="2B273EC3" w14:textId="77777777" w:rsidR="006726B4" w:rsidRPr="0078261C" w:rsidRDefault="006726B4" w:rsidP="008308E2">
      <w:pPr>
        <w:ind w:firstLine="720"/>
        <w:rPr>
          <w:rFonts w:ascii="Times New Roman" w:hAnsi="Times New Roman" w:cs="Times New Roman"/>
          <w:sz w:val="28"/>
          <w:szCs w:val="28"/>
        </w:rPr>
      </w:pPr>
      <w:r w:rsidRPr="0078261C">
        <w:rPr>
          <w:rFonts w:ascii="Times New Roman" w:hAnsi="Times New Roman" w:cs="Times New Roman"/>
          <w:sz w:val="28"/>
          <w:szCs w:val="28"/>
        </w:rPr>
        <w:t xml:space="preserve">Prospectus:    Declaration of Condominium    (source Las Palmas docs)        </w:t>
      </w:r>
    </w:p>
    <w:p w14:paraId="1B9F7970" w14:textId="77777777" w:rsidR="006726B4" w:rsidRPr="0078261C" w:rsidRDefault="006726B4" w:rsidP="008308E2">
      <w:pPr>
        <w:ind w:firstLine="720"/>
        <w:rPr>
          <w:rFonts w:ascii="Times New Roman" w:hAnsi="Times New Roman" w:cs="Times New Roman"/>
          <w:sz w:val="28"/>
          <w:szCs w:val="28"/>
        </w:rPr>
      </w:pPr>
      <w:r w:rsidRPr="0078261C">
        <w:rPr>
          <w:rFonts w:ascii="Times New Roman" w:hAnsi="Times New Roman" w:cs="Times New Roman"/>
          <w:sz w:val="28"/>
          <w:szCs w:val="28"/>
        </w:rPr>
        <w:t>Section 10.2.1     The Ocean Gallery Property Owners Association</w:t>
      </w:r>
    </w:p>
    <w:p w14:paraId="500272D0" w14:textId="77777777" w:rsidR="006726B4" w:rsidRPr="0078261C" w:rsidRDefault="006726B4" w:rsidP="008308E2">
      <w:pPr>
        <w:ind w:firstLine="720"/>
        <w:rPr>
          <w:rFonts w:ascii="Times New Roman" w:hAnsi="Times New Roman" w:cs="Times New Roman"/>
          <w:sz w:val="24"/>
          <w:szCs w:val="24"/>
        </w:rPr>
      </w:pPr>
      <w:r w:rsidRPr="0078261C">
        <w:rPr>
          <w:rFonts w:ascii="Times New Roman" w:hAnsi="Times New Roman" w:cs="Times New Roman"/>
          <w:sz w:val="24"/>
          <w:szCs w:val="24"/>
        </w:rPr>
        <w:t>(pdf page 22 of 256) (O.R. 548, Page 86)</w:t>
      </w:r>
    </w:p>
    <w:p w14:paraId="08FB6717" w14:textId="5E1B2A9B" w:rsidR="006726B4" w:rsidRPr="00B57D91" w:rsidRDefault="006726B4" w:rsidP="006726B4">
      <w:pPr>
        <w:rPr>
          <w:rFonts w:ascii="Times New Roman" w:hAnsi="Times New Roman" w:cs="Times New Roman"/>
          <w:sz w:val="20"/>
          <w:szCs w:val="20"/>
        </w:rPr>
      </w:pPr>
    </w:p>
    <w:p w14:paraId="37655E10" w14:textId="27761EFE" w:rsidR="005F6016" w:rsidRPr="00351DA4" w:rsidRDefault="005F6016" w:rsidP="005F6016">
      <w:pPr>
        <w:autoSpaceDE w:val="0"/>
        <w:autoSpaceDN w:val="0"/>
        <w:adjustRightInd w:val="0"/>
        <w:rPr>
          <w:rFonts w:ascii="Times New Roman" w:hAnsi="Times New Roman" w:cs="Times New Roman"/>
          <w:sz w:val="28"/>
          <w:szCs w:val="28"/>
          <w:u w:val="single"/>
        </w:rPr>
      </w:pPr>
      <w:r w:rsidRPr="00351DA4">
        <w:rPr>
          <w:rFonts w:ascii="Times New Roman" w:hAnsi="Times New Roman" w:cs="Times New Roman"/>
          <w:sz w:val="28"/>
          <w:szCs w:val="28"/>
          <w:u w:val="single"/>
        </w:rPr>
        <w:t xml:space="preserve">Section </w:t>
      </w:r>
      <w:r w:rsidR="00351DA4">
        <w:rPr>
          <w:rFonts w:ascii="Times New Roman" w:hAnsi="Times New Roman" w:cs="Times New Roman"/>
          <w:sz w:val="28"/>
          <w:szCs w:val="28"/>
          <w:u w:val="single"/>
        </w:rPr>
        <w:t xml:space="preserve"> </w:t>
      </w:r>
      <w:r w:rsidRPr="00351DA4">
        <w:rPr>
          <w:rFonts w:ascii="Times New Roman" w:hAnsi="Times New Roman" w:cs="Times New Roman"/>
          <w:sz w:val="28"/>
          <w:szCs w:val="28"/>
          <w:u w:val="single"/>
        </w:rPr>
        <w:t xml:space="preserve">1:  </w:t>
      </w:r>
      <w:r w:rsidR="00351DA4">
        <w:rPr>
          <w:rFonts w:ascii="Times New Roman" w:hAnsi="Times New Roman" w:cs="Times New Roman"/>
          <w:sz w:val="28"/>
          <w:szCs w:val="28"/>
          <w:u w:val="single"/>
        </w:rPr>
        <w:t xml:space="preserve">   </w:t>
      </w:r>
      <w:r w:rsidRPr="00351DA4">
        <w:rPr>
          <w:rFonts w:ascii="Times New Roman" w:hAnsi="Times New Roman" w:cs="Times New Roman"/>
          <w:sz w:val="28"/>
          <w:szCs w:val="28"/>
          <w:u w:val="single"/>
        </w:rPr>
        <w:t>Overview Ocean Gallery  ARC</w:t>
      </w:r>
    </w:p>
    <w:p w14:paraId="17F82DAB" w14:textId="798FACE5" w:rsidR="00F42CCE" w:rsidRPr="00351DA4" w:rsidRDefault="00351DA4" w:rsidP="005F6016">
      <w:pPr>
        <w:rPr>
          <w:rFonts w:ascii="Times New Roman" w:hAnsi="Times New Roman" w:cs="Times New Roman"/>
          <w:sz w:val="28"/>
          <w:szCs w:val="28"/>
          <w:u w:val="single"/>
        </w:rPr>
      </w:pPr>
      <w:r>
        <w:rPr>
          <w:rFonts w:ascii="Times New Roman" w:hAnsi="Times New Roman" w:cs="Times New Roman"/>
          <w:sz w:val="28"/>
          <w:szCs w:val="28"/>
          <w:u w:val="single"/>
        </w:rPr>
        <w:t xml:space="preserve">Section  </w:t>
      </w:r>
      <w:r w:rsidR="00F42CCE" w:rsidRPr="00351DA4">
        <w:rPr>
          <w:rFonts w:ascii="Times New Roman" w:hAnsi="Times New Roman" w:cs="Times New Roman"/>
          <w:sz w:val="28"/>
          <w:szCs w:val="28"/>
          <w:u w:val="single"/>
        </w:rPr>
        <w:t>1.</w:t>
      </w:r>
      <w:r w:rsidR="00846E15" w:rsidRPr="00351DA4">
        <w:rPr>
          <w:rFonts w:ascii="Times New Roman" w:hAnsi="Times New Roman" w:cs="Times New Roman"/>
          <w:sz w:val="28"/>
          <w:szCs w:val="28"/>
          <w:u w:val="single"/>
        </w:rPr>
        <w:t>3</w:t>
      </w:r>
      <w:r w:rsidR="00F42CCE" w:rsidRPr="00351DA4">
        <w:rPr>
          <w:rFonts w:ascii="Times New Roman" w:hAnsi="Times New Roman" w:cs="Times New Roman"/>
          <w:sz w:val="28"/>
          <w:szCs w:val="28"/>
          <w:u w:val="single"/>
        </w:rPr>
        <w:t xml:space="preserve">   Purposes of ARC </w:t>
      </w:r>
    </w:p>
    <w:p w14:paraId="32D3B82D" w14:textId="77777777" w:rsidR="00351DA4" w:rsidRDefault="00351DA4" w:rsidP="00351DA4">
      <w:pPr>
        <w:rPr>
          <w:rFonts w:ascii="Times New Roman" w:hAnsi="Times New Roman" w:cs="Times New Roman"/>
          <w:sz w:val="28"/>
          <w:szCs w:val="28"/>
        </w:rPr>
      </w:pPr>
      <w:r w:rsidRPr="00557FC9">
        <w:rPr>
          <w:rFonts w:ascii="Times New Roman" w:hAnsi="Times New Roman" w:cs="Times New Roman"/>
          <w:sz w:val="24"/>
          <w:szCs w:val="24"/>
        </w:rPr>
        <w:t xml:space="preserve">( Source, 1989 O.G. Declaration of Covenants   </w:t>
      </w:r>
      <w:r>
        <w:rPr>
          <w:rFonts w:ascii="Times New Roman" w:hAnsi="Times New Roman" w:cs="Times New Roman"/>
          <w:sz w:val="24"/>
          <w:szCs w:val="24"/>
        </w:rPr>
        <w:t>Article</w:t>
      </w:r>
      <w:r w:rsidRPr="00557FC9">
        <w:rPr>
          <w:rFonts w:ascii="Times New Roman" w:hAnsi="Times New Roman" w:cs="Times New Roman"/>
          <w:sz w:val="24"/>
          <w:szCs w:val="24"/>
        </w:rPr>
        <w:t xml:space="preserve"> V, Section 1, Architectural Control</w:t>
      </w:r>
      <w:r>
        <w:rPr>
          <w:rFonts w:ascii="Times New Roman" w:hAnsi="Times New Roman" w:cs="Times New Roman"/>
          <w:sz w:val="24"/>
          <w:szCs w:val="24"/>
        </w:rPr>
        <w:t>)</w:t>
      </w:r>
    </w:p>
    <w:p w14:paraId="109CA3BC" w14:textId="6AF8D1CC" w:rsidR="00F42CCE" w:rsidRPr="00351DA4" w:rsidRDefault="00F42CCE" w:rsidP="008308E2">
      <w:pPr>
        <w:autoSpaceDE w:val="0"/>
        <w:autoSpaceDN w:val="0"/>
        <w:adjustRightInd w:val="0"/>
        <w:ind w:firstLine="720"/>
        <w:rPr>
          <w:rFonts w:ascii="Times New Roman" w:hAnsi="Times New Roman" w:cs="Times New Roman"/>
          <w:sz w:val="24"/>
          <w:szCs w:val="24"/>
        </w:rPr>
      </w:pPr>
      <w:r w:rsidRPr="00351DA4">
        <w:rPr>
          <w:rFonts w:ascii="Times New Roman" w:hAnsi="Times New Roman" w:cs="Times New Roman"/>
          <w:sz w:val="24"/>
          <w:szCs w:val="24"/>
        </w:rPr>
        <w:t xml:space="preserve">The purpose of the Architectural Review Committee is to assure that each condominium </w:t>
      </w:r>
      <w:r w:rsidR="00380139" w:rsidRPr="00461C6D">
        <w:rPr>
          <w:rFonts w:ascii="Times New Roman" w:hAnsi="Times New Roman" w:cs="Times New Roman"/>
          <w:sz w:val="24"/>
          <w:szCs w:val="24"/>
        </w:rPr>
        <w:t>(and homes)</w:t>
      </w:r>
      <w:r w:rsidR="00380139">
        <w:rPr>
          <w:rFonts w:ascii="Times New Roman" w:hAnsi="Times New Roman" w:cs="Times New Roman"/>
          <w:sz w:val="24"/>
          <w:szCs w:val="24"/>
        </w:rPr>
        <w:t xml:space="preserve"> </w:t>
      </w:r>
      <w:r w:rsidRPr="00351DA4">
        <w:rPr>
          <w:rFonts w:ascii="Times New Roman" w:hAnsi="Times New Roman" w:cs="Times New Roman"/>
          <w:sz w:val="24"/>
          <w:szCs w:val="24"/>
        </w:rPr>
        <w:t xml:space="preserve">within the complex uniformly maintains its units and common elements in order to create a pleasing and homogeneous appearance. </w:t>
      </w:r>
    </w:p>
    <w:p w14:paraId="7D2EC840" w14:textId="77777777" w:rsidR="00351DA4" w:rsidRPr="00B57D91" w:rsidRDefault="00351DA4" w:rsidP="00F42CCE">
      <w:pPr>
        <w:autoSpaceDE w:val="0"/>
        <w:autoSpaceDN w:val="0"/>
        <w:adjustRightInd w:val="0"/>
        <w:rPr>
          <w:rFonts w:ascii="Times New Roman" w:hAnsi="Times New Roman" w:cs="Times New Roman"/>
          <w:sz w:val="20"/>
          <w:szCs w:val="20"/>
        </w:rPr>
      </w:pPr>
    </w:p>
    <w:p w14:paraId="0955F232" w14:textId="1CFE8C0B" w:rsidR="005F6016" w:rsidRPr="00351DA4" w:rsidRDefault="005F6016" w:rsidP="005F6016">
      <w:pPr>
        <w:autoSpaceDE w:val="0"/>
        <w:autoSpaceDN w:val="0"/>
        <w:adjustRightInd w:val="0"/>
        <w:rPr>
          <w:rFonts w:ascii="Times New Roman" w:hAnsi="Times New Roman" w:cs="Times New Roman"/>
          <w:sz w:val="28"/>
          <w:szCs w:val="28"/>
          <w:u w:val="single"/>
        </w:rPr>
      </w:pPr>
      <w:r w:rsidRPr="00351DA4">
        <w:rPr>
          <w:rFonts w:ascii="Times New Roman" w:hAnsi="Times New Roman" w:cs="Times New Roman"/>
          <w:sz w:val="28"/>
          <w:szCs w:val="28"/>
          <w:u w:val="single"/>
        </w:rPr>
        <w:t xml:space="preserve">Section </w:t>
      </w:r>
      <w:r w:rsidR="00351DA4">
        <w:rPr>
          <w:rFonts w:ascii="Times New Roman" w:hAnsi="Times New Roman" w:cs="Times New Roman"/>
          <w:sz w:val="28"/>
          <w:szCs w:val="28"/>
          <w:u w:val="single"/>
        </w:rPr>
        <w:t xml:space="preserve"> </w:t>
      </w:r>
      <w:r w:rsidRPr="00351DA4">
        <w:rPr>
          <w:rFonts w:ascii="Times New Roman" w:hAnsi="Times New Roman" w:cs="Times New Roman"/>
          <w:sz w:val="28"/>
          <w:szCs w:val="28"/>
          <w:u w:val="single"/>
        </w:rPr>
        <w:t xml:space="preserve">1: </w:t>
      </w:r>
      <w:r w:rsidR="00351DA4">
        <w:rPr>
          <w:rFonts w:ascii="Times New Roman" w:hAnsi="Times New Roman" w:cs="Times New Roman"/>
          <w:sz w:val="28"/>
          <w:szCs w:val="28"/>
          <w:u w:val="single"/>
        </w:rPr>
        <w:t xml:space="preserve">   </w:t>
      </w:r>
      <w:r w:rsidRPr="00351DA4">
        <w:rPr>
          <w:rFonts w:ascii="Times New Roman" w:hAnsi="Times New Roman" w:cs="Times New Roman"/>
          <w:sz w:val="28"/>
          <w:szCs w:val="28"/>
          <w:u w:val="single"/>
        </w:rPr>
        <w:t xml:space="preserve"> Overview Ocean Gallery  ARC</w:t>
      </w:r>
    </w:p>
    <w:p w14:paraId="291FFA1B" w14:textId="47CD7681" w:rsidR="000140C5" w:rsidRDefault="00351DA4" w:rsidP="000140C5">
      <w:pPr>
        <w:rPr>
          <w:rFonts w:ascii="Times New Roman" w:hAnsi="Times New Roman" w:cs="Times New Roman"/>
          <w:sz w:val="24"/>
          <w:szCs w:val="24"/>
        </w:rPr>
      </w:pPr>
      <w:r>
        <w:rPr>
          <w:rFonts w:ascii="Times New Roman" w:hAnsi="Times New Roman" w:cs="Times New Roman"/>
          <w:sz w:val="28"/>
          <w:szCs w:val="28"/>
          <w:u w:val="single"/>
        </w:rPr>
        <w:t xml:space="preserve">Section  </w:t>
      </w:r>
      <w:r w:rsidR="00F42CCE" w:rsidRPr="00351DA4">
        <w:rPr>
          <w:rFonts w:ascii="Times New Roman" w:hAnsi="Times New Roman" w:cs="Times New Roman"/>
          <w:sz w:val="28"/>
          <w:szCs w:val="28"/>
          <w:u w:val="single"/>
        </w:rPr>
        <w:t>1.</w:t>
      </w:r>
      <w:r w:rsidR="00846E15" w:rsidRPr="00351DA4">
        <w:rPr>
          <w:rFonts w:ascii="Times New Roman" w:hAnsi="Times New Roman" w:cs="Times New Roman"/>
          <w:sz w:val="28"/>
          <w:szCs w:val="28"/>
          <w:u w:val="single"/>
        </w:rPr>
        <w:t>4</w:t>
      </w:r>
      <w:r w:rsidR="00F42CCE" w:rsidRPr="00351DA4">
        <w:rPr>
          <w:rFonts w:ascii="Times New Roman" w:hAnsi="Times New Roman" w:cs="Times New Roman"/>
          <w:sz w:val="28"/>
          <w:szCs w:val="28"/>
          <w:u w:val="single"/>
        </w:rPr>
        <w:t xml:space="preserve">   Powers of ARC</w:t>
      </w:r>
      <w:r w:rsidR="000140C5">
        <w:rPr>
          <w:rFonts w:ascii="Times New Roman" w:hAnsi="Times New Roman" w:cs="Times New Roman"/>
          <w:sz w:val="28"/>
          <w:szCs w:val="28"/>
          <w:u w:val="single"/>
        </w:rPr>
        <w:t xml:space="preserve">  </w:t>
      </w:r>
      <w:r w:rsidR="008C70F1">
        <w:rPr>
          <w:rFonts w:ascii="Times New Roman" w:hAnsi="Times New Roman" w:cs="Times New Roman"/>
          <w:sz w:val="28"/>
          <w:szCs w:val="28"/>
          <w:u w:val="single"/>
        </w:rPr>
        <w:t xml:space="preserve"> </w:t>
      </w:r>
    </w:p>
    <w:p w14:paraId="443A7FE1" w14:textId="7F8039CA" w:rsidR="000140C5" w:rsidRPr="008C70F1" w:rsidRDefault="000140C5" w:rsidP="000140C5">
      <w:pPr>
        <w:autoSpaceDE w:val="0"/>
        <w:autoSpaceDN w:val="0"/>
        <w:adjustRightInd w:val="0"/>
        <w:rPr>
          <w:rFonts w:ascii="Times New Roman" w:hAnsi="Times New Roman" w:cs="Times New Roman"/>
          <w:sz w:val="24"/>
          <w:szCs w:val="24"/>
        </w:rPr>
      </w:pPr>
      <w:r w:rsidRPr="008C70F1">
        <w:rPr>
          <w:rFonts w:ascii="Times New Roman" w:hAnsi="Times New Roman" w:cs="Times New Roman"/>
          <w:sz w:val="24"/>
          <w:szCs w:val="24"/>
        </w:rPr>
        <w:t>(</w:t>
      </w:r>
      <w:r w:rsidR="008C70F1" w:rsidRPr="008C70F1">
        <w:rPr>
          <w:rFonts w:ascii="Times New Roman" w:hAnsi="Times New Roman" w:cs="Times New Roman"/>
          <w:sz w:val="24"/>
          <w:szCs w:val="24"/>
        </w:rPr>
        <w:t>Source</w:t>
      </w:r>
      <w:r w:rsidR="008C70F1" w:rsidRPr="009C639A">
        <w:rPr>
          <w:rFonts w:ascii="Times New Roman" w:hAnsi="Times New Roman" w:cs="Times New Roman"/>
          <w:sz w:val="24"/>
          <w:szCs w:val="24"/>
        </w:rPr>
        <w:t xml:space="preserve">,   O.G. Declaration </w:t>
      </w:r>
      <w:r w:rsidR="008C70F1" w:rsidRPr="008C70F1">
        <w:rPr>
          <w:rFonts w:ascii="Times New Roman" w:hAnsi="Times New Roman" w:cs="Times New Roman"/>
          <w:sz w:val="24"/>
          <w:szCs w:val="24"/>
        </w:rPr>
        <w:t xml:space="preserve">of Condominium,  </w:t>
      </w:r>
      <w:r w:rsidRPr="008C70F1">
        <w:rPr>
          <w:rFonts w:ascii="Times New Roman" w:hAnsi="Times New Roman" w:cs="Times New Roman"/>
          <w:sz w:val="24"/>
          <w:szCs w:val="24"/>
        </w:rPr>
        <w:t>Section 10.2.1)</w:t>
      </w:r>
    </w:p>
    <w:p w14:paraId="5E6EE84E" w14:textId="5A77E289" w:rsidR="00F42CCE" w:rsidRPr="00D76F15" w:rsidRDefault="00F42CCE" w:rsidP="008308E2">
      <w:pPr>
        <w:autoSpaceDE w:val="0"/>
        <w:autoSpaceDN w:val="0"/>
        <w:adjustRightInd w:val="0"/>
        <w:ind w:firstLine="720"/>
        <w:rPr>
          <w:rFonts w:ascii="Times New Roman" w:hAnsi="Times New Roman" w:cs="Times New Roman"/>
          <w:sz w:val="24"/>
          <w:szCs w:val="24"/>
        </w:rPr>
      </w:pPr>
      <w:r w:rsidRPr="00D76F15">
        <w:rPr>
          <w:rFonts w:ascii="Times New Roman" w:hAnsi="Times New Roman" w:cs="Times New Roman"/>
          <w:sz w:val="24"/>
          <w:szCs w:val="24"/>
        </w:rPr>
        <w:t xml:space="preserve">The Architectural Review </w:t>
      </w:r>
      <w:r w:rsidRPr="008C70F1">
        <w:rPr>
          <w:rFonts w:ascii="Times New Roman" w:hAnsi="Times New Roman" w:cs="Times New Roman"/>
          <w:sz w:val="24"/>
          <w:szCs w:val="24"/>
        </w:rPr>
        <w:t>Committee will be empowered to order any condominium association which does not meet the standards to comply</w:t>
      </w:r>
      <w:r w:rsidRPr="00D76F15">
        <w:rPr>
          <w:rFonts w:ascii="Times New Roman" w:hAnsi="Times New Roman" w:cs="Times New Roman"/>
          <w:sz w:val="24"/>
          <w:szCs w:val="24"/>
        </w:rPr>
        <w:t xml:space="preserve"> within a given period of time with those standards. If the association does not comply, the Committee may direct the Property Owner's Association to perform that work necessary to bring the condominium into compliance and the Property Owner's Association may levy assessment against the unit owners of that condominium or its condominium association for the costs incurred in achieving compliance.</w:t>
      </w:r>
    </w:p>
    <w:p w14:paraId="691C7726" w14:textId="4CE9ED4B" w:rsidR="009E2337" w:rsidRDefault="009E2337">
      <w:pPr>
        <w:rPr>
          <w:rFonts w:ascii="Times New Roman" w:hAnsi="Times New Roman" w:cs="Times New Roman"/>
          <w:sz w:val="24"/>
          <w:szCs w:val="24"/>
        </w:rPr>
      </w:pPr>
      <w:r>
        <w:rPr>
          <w:rFonts w:ascii="Times New Roman" w:hAnsi="Times New Roman" w:cs="Times New Roman"/>
          <w:sz w:val="24"/>
          <w:szCs w:val="24"/>
        </w:rPr>
        <w:br w:type="page"/>
      </w:r>
    </w:p>
    <w:p w14:paraId="6E684187" w14:textId="077DE51A" w:rsidR="00AF6B55" w:rsidRPr="00AF6B55" w:rsidRDefault="00AF6B55" w:rsidP="00AF6B55">
      <w:pPr>
        <w:rPr>
          <w:rFonts w:ascii="Times New Roman" w:hAnsi="Times New Roman" w:cs="Times New Roman"/>
          <w:sz w:val="32"/>
          <w:szCs w:val="32"/>
        </w:rPr>
      </w:pPr>
      <w:r w:rsidRPr="00AF6B55">
        <w:rPr>
          <w:rFonts w:ascii="Times New Roman" w:hAnsi="Times New Roman" w:cs="Times New Roman"/>
          <w:sz w:val="32"/>
          <w:szCs w:val="32"/>
        </w:rPr>
        <w:lastRenderedPageBreak/>
        <w:t>SECTION  2        ARC Standards, Policy, and Practices</w:t>
      </w:r>
    </w:p>
    <w:p w14:paraId="7F32C9EE" w14:textId="5EA33298" w:rsidR="00AF6B55" w:rsidRPr="00AF6B55" w:rsidRDefault="008B44C7" w:rsidP="00AF6B55">
      <w:pPr>
        <w:contextualSpacing/>
        <w:rPr>
          <w:rFonts w:ascii="Times New Roman" w:hAnsi="Times New Roman" w:cs="Times New Roman"/>
          <w:sz w:val="32"/>
          <w:szCs w:val="32"/>
        </w:rPr>
      </w:pPr>
      <w:r w:rsidRPr="00AF6B55">
        <w:rPr>
          <w:rFonts w:ascii="Times New Roman" w:hAnsi="Times New Roman" w:cs="Times New Roman"/>
          <w:sz w:val="32"/>
          <w:szCs w:val="32"/>
        </w:rPr>
        <w:t>S</w:t>
      </w:r>
      <w:r w:rsidR="00AF6B55" w:rsidRPr="00AF6B55">
        <w:rPr>
          <w:rFonts w:ascii="Times New Roman" w:hAnsi="Times New Roman" w:cs="Times New Roman"/>
          <w:sz w:val="32"/>
          <w:szCs w:val="32"/>
        </w:rPr>
        <w:t xml:space="preserve">ECTION  </w:t>
      </w:r>
      <w:r w:rsidR="00400F5F" w:rsidRPr="00AF6B55">
        <w:rPr>
          <w:rFonts w:ascii="Times New Roman" w:hAnsi="Times New Roman" w:cs="Times New Roman"/>
          <w:sz w:val="32"/>
          <w:szCs w:val="32"/>
        </w:rPr>
        <w:t>2</w:t>
      </w:r>
      <w:r w:rsidR="00992C9D" w:rsidRPr="00AF6B55">
        <w:rPr>
          <w:rFonts w:ascii="Times New Roman" w:hAnsi="Times New Roman" w:cs="Times New Roman"/>
          <w:sz w:val="32"/>
          <w:szCs w:val="32"/>
        </w:rPr>
        <w:t>.1</w:t>
      </w:r>
      <w:r w:rsidR="00400F5F" w:rsidRPr="00AF6B55">
        <w:rPr>
          <w:rFonts w:ascii="Times New Roman" w:hAnsi="Times New Roman" w:cs="Times New Roman"/>
          <w:sz w:val="32"/>
          <w:szCs w:val="32"/>
        </w:rPr>
        <w:t xml:space="preserve">) </w:t>
      </w:r>
      <w:r w:rsidR="007259A4" w:rsidRPr="00AF6B55">
        <w:rPr>
          <w:rFonts w:ascii="Times New Roman" w:hAnsi="Times New Roman" w:cs="Times New Roman"/>
          <w:sz w:val="32"/>
          <w:szCs w:val="32"/>
        </w:rPr>
        <w:t xml:space="preserve">  </w:t>
      </w:r>
      <w:r w:rsidR="00AF6B55" w:rsidRPr="00AF6B55">
        <w:rPr>
          <w:rFonts w:ascii="Times New Roman" w:hAnsi="Times New Roman" w:cs="Times New Roman"/>
          <w:sz w:val="32"/>
          <w:szCs w:val="32"/>
        </w:rPr>
        <w:t xml:space="preserve">ARC requests handled by </w:t>
      </w:r>
      <w:r w:rsidR="0028017B">
        <w:rPr>
          <w:rFonts w:ascii="Times New Roman" w:hAnsi="Times New Roman" w:cs="Times New Roman"/>
          <w:sz w:val="32"/>
          <w:szCs w:val="32"/>
        </w:rPr>
        <w:t xml:space="preserve">General </w:t>
      </w:r>
      <w:r w:rsidR="00AF6B55" w:rsidRPr="00AF6B55">
        <w:rPr>
          <w:rFonts w:ascii="Times New Roman" w:hAnsi="Times New Roman" w:cs="Times New Roman"/>
          <w:sz w:val="32"/>
          <w:szCs w:val="32"/>
        </w:rPr>
        <w:t xml:space="preserve">Manager </w:t>
      </w:r>
    </w:p>
    <w:p w14:paraId="43D72297" w14:textId="7D7B374F" w:rsidR="00964C56" w:rsidRDefault="00685291" w:rsidP="00685291">
      <w:pPr>
        <w:contextualSpacing/>
        <w:jc w:val="right"/>
        <w:rPr>
          <w:rFonts w:ascii="Times New Roman" w:hAnsi="Times New Roman" w:cs="Times New Roman"/>
          <w:i/>
          <w:iCs/>
          <w:sz w:val="24"/>
          <w:szCs w:val="24"/>
        </w:rPr>
      </w:pPr>
      <w:r w:rsidRPr="00685291">
        <w:rPr>
          <w:rFonts w:ascii="Times New Roman" w:hAnsi="Times New Roman" w:cs="Times New Roman"/>
          <w:i/>
          <w:iCs/>
          <w:sz w:val="24"/>
          <w:szCs w:val="24"/>
        </w:rPr>
        <w:t xml:space="preserve"> (ARC approved on</w:t>
      </w:r>
      <w:r>
        <w:rPr>
          <w:rFonts w:ascii="Times New Roman" w:hAnsi="Times New Roman" w:cs="Times New Roman"/>
          <w:i/>
          <w:iCs/>
          <w:sz w:val="24"/>
          <w:szCs w:val="24"/>
        </w:rPr>
        <w:t xml:space="preserve"> 8-11-2023 &amp;</w:t>
      </w:r>
      <w:r w:rsidRPr="00685291">
        <w:rPr>
          <w:rFonts w:ascii="Times New Roman" w:hAnsi="Times New Roman" w:cs="Times New Roman"/>
          <w:i/>
          <w:iCs/>
          <w:sz w:val="24"/>
          <w:szCs w:val="24"/>
        </w:rPr>
        <w:t xml:space="preserve"> 10-13-2023)</w:t>
      </w:r>
    </w:p>
    <w:p w14:paraId="2A57F0F9" w14:textId="77777777" w:rsidR="00685291" w:rsidRPr="00685291" w:rsidRDefault="00685291" w:rsidP="00685291">
      <w:pPr>
        <w:contextualSpacing/>
        <w:jc w:val="right"/>
        <w:rPr>
          <w:rFonts w:ascii="Times New Roman" w:hAnsi="Times New Roman" w:cs="Times New Roman"/>
          <w:i/>
          <w:iCs/>
          <w:strike/>
          <w:sz w:val="24"/>
          <w:szCs w:val="24"/>
        </w:rPr>
      </w:pPr>
    </w:p>
    <w:p w14:paraId="06C8D986" w14:textId="77777777" w:rsidR="00FE2B6B" w:rsidRPr="00685291" w:rsidRDefault="00FE2B6B" w:rsidP="00FE2B6B">
      <w:pPr>
        <w:rPr>
          <w:rFonts w:ascii="Times New Roman" w:hAnsi="Times New Roman" w:cs="Times New Roman"/>
          <w:sz w:val="32"/>
          <w:szCs w:val="32"/>
        </w:rPr>
      </w:pPr>
      <w:r w:rsidRPr="00685291">
        <w:rPr>
          <w:rFonts w:ascii="Times New Roman" w:hAnsi="Times New Roman" w:cs="Times New Roman"/>
          <w:sz w:val="32"/>
          <w:szCs w:val="32"/>
        </w:rPr>
        <w:t>Summary:</w:t>
      </w:r>
    </w:p>
    <w:p w14:paraId="57EBC9AF" w14:textId="77777777" w:rsidR="00FE2B6B" w:rsidRPr="00685291" w:rsidRDefault="00FE2B6B" w:rsidP="00FE2B6B">
      <w:pPr>
        <w:rPr>
          <w:rFonts w:ascii="Times New Roman" w:hAnsi="Times New Roman" w:cs="Times New Roman"/>
          <w:sz w:val="24"/>
          <w:szCs w:val="24"/>
          <w:u w:val="single"/>
        </w:rPr>
      </w:pPr>
      <w:r w:rsidRPr="00685291">
        <w:rPr>
          <w:rFonts w:ascii="Times New Roman" w:hAnsi="Times New Roman" w:cs="Times New Roman"/>
          <w:sz w:val="24"/>
          <w:szCs w:val="24"/>
        </w:rPr>
        <w:t xml:space="preserve">About 22 Modification Requests a year go to the ARC.  Eighty-five percent (85%) of the Modification Requests received </w:t>
      </w:r>
      <w:r w:rsidRPr="00685291">
        <w:rPr>
          <w:rFonts w:ascii="Times New Roman" w:hAnsi="Times New Roman" w:cs="Times New Roman"/>
          <w:sz w:val="24"/>
          <w:szCs w:val="24"/>
          <w:u w:val="single"/>
        </w:rPr>
        <w:t>may</w:t>
      </w:r>
      <w:r w:rsidRPr="00685291">
        <w:rPr>
          <w:rFonts w:ascii="Times New Roman" w:hAnsi="Times New Roman" w:cs="Times New Roman"/>
          <w:sz w:val="24"/>
          <w:szCs w:val="24"/>
        </w:rPr>
        <w:t xml:space="preserve"> qualify for </w:t>
      </w:r>
      <w:r w:rsidRPr="00685291">
        <w:rPr>
          <w:rFonts w:ascii="Times New Roman" w:hAnsi="Times New Roman" w:cs="Times New Roman"/>
          <w:sz w:val="24"/>
          <w:szCs w:val="24"/>
          <w:u w:val="single"/>
        </w:rPr>
        <w:t xml:space="preserve">ARC approval with NO ARC Review Meeting.  </w:t>
      </w:r>
    </w:p>
    <w:p w14:paraId="0BA51C2A" w14:textId="3C131E79" w:rsidR="00FE2B6B" w:rsidRPr="00685291" w:rsidRDefault="00FE2B6B" w:rsidP="00FE2B6B">
      <w:pPr>
        <w:rPr>
          <w:rFonts w:ascii="Times New Roman" w:hAnsi="Times New Roman" w:cs="Times New Roman"/>
          <w:sz w:val="24"/>
          <w:szCs w:val="24"/>
        </w:rPr>
      </w:pPr>
      <w:r w:rsidRPr="00685291">
        <w:rPr>
          <w:rFonts w:ascii="Times New Roman" w:hAnsi="Times New Roman" w:cs="Times New Roman"/>
          <w:sz w:val="24"/>
          <w:szCs w:val="24"/>
        </w:rPr>
        <w:t>The General Manager is the “gatekeeper” and maintains records.  It is the ARC member</w:t>
      </w:r>
      <w:r w:rsidR="0058698D">
        <w:rPr>
          <w:rFonts w:ascii="Times New Roman" w:hAnsi="Times New Roman" w:cs="Times New Roman"/>
          <w:sz w:val="24"/>
          <w:szCs w:val="24"/>
        </w:rPr>
        <w:t>s</w:t>
      </w:r>
      <w:r w:rsidRPr="00685291">
        <w:rPr>
          <w:rFonts w:ascii="Times New Roman" w:hAnsi="Times New Roman" w:cs="Times New Roman"/>
          <w:sz w:val="24"/>
          <w:szCs w:val="24"/>
        </w:rPr>
        <w:t xml:space="preserve"> that determine policy and grants approvals.  </w:t>
      </w:r>
    </w:p>
    <w:p w14:paraId="583625B6" w14:textId="77777777" w:rsidR="00FE2B6B" w:rsidRPr="00685291" w:rsidRDefault="00FE2B6B" w:rsidP="00FE2B6B">
      <w:pPr>
        <w:rPr>
          <w:rFonts w:ascii="Times New Roman" w:hAnsi="Times New Roman" w:cs="Times New Roman"/>
          <w:sz w:val="24"/>
          <w:szCs w:val="24"/>
        </w:rPr>
      </w:pPr>
    </w:p>
    <w:p w14:paraId="3051A8A3" w14:textId="77777777" w:rsidR="00FE2B6B" w:rsidRPr="001A6C16" w:rsidRDefault="00FE2B6B" w:rsidP="00FE2B6B">
      <w:pPr>
        <w:rPr>
          <w:rFonts w:ascii="Times New Roman" w:hAnsi="Times New Roman" w:cs="Times New Roman"/>
          <w:sz w:val="24"/>
          <w:szCs w:val="24"/>
        </w:rPr>
      </w:pPr>
      <w:r w:rsidRPr="00685291">
        <w:rPr>
          <w:rFonts w:ascii="Times New Roman" w:hAnsi="Times New Roman" w:cs="Times New Roman"/>
          <w:sz w:val="24"/>
          <w:szCs w:val="24"/>
        </w:rPr>
        <w:t>There are 14 types of Modification Requests that the ARC allows approval with no ARC review meeting.  The requester must meet all the conditions to be approved with no ARC review meeting.  Below are the types of requests and conditions when ARC members review a modification request.  Any ARC member may call for an ARC Review Meeting.</w:t>
      </w:r>
      <w:r>
        <w:rPr>
          <w:rFonts w:ascii="Times New Roman" w:hAnsi="Times New Roman" w:cs="Times New Roman"/>
          <w:sz w:val="24"/>
          <w:szCs w:val="24"/>
        </w:rPr>
        <w:t xml:space="preserve"> </w:t>
      </w:r>
    </w:p>
    <w:p w14:paraId="7D176D4B" w14:textId="77777777" w:rsidR="00FE2B6B" w:rsidRPr="00E80792" w:rsidRDefault="00FE2B6B" w:rsidP="00964C56">
      <w:pPr>
        <w:contextualSpacing/>
        <w:rPr>
          <w:rFonts w:ascii="Times New Roman" w:hAnsi="Times New Roman" w:cs="Times New Roman"/>
          <w:strike/>
          <w:sz w:val="24"/>
          <w:szCs w:val="24"/>
        </w:rPr>
      </w:pPr>
    </w:p>
    <w:p w14:paraId="0ACF3146" w14:textId="5102D50B" w:rsidR="00CA63F7" w:rsidRPr="00DF10CC" w:rsidRDefault="00CA63F7" w:rsidP="00CA63F7">
      <w:pPr>
        <w:rPr>
          <w:rFonts w:ascii="Times New Roman" w:hAnsi="Times New Roman" w:cs="Times New Roman"/>
          <w:sz w:val="32"/>
          <w:szCs w:val="32"/>
        </w:rPr>
      </w:pPr>
      <w:r w:rsidRPr="00DF10CC">
        <w:rPr>
          <w:rFonts w:ascii="Times New Roman" w:hAnsi="Times New Roman" w:cs="Times New Roman"/>
          <w:sz w:val="32"/>
          <w:szCs w:val="32"/>
        </w:rPr>
        <w:t xml:space="preserve">Checklist </w:t>
      </w:r>
      <w:r>
        <w:rPr>
          <w:rFonts w:ascii="Times New Roman" w:hAnsi="Times New Roman" w:cs="Times New Roman"/>
          <w:sz w:val="32"/>
          <w:szCs w:val="32"/>
        </w:rPr>
        <w:t xml:space="preserve">for 14 types of </w:t>
      </w:r>
      <w:r w:rsidR="0058698D">
        <w:rPr>
          <w:rFonts w:ascii="Times New Roman" w:hAnsi="Times New Roman" w:cs="Times New Roman"/>
          <w:sz w:val="32"/>
          <w:szCs w:val="32"/>
        </w:rPr>
        <w:t xml:space="preserve">Modification </w:t>
      </w:r>
      <w:r>
        <w:rPr>
          <w:rFonts w:ascii="Times New Roman" w:hAnsi="Times New Roman" w:cs="Times New Roman"/>
          <w:sz w:val="32"/>
          <w:szCs w:val="32"/>
        </w:rPr>
        <w:t>Requests</w:t>
      </w:r>
    </w:p>
    <w:p w14:paraId="49A203F9" w14:textId="77777777" w:rsidR="00CA63F7" w:rsidRDefault="00CA63F7" w:rsidP="00CA63F7">
      <w:pPr>
        <w:rPr>
          <w:rFonts w:ascii="Times New Roman" w:hAnsi="Times New Roman" w:cs="Times New Roman"/>
          <w:sz w:val="24"/>
          <w:szCs w:val="24"/>
        </w:rPr>
      </w:pPr>
    </w:p>
    <w:p w14:paraId="677F547A" w14:textId="77777777" w:rsidR="00CA63F7" w:rsidRDefault="00CA63F7" w:rsidP="00CA63F7">
      <w:pPr>
        <w:rPr>
          <w:rFonts w:ascii="Times New Roman" w:hAnsi="Times New Roman" w:cs="Times New Roman"/>
          <w:sz w:val="24"/>
          <w:szCs w:val="24"/>
        </w:rPr>
      </w:pPr>
      <w:r w:rsidRPr="00CA63F7">
        <w:rPr>
          <w:rFonts w:ascii="Times New Roman" w:hAnsi="Times New Roman" w:cs="Times New Roman"/>
          <w:sz w:val="32"/>
          <w:szCs w:val="32"/>
        </w:rPr>
        <w:t>1:</w:t>
      </w:r>
      <w:r>
        <w:rPr>
          <w:rFonts w:ascii="Times New Roman" w:hAnsi="Times New Roman" w:cs="Times New Roman"/>
          <w:sz w:val="24"/>
          <w:szCs w:val="24"/>
        </w:rPr>
        <w:t xml:space="preserve"> </w:t>
      </w:r>
      <w:r w:rsidRPr="00685291">
        <w:rPr>
          <w:rFonts w:ascii="Times New Roman" w:hAnsi="Times New Roman" w:cs="Times New Roman"/>
          <w:sz w:val="28"/>
          <w:szCs w:val="28"/>
          <w:u w:val="single"/>
        </w:rPr>
        <w:t>REPLACEMENT CONDO WINDOWS &amp; SLIDING GLASS DOORS</w:t>
      </w:r>
    </w:p>
    <w:p w14:paraId="674DDF5E" w14:textId="77777777" w:rsidR="00685291" w:rsidRDefault="00685291" w:rsidP="00CA63F7">
      <w:pPr>
        <w:rPr>
          <w:rFonts w:ascii="Times New Roman" w:hAnsi="Times New Roman" w:cs="Times New Roman"/>
          <w:sz w:val="24"/>
          <w:szCs w:val="24"/>
        </w:rPr>
      </w:pPr>
    </w:p>
    <w:p w14:paraId="02F50257" w14:textId="52CB9632" w:rsidR="009966FA" w:rsidRDefault="00CA63F7" w:rsidP="00CA63F7">
      <w:pPr>
        <w:rPr>
          <w:rFonts w:ascii="Times New Roman" w:hAnsi="Times New Roman" w:cs="Times New Roman"/>
          <w:sz w:val="24"/>
          <w:szCs w:val="24"/>
        </w:rPr>
      </w:pPr>
      <w:r>
        <w:rPr>
          <w:rFonts w:ascii="Times New Roman" w:hAnsi="Times New Roman" w:cs="Times New Roman"/>
          <w:sz w:val="24"/>
          <w:szCs w:val="24"/>
        </w:rPr>
        <w:t xml:space="preserve">A: </w:t>
      </w:r>
      <w:r w:rsidRPr="00021BA8">
        <w:rPr>
          <w:rFonts w:ascii="Times New Roman" w:hAnsi="Times New Roman" w:cs="Times New Roman"/>
          <w:sz w:val="24"/>
          <w:szCs w:val="24"/>
        </w:rPr>
        <w:t>Condominium window or sliding door replacements must be a bronze</w:t>
      </w:r>
      <w:r w:rsidR="009966FA">
        <w:rPr>
          <w:rFonts w:ascii="Times New Roman" w:hAnsi="Times New Roman" w:cs="Times New Roman"/>
          <w:sz w:val="24"/>
          <w:szCs w:val="24"/>
        </w:rPr>
        <w:t xml:space="preserve"> </w:t>
      </w:r>
    </w:p>
    <w:p w14:paraId="6BB2BCEA" w14:textId="3B569092" w:rsidR="009966FA" w:rsidRDefault="00CA63F7" w:rsidP="009966FA">
      <w:pPr>
        <w:ind w:firstLine="720"/>
        <w:rPr>
          <w:rFonts w:ascii="Times New Roman" w:hAnsi="Times New Roman" w:cs="Times New Roman"/>
          <w:sz w:val="24"/>
          <w:szCs w:val="24"/>
        </w:rPr>
      </w:pPr>
      <w:r w:rsidRPr="00021BA8">
        <w:rPr>
          <w:rFonts w:ascii="Times New Roman" w:hAnsi="Times New Roman" w:cs="Times New Roman"/>
          <w:sz w:val="24"/>
          <w:szCs w:val="24"/>
        </w:rPr>
        <w:t xml:space="preserve">exterior color frame and aluminum material.  </w:t>
      </w:r>
      <w:r>
        <w:rPr>
          <w:rFonts w:ascii="Times New Roman" w:hAnsi="Times New Roman" w:cs="Times New Roman"/>
          <w:sz w:val="24"/>
          <w:szCs w:val="24"/>
        </w:rPr>
        <w:t xml:space="preserve">      </w:t>
      </w:r>
    </w:p>
    <w:p w14:paraId="0611D18F" w14:textId="43064B27" w:rsidR="00CA63F7" w:rsidRPr="00021BA8" w:rsidRDefault="00CA63F7" w:rsidP="00CA63F7">
      <w:pPr>
        <w:rPr>
          <w:rFonts w:ascii="Times New Roman" w:hAnsi="Times New Roman" w:cs="Times New Roman"/>
          <w:sz w:val="24"/>
          <w:szCs w:val="24"/>
        </w:rPr>
      </w:pPr>
      <w:r>
        <w:rPr>
          <w:rFonts w:ascii="Times New Roman" w:hAnsi="Times New Roman" w:cs="Times New Roman"/>
          <w:sz w:val="24"/>
          <w:szCs w:val="24"/>
        </w:rPr>
        <w:t xml:space="preserve">B: </w:t>
      </w:r>
      <w:r w:rsidRPr="00021BA8">
        <w:rPr>
          <w:rFonts w:ascii="Times New Roman" w:hAnsi="Times New Roman" w:cs="Times New Roman"/>
          <w:sz w:val="24"/>
          <w:szCs w:val="24"/>
        </w:rPr>
        <w:t xml:space="preserve">Must meet SJC codes. </w:t>
      </w:r>
    </w:p>
    <w:p w14:paraId="74A115FD" w14:textId="4F728081" w:rsidR="00CA63F7" w:rsidRDefault="00CA63F7" w:rsidP="00CA63F7">
      <w:pPr>
        <w:rPr>
          <w:rFonts w:ascii="Times New Roman" w:hAnsi="Times New Roman" w:cs="Times New Roman"/>
          <w:sz w:val="24"/>
          <w:szCs w:val="24"/>
        </w:rPr>
      </w:pPr>
      <w:r>
        <w:rPr>
          <w:rFonts w:ascii="Times New Roman" w:hAnsi="Times New Roman" w:cs="Times New Roman"/>
          <w:sz w:val="24"/>
          <w:szCs w:val="24"/>
        </w:rPr>
        <w:t xml:space="preserve">C: </w:t>
      </w:r>
      <w:r w:rsidRPr="00021BA8">
        <w:rPr>
          <w:rFonts w:ascii="Times New Roman" w:hAnsi="Times New Roman" w:cs="Times New Roman"/>
          <w:sz w:val="24"/>
          <w:szCs w:val="24"/>
        </w:rPr>
        <w:t>Pre approved models are CWS and PGT hurricane rated Alum</w:t>
      </w:r>
      <w:r>
        <w:rPr>
          <w:rFonts w:ascii="Times New Roman" w:hAnsi="Times New Roman" w:cs="Times New Roman"/>
          <w:sz w:val="24"/>
          <w:szCs w:val="24"/>
        </w:rPr>
        <w:t xml:space="preserve"> frames &amp; glass</w:t>
      </w:r>
    </w:p>
    <w:p w14:paraId="62D59035" w14:textId="77777777" w:rsidR="00CA63F7" w:rsidRDefault="00CA63F7" w:rsidP="00CA63F7">
      <w:pPr>
        <w:rPr>
          <w:rFonts w:ascii="Times New Roman" w:hAnsi="Times New Roman" w:cs="Times New Roman"/>
          <w:sz w:val="24"/>
          <w:szCs w:val="24"/>
        </w:rPr>
      </w:pPr>
    </w:p>
    <w:p w14:paraId="6C7A52D8" w14:textId="5B47316F" w:rsidR="00CA63F7" w:rsidRPr="009966FA" w:rsidRDefault="00CA63F7" w:rsidP="00CA63F7">
      <w:pPr>
        <w:rPr>
          <w:rFonts w:ascii="Times New Roman" w:hAnsi="Times New Roman" w:cs="Times New Roman"/>
          <w:sz w:val="28"/>
          <w:szCs w:val="28"/>
        </w:rPr>
      </w:pPr>
      <w:r w:rsidRPr="009966FA">
        <w:rPr>
          <w:rFonts w:ascii="Times New Roman" w:hAnsi="Times New Roman" w:cs="Times New Roman"/>
          <w:b/>
          <w:bCs/>
          <w:sz w:val="28"/>
          <w:szCs w:val="28"/>
          <w:u w:val="single"/>
        </w:rPr>
        <w:t>VISTA</w:t>
      </w:r>
      <w:r w:rsidRPr="009966FA">
        <w:rPr>
          <w:rFonts w:ascii="Times New Roman" w:hAnsi="Times New Roman" w:cs="Times New Roman"/>
          <w:sz w:val="28"/>
          <w:szCs w:val="28"/>
          <w:u w:val="single"/>
        </w:rPr>
        <w:t xml:space="preserve"> </w:t>
      </w:r>
      <w:r w:rsidR="009966FA" w:rsidRPr="009966FA">
        <w:rPr>
          <w:rFonts w:ascii="Times New Roman" w:hAnsi="Times New Roman" w:cs="Times New Roman"/>
          <w:sz w:val="28"/>
          <w:szCs w:val="28"/>
          <w:u w:val="single"/>
        </w:rPr>
        <w:t xml:space="preserve">Association </w:t>
      </w:r>
      <w:r w:rsidR="009966FA">
        <w:rPr>
          <w:rFonts w:ascii="Times New Roman" w:hAnsi="Times New Roman" w:cs="Times New Roman"/>
          <w:sz w:val="28"/>
          <w:szCs w:val="28"/>
          <w:u w:val="single"/>
        </w:rPr>
        <w:t xml:space="preserve">- </w:t>
      </w:r>
      <w:r w:rsidR="009966FA" w:rsidRPr="009966FA">
        <w:rPr>
          <w:rFonts w:ascii="Times New Roman" w:hAnsi="Times New Roman" w:cs="Times New Roman"/>
          <w:sz w:val="28"/>
          <w:szCs w:val="28"/>
          <w:u w:val="single"/>
        </w:rPr>
        <w:t>A</w:t>
      </w:r>
      <w:r w:rsidRPr="009966FA">
        <w:rPr>
          <w:rFonts w:ascii="Times New Roman" w:hAnsi="Times New Roman" w:cs="Times New Roman"/>
          <w:sz w:val="28"/>
          <w:szCs w:val="28"/>
          <w:u w:val="single"/>
        </w:rPr>
        <w:t xml:space="preserve">dditional </w:t>
      </w:r>
      <w:r w:rsidR="009966FA" w:rsidRPr="009966FA">
        <w:rPr>
          <w:rFonts w:ascii="Times New Roman" w:hAnsi="Times New Roman" w:cs="Times New Roman"/>
          <w:sz w:val="28"/>
          <w:szCs w:val="28"/>
          <w:u w:val="single"/>
        </w:rPr>
        <w:t>R</w:t>
      </w:r>
      <w:r w:rsidRPr="009966FA">
        <w:rPr>
          <w:rFonts w:ascii="Times New Roman" w:hAnsi="Times New Roman" w:cs="Times New Roman"/>
          <w:sz w:val="28"/>
          <w:szCs w:val="28"/>
          <w:u w:val="single"/>
        </w:rPr>
        <w:t>equirements</w:t>
      </w:r>
      <w:r w:rsidRPr="009966FA">
        <w:rPr>
          <w:rFonts w:ascii="Times New Roman" w:hAnsi="Times New Roman" w:cs="Times New Roman"/>
          <w:sz w:val="28"/>
          <w:szCs w:val="28"/>
        </w:rPr>
        <w:t xml:space="preserve">; </w:t>
      </w:r>
    </w:p>
    <w:p w14:paraId="7AF474EA" w14:textId="77777777" w:rsidR="009966FA" w:rsidRDefault="009966FA" w:rsidP="00CA63F7">
      <w:pPr>
        <w:rPr>
          <w:rFonts w:ascii="Times New Roman" w:hAnsi="Times New Roman" w:cs="Times New Roman"/>
          <w:sz w:val="24"/>
          <w:szCs w:val="24"/>
        </w:rPr>
      </w:pPr>
    </w:p>
    <w:p w14:paraId="2BC911AB" w14:textId="07B662AE" w:rsidR="00CA63F7" w:rsidRPr="009D4C7F" w:rsidRDefault="00CA63F7" w:rsidP="00CA63F7">
      <w:pPr>
        <w:rPr>
          <w:rFonts w:ascii="Times New Roman" w:hAnsi="Times New Roman" w:cs="Times New Roman"/>
          <w:sz w:val="24"/>
          <w:szCs w:val="24"/>
        </w:rPr>
      </w:pPr>
      <w:r w:rsidRPr="009D4C7F">
        <w:rPr>
          <w:rFonts w:ascii="Times New Roman" w:hAnsi="Times New Roman" w:cs="Times New Roman"/>
          <w:sz w:val="24"/>
          <w:szCs w:val="24"/>
        </w:rPr>
        <w:t xml:space="preserve">1: </w:t>
      </w:r>
      <w:r w:rsidRPr="009D4C7F">
        <w:rPr>
          <w:rFonts w:ascii="Times New Roman" w:hAnsi="Times New Roman" w:cs="Times New Roman"/>
          <w:sz w:val="24"/>
          <w:szCs w:val="24"/>
          <w:u w:val="single"/>
        </w:rPr>
        <w:t>Marine Turtle</w:t>
      </w:r>
      <w:r w:rsidRPr="009D4C7F">
        <w:rPr>
          <w:rFonts w:ascii="Times New Roman" w:hAnsi="Times New Roman" w:cs="Times New Roman"/>
          <w:sz w:val="24"/>
          <w:szCs w:val="24"/>
        </w:rPr>
        <w:t>: The Vista Association follows turtle glass standards.</w:t>
      </w:r>
    </w:p>
    <w:p w14:paraId="5BB7A7DC" w14:textId="77777777" w:rsidR="00CA63F7" w:rsidRPr="009D4C7F" w:rsidRDefault="00CA63F7" w:rsidP="00CA63F7">
      <w:pPr>
        <w:rPr>
          <w:rFonts w:ascii="Times New Roman" w:hAnsi="Times New Roman" w:cs="Times New Roman"/>
          <w:sz w:val="24"/>
          <w:szCs w:val="24"/>
        </w:rPr>
      </w:pPr>
      <w:r w:rsidRPr="009D4C7F">
        <w:rPr>
          <w:rFonts w:ascii="Times New Roman" w:hAnsi="Times New Roman" w:cs="Times New Roman"/>
          <w:sz w:val="24"/>
          <w:szCs w:val="24"/>
        </w:rPr>
        <w:t>2:</w:t>
      </w:r>
      <w:r w:rsidRPr="009D4C7F">
        <w:rPr>
          <w:rFonts w:ascii="Times New Roman" w:hAnsi="Times New Roman" w:cs="Times New Roman"/>
          <w:sz w:val="24"/>
          <w:szCs w:val="24"/>
          <w:u w:val="single"/>
        </w:rPr>
        <w:t xml:space="preserve"> Tinting</w:t>
      </w:r>
      <w:r w:rsidRPr="009D4C7F">
        <w:rPr>
          <w:rFonts w:ascii="Times New Roman" w:hAnsi="Times New Roman" w:cs="Times New Roman"/>
          <w:sz w:val="24"/>
          <w:szCs w:val="24"/>
        </w:rPr>
        <w:t xml:space="preserve">:  To meet turtle glass standards glass tinting is necessary.  Preferred glass tinting is grey, green, bronze colors.  The goal is a harmonious look throughout the Vistas.  </w:t>
      </w:r>
    </w:p>
    <w:p w14:paraId="2FAF7B7D" w14:textId="77777777" w:rsidR="00CA63F7" w:rsidRPr="009D4C7F" w:rsidRDefault="00CA63F7" w:rsidP="00CA63F7">
      <w:pPr>
        <w:rPr>
          <w:rFonts w:ascii="Times New Roman" w:hAnsi="Times New Roman" w:cs="Times New Roman"/>
          <w:sz w:val="24"/>
          <w:szCs w:val="24"/>
        </w:rPr>
      </w:pPr>
      <w:r w:rsidRPr="009D4C7F">
        <w:rPr>
          <w:rFonts w:ascii="Times New Roman" w:hAnsi="Times New Roman" w:cs="Times New Roman"/>
          <w:sz w:val="24"/>
          <w:szCs w:val="24"/>
        </w:rPr>
        <w:t>3: Note:  Original Kinco SGD (sliding glass doors) installed in Vistas have bronze glass tinting installed before Fl statute 161.163 adoption in 1993 for turtle glass standards. Grey/Green are typical turtle glass tinting used today.</w:t>
      </w:r>
    </w:p>
    <w:p w14:paraId="7A2138B5" w14:textId="77777777" w:rsidR="00CA63F7" w:rsidRPr="009D4C7F" w:rsidRDefault="00CA63F7" w:rsidP="00CA63F7">
      <w:pPr>
        <w:rPr>
          <w:rFonts w:ascii="Times New Roman" w:hAnsi="Times New Roman" w:cs="Times New Roman"/>
          <w:sz w:val="24"/>
          <w:szCs w:val="24"/>
        </w:rPr>
      </w:pPr>
      <w:r w:rsidRPr="009D4C7F">
        <w:rPr>
          <w:rFonts w:ascii="Times New Roman" w:hAnsi="Times New Roman" w:cs="Times New Roman"/>
          <w:sz w:val="24"/>
          <w:szCs w:val="24"/>
        </w:rPr>
        <w:t xml:space="preserve">4:  </w:t>
      </w:r>
      <w:r w:rsidRPr="009D4C7F">
        <w:rPr>
          <w:rFonts w:ascii="Times New Roman" w:hAnsi="Times New Roman" w:cs="Times New Roman"/>
          <w:sz w:val="24"/>
          <w:szCs w:val="24"/>
          <w:u w:val="single"/>
        </w:rPr>
        <w:t>Reflective Glass</w:t>
      </w:r>
      <w:r w:rsidRPr="009D4C7F">
        <w:rPr>
          <w:rFonts w:ascii="Times New Roman" w:hAnsi="Times New Roman" w:cs="Times New Roman"/>
          <w:sz w:val="24"/>
          <w:szCs w:val="24"/>
        </w:rPr>
        <w:t>:   If highly reflective glass is requested permission of the association must be granted in advance.</w:t>
      </w:r>
    </w:p>
    <w:p w14:paraId="678970D6" w14:textId="77777777" w:rsidR="00CA63F7" w:rsidRDefault="00CA63F7" w:rsidP="00CA63F7">
      <w:pPr>
        <w:rPr>
          <w:rFonts w:ascii="Times New Roman" w:hAnsi="Times New Roman" w:cs="Times New Roman"/>
          <w:sz w:val="24"/>
          <w:szCs w:val="24"/>
        </w:rPr>
      </w:pPr>
      <w:r w:rsidRPr="009D4C7F">
        <w:rPr>
          <w:rFonts w:ascii="Times New Roman" w:hAnsi="Times New Roman" w:cs="Times New Roman"/>
          <w:sz w:val="24"/>
          <w:szCs w:val="24"/>
        </w:rPr>
        <w:t xml:space="preserve">5: </w:t>
      </w:r>
      <w:r w:rsidRPr="009D4C7F">
        <w:rPr>
          <w:rFonts w:ascii="Times New Roman" w:hAnsi="Times New Roman" w:cs="Times New Roman"/>
          <w:sz w:val="24"/>
          <w:szCs w:val="24"/>
          <w:u w:val="single"/>
        </w:rPr>
        <w:t>HVHZ</w:t>
      </w:r>
      <w:r w:rsidRPr="009D4C7F">
        <w:rPr>
          <w:rFonts w:ascii="Times New Roman" w:hAnsi="Times New Roman" w:cs="Times New Roman"/>
          <w:sz w:val="24"/>
          <w:szCs w:val="24"/>
        </w:rPr>
        <w:t xml:space="preserve">:  Hurricane impact windows </w:t>
      </w:r>
      <w:r>
        <w:rPr>
          <w:rFonts w:ascii="Times New Roman" w:hAnsi="Times New Roman" w:cs="Times New Roman"/>
          <w:sz w:val="24"/>
          <w:szCs w:val="24"/>
        </w:rPr>
        <w:t>&amp;</w:t>
      </w:r>
      <w:r w:rsidRPr="009D4C7F">
        <w:rPr>
          <w:rFonts w:ascii="Times New Roman" w:hAnsi="Times New Roman" w:cs="Times New Roman"/>
          <w:sz w:val="24"/>
          <w:szCs w:val="24"/>
        </w:rPr>
        <w:t xml:space="preserve"> doors are required</w:t>
      </w:r>
      <w:r>
        <w:rPr>
          <w:rFonts w:ascii="Times New Roman" w:hAnsi="Times New Roman" w:cs="Times New Roman"/>
          <w:sz w:val="24"/>
          <w:szCs w:val="24"/>
        </w:rPr>
        <w:t xml:space="preserve"> (no plywood or shutters)</w:t>
      </w:r>
    </w:p>
    <w:p w14:paraId="1EBAAFF7" w14:textId="77777777" w:rsidR="00CA63F7" w:rsidRDefault="00CA63F7" w:rsidP="00CA63F7">
      <w:pPr>
        <w:rPr>
          <w:rFonts w:ascii="Times New Roman" w:hAnsi="Times New Roman" w:cs="Times New Roman"/>
          <w:sz w:val="24"/>
          <w:szCs w:val="24"/>
          <w:u w:val="single"/>
        </w:rPr>
      </w:pPr>
    </w:p>
    <w:p w14:paraId="7AFD519F" w14:textId="208567F0" w:rsidR="00CA63F7" w:rsidRPr="009D4C7F" w:rsidRDefault="00CA63F7" w:rsidP="00CA63F7">
      <w:pPr>
        <w:rPr>
          <w:rFonts w:ascii="Times New Roman" w:hAnsi="Times New Roman" w:cs="Times New Roman"/>
          <w:sz w:val="28"/>
          <w:szCs w:val="28"/>
        </w:rPr>
      </w:pPr>
      <w:r w:rsidRPr="003F5EB1">
        <w:rPr>
          <w:rFonts w:ascii="Times New Roman" w:hAnsi="Times New Roman" w:cs="Times New Roman"/>
          <w:b/>
          <w:bCs/>
          <w:sz w:val="28"/>
          <w:szCs w:val="28"/>
          <w:u w:val="single"/>
        </w:rPr>
        <w:t>VILLAGES</w:t>
      </w:r>
      <w:r w:rsidRPr="009D4C7F">
        <w:rPr>
          <w:rFonts w:ascii="Times New Roman" w:hAnsi="Times New Roman" w:cs="Times New Roman"/>
          <w:sz w:val="28"/>
          <w:szCs w:val="28"/>
          <w:u w:val="single"/>
        </w:rPr>
        <w:t xml:space="preserve"> Associations</w:t>
      </w:r>
      <w:r w:rsidR="009966FA">
        <w:rPr>
          <w:rFonts w:ascii="Times New Roman" w:hAnsi="Times New Roman" w:cs="Times New Roman"/>
          <w:sz w:val="28"/>
          <w:szCs w:val="28"/>
          <w:u w:val="single"/>
        </w:rPr>
        <w:t xml:space="preserve"> -</w:t>
      </w:r>
      <w:r w:rsidRPr="009D4C7F">
        <w:rPr>
          <w:rFonts w:ascii="Times New Roman" w:hAnsi="Times New Roman" w:cs="Times New Roman"/>
          <w:sz w:val="28"/>
          <w:szCs w:val="28"/>
          <w:u w:val="single"/>
        </w:rPr>
        <w:t xml:space="preserve"> Additional Requirements</w:t>
      </w:r>
      <w:r w:rsidRPr="009D4C7F">
        <w:rPr>
          <w:rFonts w:ascii="Times New Roman" w:hAnsi="Times New Roman" w:cs="Times New Roman"/>
          <w:sz w:val="28"/>
          <w:szCs w:val="28"/>
        </w:rPr>
        <w:t xml:space="preserve">:  </w:t>
      </w:r>
    </w:p>
    <w:p w14:paraId="2CAA158B" w14:textId="77777777" w:rsidR="009966FA" w:rsidRDefault="009966FA" w:rsidP="00CA63F7">
      <w:pPr>
        <w:rPr>
          <w:rFonts w:ascii="Times New Roman" w:hAnsi="Times New Roman" w:cs="Times New Roman"/>
          <w:sz w:val="24"/>
          <w:szCs w:val="24"/>
        </w:rPr>
      </w:pPr>
    </w:p>
    <w:p w14:paraId="6331381F" w14:textId="0F362EB2" w:rsidR="00CA63F7" w:rsidRPr="009D4C7F" w:rsidRDefault="00CA63F7" w:rsidP="00CA63F7">
      <w:pPr>
        <w:rPr>
          <w:rFonts w:ascii="Times New Roman" w:hAnsi="Times New Roman" w:cs="Times New Roman"/>
          <w:sz w:val="24"/>
          <w:szCs w:val="24"/>
        </w:rPr>
      </w:pPr>
      <w:r w:rsidRPr="009D4C7F">
        <w:rPr>
          <w:rFonts w:ascii="Times New Roman" w:hAnsi="Times New Roman" w:cs="Times New Roman"/>
          <w:sz w:val="24"/>
          <w:szCs w:val="24"/>
        </w:rPr>
        <w:t xml:space="preserve">1: The Villages Associations do not require condos to meet turtle glass standards.  </w:t>
      </w:r>
    </w:p>
    <w:p w14:paraId="7242E4BC" w14:textId="77777777" w:rsidR="00CA63F7" w:rsidRPr="009D4C7F" w:rsidRDefault="00CA63F7" w:rsidP="00CA63F7">
      <w:pPr>
        <w:rPr>
          <w:rFonts w:ascii="Times New Roman" w:hAnsi="Times New Roman" w:cs="Times New Roman"/>
          <w:sz w:val="24"/>
          <w:szCs w:val="24"/>
        </w:rPr>
      </w:pPr>
      <w:r w:rsidRPr="009D4C7F">
        <w:rPr>
          <w:rFonts w:ascii="Times New Roman" w:hAnsi="Times New Roman" w:cs="Times New Roman"/>
          <w:sz w:val="24"/>
          <w:szCs w:val="24"/>
        </w:rPr>
        <w:t xml:space="preserve">2: </w:t>
      </w:r>
      <w:r w:rsidRPr="009D4C7F">
        <w:rPr>
          <w:rFonts w:ascii="Times New Roman" w:hAnsi="Times New Roman" w:cs="Times New Roman"/>
          <w:sz w:val="24"/>
          <w:szCs w:val="24"/>
          <w:u w:val="single"/>
        </w:rPr>
        <w:t>Tinting</w:t>
      </w:r>
      <w:r w:rsidRPr="009D4C7F">
        <w:rPr>
          <w:rFonts w:ascii="Times New Roman" w:hAnsi="Times New Roman" w:cs="Times New Roman"/>
          <w:sz w:val="24"/>
          <w:szCs w:val="24"/>
        </w:rPr>
        <w:t>:  Preferred glass tinting colors are grey, green, bro</w:t>
      </w:r>
      <w:r>
        <w:rPr>
          <w:rFonts w:ascii="Times New Roman" w:hAnsi="Times New Roman" w:cs="Times New Roman"/>
          <w:sz w:val="24"/>
          <w:szCs w:val="24"/>
        </w:rPr>
        <w:t>nze</w:t>
      </w:r>
      <w:r w:rsidRPr="009D4C7F">
        <w:rPr>
          <w:rFonts w:ascii="Times New Roman" w:hAnsi="Times New Roman" w:cs="Times New Roman"/>
          <w:sz w:val="24"/>
          <w:szCs w:val="24"/>
        </w:rPr>
        <w:t xml:space="preserve"> </w:t>
      </w:r>
    </w:p>
    <w:p w14:paraId="2FAE1B32" w14:textId="77777777" w:rsidR="00DA4251" w:rsidRDefault="00DA4251" w:rsidP="00DA4251">
      <w:pPr>
        <w:rPr>
          <w:rFonts w:ascii="Times New Roman" w:hAnsi="Times New Roman" w:cs="Times New Roman"/>
          <w:sz w:val="24"/>
          <w:szCs w:val="24"/>
        </w:rPr>
      </w:pPr>
      <w:r w:rsidRPr="00074AFF">
        <w:rPr>
          <w:rFonts w:ascii="Times New Roman" w:hAnsi="Times New Roman" w:cs="Times New Roman"/>
          <w:sz w:val="24"/>
          <w:szCs w:val="24"/>
        </w:rPr>
        <w:t xml:space="preserve">3: </w:t>
      </w:r>
      <w:r w:rsidRPr="00074AFF">
        <w:rPr>
          <w:rFonts w:ascii="Times New Roman" w:hAnsi="Times New Roman" w:cs="Times New Roman"/>
          <w:sz w:val="24"/>
          <w:szCs w:val="24"/>
          <w:u w:val="single"/>
        </w:rPr>
        <w:t>HVHZ</w:t>
      </w:r>
      <w:r w:rsidRPr="00074AFF">
        <w:rPr>
          <w:rFonts w:ascii="Times New Roman" w:hAnsi="Times New Roman" w:cs="Times New Roman"/>
          <w:sz w:val="24"/>
          <w:szCs w:val="24"/>
        </w:rPr>
        <w:t>:  Follow SJC</w:t>
      </w:r>
      <w:r>
        <w:rPr>
          <w:rFonts w:ascii="Times New Roman" w:hAnsi="Times New Roman" w:cs="Times New Roman"/>
          <w:sz w:val="24"/>
          <w:szCs w:val="24"/>
        </w:rPr>
        <w:t xml:space="preserve"> code </w:t>
      </w:r>
      <w:r w:rsidRPr="009D4C7F">
        <w:rPr>
          <w:rFonts w:ascii="Times New Roman" w:hAnsi="Times New Roman" w:cs="Times New Roman"/>
          <w:sz w:val="24"/>
          <w:szCs w:val="24"/>
        </w:rPr>
        <w:t>Hurricane impact windows</w:t>
      </w:r>
      <w:r>
        <w:rPr>
          <w:rFonts w:ascii="Times New Roman" w:hAnsi="Times New Roman" w:cs="Times New Roman"/>
          <w:sz w:val="24"/>
          <w:szCs w:val="24"/>
        </w:rPr>
        <w:t>/</w:t>
      </w:r>
      <w:r w:rsidRPr="009D4C7F">
        <w:rPr>
          <w:rFonts w:ascii="Times New Roman" w:hAnsi="Times New Roman" w:cs="Times New Roman"/>
          <w:sz w:val="24"/>
          <w:szCs w:val="24"/>
        </w:rPr>
        <w:t>doors. (No shutters or plywood)</w:t>
      </w:r>
    </w:p>
    <w:p w14:paraId="0B4DFA95" w14:textId="6E36995A" w:rsidR="00CA63F7" w:rsidRDefault="00CA63F7" w:rsidP="00CA63F7">
      <w:pPr>
        <w:rPr>
          <w:rFonts w:ascii="Times New Roman" w:hAnsi="Times New Roman" w:cs="Times New Roman"/>
          <w:sz w:val="24"/>
          <w:szCs w:val="24"/>
        </w:rPr>
      </w:pPr>
    </w:p>
    <w:p w14:paraId="4992EA63" w14:textId="77777777" w:rsidR="00CA63F7" w:rsidRDefault="00CA63F7" w:rsidP="00CA63F7">
      <w:pPr>
        <w:rPr>
          <w:rFonts w:ascii="Times New Roman" w:hAnsi="Times New Roman" w:cs="Times New Roman"/>
          <w:sz w:val="24"/>
          <w:szCs w:val="24"/>
        </w:rPr>
      </w:pPr>
    </w:p>
    <w:p w14:paraId="62629490" w14:textId="568DAD2D" w:rsidR="00CA63F7" w:rsidRPr="00CA63F7" w:rsidRDefault="00CA63F7" w:rsidP="00CA63F7">
      <w:pPr>
        <w:jc w:val="center"/>
        <w:rPr>
          <w:rFonts w:ascii="Times New Roman" w:hAnsi="Times New Roman" w:cs="Times New Roman"/>
          <w:i/>
          <w:iCs/>
          <w:sz w:val="24"/>
          <w:szCs w:val="24"/>
        </w:rPr>
      </w:pPr>
      <w:r w:rsidRPr="00CA63F7">
        <w:rPr>
          <w:rFonts w:ascii="Times New Roman" w:hAnsi="Times New Roman" w:cs="Times New Roman"/>
          <w:i/>
          <w:iCs/>
          <w:sz w:val="24"/>
          <w:szCs w:val="24"/>
        </w:rPr>
        <w:t>(SEE NEXT PAGE)</w:t>
      </w:r>
    </w:p>
    <w:p w14:paraId="5F541E2D" w14:textId="77777777" w:rsidR="00CA63F7" w:rsidRDefault="00CA63F7" w:rsidP="00CA63F7">
      <w:pPr>
        <w:rPr>
          <w:rFonts w:ascii="Times New Roman" w:hAnsi="Times New Roman" w:cs="Times New Roman"/>
          <w:sz w:val="24"/>
          <w:szCs w:val="24"/>
        </w:rPr>
      </w:pPr>
    </w:p>
    <w:p w14:paraId="640A7E14" w14:textId="77777777" w:rsidR="00CA63F7" w:rsidRPr="00663D65" w:rsidRDefault="00CA63F7" w:rsidP="00CA63F7">
      <w:pPr>
        <w:rPr>
          <w:rFonts w:ascii="Times New Roman" w:hAnsi="Times New Roman" w:cs="Times New Roman"/>
          <w:sz w:val="28"/>
          <w:szCs w:val="28"/>
        </w:rPr>
      </w:pPr>
      <w:r w:rsidRPr="00663D65">
        <w:rPr>
          <w:rFonts w:ascii="Times New Roman" w:hAnsi="Times New Roman" w:cs="Times New Roman"/>
          <w:sz w:val="28"/>
          <w:szCs w:val="28"/>
        </w:rPr>
        <w:t xml:space="preserve">2: </w:t>
      </w:r>
      <w:r w:rsidRPr="00C45B93">
        <w:rPr>
          <w:rFonts w:ascii="Times New Roman" w:hAnsi="Times New Roman" w:cs="Times New Roman"/>
          <w:sz w:val="28"/>
          <w:szCs w:val="28"/>
          <w:u w:val="single"/>
        </w:rPr>
        <w:t xml:space="preserve">Erosion Control:  </w:t>
      </w:r>
      <w:r>
        <w:rPr>
          <w:rFonts w:ascii="Times New Roman" w:hAnsi="Times New Roman" w:cs="Times New Roman"/>
          <w:sz w:val="28"/>
          <w:szCs w:val="28"/>
          <w:u w:val="single"/>
        </w:rPr>
        <w:t xml:space="preserve">Villages </w:t>
      </w:r>
      <w:r w:rsidRPr="00C45B93">
        <w:rPr>
          <w:rFonts w:ascii="Times New Roman" w:hAnsi="Times New Roman" w:cs="Times New Roman"/>
          <w:sz w:val="28"/>
          <w:szCs w:val="28"/>
          <w:u w:val="single"/>
        </w:rPr>
        <w:t>Condo Rear Removable Drainage Pavers</w:t>
      </w:r>
      <w:r w:rsidRPr="00663D65">
        <w:rPr>
          <w:rFonts w:ascii="Times New Roman" w:hAnsi="Times New Roman" w:cs="Times New Roman"/>
          <w:sz w:val="28"/>
          <w:szCs w:val="28"/>
        </w:rPr>
        <w:t xml:space="preserve">  </w:t>
      </w:r>
    </w:p>
    <w:p w14:paraId="0193C10D"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 xml:space="preserve">A: (see Sec 2.3.7)  Purpose is for erosion control </w:t>
      </w:r>
    </w:p>
    <w:p w14:paraId="1C61C5E6" w14:textId="77777777" w:rsidR="00CA63F7" w:rsidRDefault="00CA63F7" w:rsidP="00CA63F7">
      <w:pPr>
        <w:ind w:firstLine="720"/>
        <w:rPr>
          <w:rFonts w:ascii="Times New Roman" w:hAnsi="Times New Roman" w:cs="Times New Roman"/>
          <w:sz w:val="24"/>
          <w:szCs w:val="24"/>
        </w:rPr>
      </w:pPr>
      <w:r>
        <w:rPr>
          <w:rFonts w:ascii="Times New Roman" w:hAnsi="Times New Roman" w:cs="Times New Roman"/>
          <w:sz w:val="24"/>
          <w:szCs w:val="24"/>
        </w:rPr>
        <w:t>B: Maximum width of four feet</w:t>
      </w:r>
    </w:p>
    <w:p w14:paraId="6DF1C88B"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C: Must be removable pavers/tiles</w:t>
      </w:r>
    </w:p>
    <w:p w14:paraId="6FA7667B"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D: Length of pavers must stay within the length of condo unit boundary</w:t>
      </w:r>
    </w:p>
    <w:p w14:paraId="04136729"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 xml:space="preserve">E: Units (at end of the bldg.) with floor to ceiling windows may extend erosion </w:t>
      </w:r>
    </w:p>
    <w:p w14:paraId="776947B7" w14:textId="77777777" w:rsidR="00CA63F7" w:rsidRDefault="00CA63F7" w:rsidP="00CA63F7">
      <w:pPr>
        <w:ind w:left="720" w:firstLine="720"/>
        <w:rPr>
          <w:rFonts w:ascii="Times New Roman" w:hAnsi="Times New Roman" w:cs="Times New Roman"/>
          <w:sz w:val="24"/>
          <w:szCs w:val="24"/>
        </w:rPr>
      </w:pPr>
      <w:r>
        <w:rPr>
          <w:rFonts w:ascii="Times New Roman" w:hAnsi="Times New Roman" w:cs="Times New Roman"/>
          <w:sz w:val="24"/>
          <w:szCs w:val="24"/>
        </w:rPr>
        <w:t xml:space="preserve">control pavers to protect that area. </w:t>
      </w:r>
    </w:p>
    <w:p w14:paraId="1CF11DAF"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F: Tile color must be comparable to similar paver colors in the association.</w:t>
      </w:r>
    </w:p>
    <w:p w14:paraId="690C931F"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G: No trees or bulk plants should be removed.  If so, schedule ARC review mtg</w:t>
      </w:r>
    </w:p>
    <w:p w14:paraId="2274F038" w14:textId="77777777" w:rsidR="00CA63F7" w:rsidRDefault="00CA63F7" w:rsidP="00CA63F7">
      <w:pPr>
        <w:rPr>
          <w:rFonts w:ascii="Times New Roman" w:hAnsi="Times New Roman" w:cs="Times New Roman"/>
          <w:sz w:val="24"/>
          <w:szCs w:val="24"/>
        </w:rPr>
      </w:pPr>
    </w:p>
    <w:p w14:paraId="023AFB8C" w14:textId="77777777" w:rsidR="00685291" w:rsidRDefault="00685291" w:rsidP="00CA63F7">
      <w:pPr>
        <w:rPr>
          <w:rFonts w:ascii="Times New Roman" w:hAnsi="Times New Roman" w:cs="Times New Roman"/>
          <w:sz w:val="24"/>
          <w:szCs w:val="24"/>
        </w:rPr>
      </w:pPr>
    </w:p>
    <w:p w14:paraId="7B3053A8" w14:textId="77777777" w:rsidR="00CA63F7" w:rsidRPr="00663D65" w:rsidRDefault="00CA63F7" w:rsidP="00CA63F7">
      <w:pPr>
        <w:rPr>
          <w:rFonts w:ascii="Times New Roman" w:hAnsi="Times New Roman" w:cs="Times New Roman"/>
          <w:sz w:val="28"/>
          <w:szCs w:val="28"/>
        </w:rPr>
      </w:pPr>
      <w:r w:rsidRPr="00663D65">
        <w:rPr>
          <w:rFonts w:ascii="Times New Roman" w:hAnsi="Times New Roman" w:cs="Times New Roman"/>
          <w:sz w:val="28"/>
          <w:szCs w:val="28"/>
        </w:rPr>
        <w:t xml:space="preserve">3:  </w:t>
      </w:r>
      <w:r w:rsidRPr="00C45B93">
        <w:rPr>
          <w:rFonts w:ascii="Times New Roman" w:hAnsi="Times New Roman" w:cs="Times New Roman"/>
          <w:sz w:val="28"/>
          <w:szCs w:val="28"/>
          <w:u w:val="single"/>
        </w:rPr>
        <w:t>Erosion Control:  Landscape Pebbles for rain runoff under roof dripline</w:t>
      </w:r>
      <w:r>
        <w:rPr>
          <w:rFonts w:ascii="Times New Roman" w:hAnsi="Times New Roman" w:cs="Times New Roman"/>
          <w:sz w:val="28"/>
          <w:szCs w:val="28"/>
          <w:u w:val="single"/>
        </w:rPr>
        <w:t xml:space="preserve"> </w:t>
      </w:r>
    </w:p>
    <w:p w14:paraId="08064088"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A: Only for erosion control under roof dripline</w:t>
      </w:r>
    </w:p>
    <w:p w14:paraId="72E6557B"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B: River stone erosion control no wider than 3 feet.</w:t>
      </w:r>
    </w:p>
    <w:p w14:paraId="096A32BE"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C: Not used for landscape feature.  Any deviation triggers ARC review meeting.</w:t>
      </w:r>
    </w:p>
    <w:p w14:paraId="4A295B98"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D: Condo association must grant permission</w:t>
      </w:r>
    </w:p>
    <w:p w14:paraId="2FABB561" w14:textId="77777777" w:rsidR="00CA63F7" w:rsidRDefault="00CA63F7" w:rsidP="00CA63F7">
      <w:pPr>
        <w:rPr>
          <w:rFonts w:ascii="Times New Roman" w:hAnsi="Times New Roman" w:cs="Times New Roman"/>
          <w:sz w:val="24"/>
          <w:szCs w:val="24"/>
        </w:rPr>
      </w:pPr>
    </w:p>
    <w:p w14:paraId="03E53F28" w14:textId="77777777" w:rsidR="00685291" w:rsidRDefault="00685291" w:rsidP="00CA63F7">
      <w:pPr>
        <w:rPr>
          <w:rFonts w:ascii="Times New Roman" w:hAnsi="Times New Roman" w:cs="Times New Roman"/>
          <w:sz w:val="24"/>
          <w:szCs w:val="24"/>
        </w:rPr>
      </w:pPr>
    </w:p>
    <w:p w14:paraId="695A17F0" w14:textId="77777777" w:rsidR="00CA63F7" w:rsidRDefault="00CA63F7" w:rsidP="00CA63F7">
      <w:pPr>
        <w:rPr>
          <w:rFonts w:ascii="Times New Roman" w:hAnsi="Times New Roman" w:cs="Times New Roman"/>
          <w:sz w:val="24"/>
          <w:szCs w:val="24"/>
        </w:rPr>
      </w:pPr>
      <w:r w:rsidRPr="00C45B93">
        <w:rPr>
          <w:rFonts w:ascii="Times New Roman" w:hAnsi="Times New Roman" w:cs="Times New Roman"/>
          <w:sz w:val="28"/>
          <w:szCs w:val="28"/>
        </w:rPr>
        <w:t>4</w:t>
      </w:r>
      <w:r>
        <w:rPr>
          <w:rFonts w:ascii="Times New Roman" w:hAnsi="Times New Roman" w:cs="Times New Roman"/>
          <w:sz w:val="24"/>
          <w:szCs w:val="24"/>
        </w:rPr>
        <w:t xml:space="preserve">:  </w:t>
      </w:r>
      <w:r w:rsidRPr="00C45B93">
        <w:rPr>
          <w:rFonts w:ascii="Times New Roman" w:hAnsi="Times New Roman" w:cs="Times New Roman"/>
          <w:sz w:val="28"/>
          <w:szCs w:val="28"/>
          <w:u w:val="single"/>
        </w:rPr>
        <w:t>Villages Front Entrance Area</w:t>
      </w:r>
      <w:r w:rsidRPr="00C45B93">
        <w:rPr>
          <w:rFonts w:ascii="Times New Roman" w:hAnsi="Times New Roman" w:cs="Times New Roman"/>
          <w:sz w:val="24"/>
          <w:szCs w:val="24"/>
          <w:u w:val="single"/>
        </w:rPr>
        <w:t xml:space="preserve"> with removable drainage patio pavers</w:t>
      </w:r>
      <w:r>
        <w:rPr>
          <w:rFonts w:ascii="Times New Roman" w:hAnsi="Times New Roman" w:cs="Times New Roman"/>
          <w:sz w:val="24"/>
          <w:szCs w:val="24"/>
        </w:rPr>
        <w:t xml:space="preserve">   </w:t>
      </w:r>
    </w:p>
    <w:p w14:paraId="405539E3"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A: Tile color and style must be similar to other front areas in association</w:t>
      </w:r>
    </w:p>
    <w:p w14:paraId="209AA24B"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B: Requester must provide sketch or photo of proposed tile area.</w:t>
      </w:r>
    </w:p>
    <w:p w14:paraId="6750CF24"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C: No plant or turf removal.  If so, schedule ARC review meeting.</w:t>
      </w:r>
    </w:p>
    <w:p w14:paraId="22278540"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D: Condo Association must grant permission to common element alteration.</w:t>
      </w:r>
    </w:p>
    <w:p w14:paraId="612FB4AD" w14:textId="77777777" w:rsidR="00CA63F7" w:rsidRDefault="00CA63F7" w:rsidP="00CA63F7">
      <w:pPr>
        <w:rPr>
          <w:rFonts w:ascii="Times New Roman" w:hAnsi="Times New Roman" w:cs="Times New Roman"/>
          <w:sz w:val="24"/>
          <w:szCs w:val="24"/>
        </w:rPr>
      </w:pPr>
    </w:p>
    <w:p w14:paraId="07E4B278" w14:textId="77777777" w:rsidR="00685291" w:rsidRDefault="00685291" w:rsidP="00CA63F7">
      <w:pPr>
        <w:rPr>
          <w:rFonts w:ascii="Times New Roman" w:hAnsi="Times New Roman" w:cs="Times New Roman"/>
          <w:sz w:val="24"/>
          <w:szCs w:val="24"/>
        </w:rPr>
      </w:pPr>
    </w:p>
    <w:p w14:paraId="7E33352C" w14:textId="77777777" w:rsidR="00CA63F7" w:rsidRDefault="00CA63F7" w:rsidP="00CA63F7">
      <w:pPr>
        <w:rPr>
          <w:rFonts w:ascii="Times New Roman" w:hAnsi="Times New Roman" w:cs="Times New Roman"/>
          <w:sz w:val="24"/>
          <w:szCs w:val="24"/>
        </w:rPr>
      </w:pPr>
      <w:r w:rsidRPr="003237A2">
        <w:rPr>
          <w:rFonts w:ascii="Times New Roman" w:hAnsi="Times New Roman" w:cs="Times New Roman"/>
          <w:sz w:val="28"/>
          <w:szCs w:val="28"/>
        </w:rPr>
        <w:t>5</w:t>
      </w:r>
      <w:r w:rsidRPr="003237A2">
        <w:rPr>
          <w:rFonts w:ascii="Times New Roman" w:hAnsi="Times New Roman" w:cs="Times New Roman"/>
          <w:sz w:val="24"/>
          <w:szCs w:val="24"/>
        </w:rPr>
        <w:t xml:space="preserve">:  </w:t>
      </w:r>
      <w:r w:rsidRPr="003237A2">
        <w:rPr>
          <w:rFonts w:ascii="Times New Roman" w:hAnsi="Times New Roman" w:cs="Times New Roman"/>
          <w:sz w:val="28"/>
          <w:szCs w:val="28"/>
          <w:u w:val="single"/>
        </w:rPr>
        <w:t>Erosion Control:  Landscaping</w:t>
      </w:r>
      <w:r w:rsidRPr="00C45B93">
        <w:rPr>
          <w:rFonts w:ascii="Times New Roman" w:hAnsi="Times New Roman" w:cs="Times New Roman"/>
          <w:sz w:val="28"/>
          <w:szCs w:val="28"/>
          <w:u w:val="single"/>
        </w:rPr>
        <w:t xml:space="preserve"> Concrete Retaining Wall Block</w:t>
      </w:r>
      <w:r>
        <w:rPr>
          <w:rFonts w:ascii="Times New Roman" w:hAnsi="Times New Roman" w:cs="Times New Roman"/>
          <w:sz w:val="24"/>
          <w:szCs w:val="24"/>
        </w:rPr>
        <w:t xml:space="preserve">   </w:t>
      </w:r>
    </w:p>
    <w:p w14:paraId="0D8BE182"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A: For erosion &amp; control of mulch border.</w:t>
      </w:r>
    </w:p>
    <w:p w14:paraId="4A56E9E7"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B: Retaining wall block to be no higher than 4 layers.</w:t>
      </w:r>
    </w:p>
    <w:p w14:paraId="03582D2C"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C: Current block colors are tan, white &amp; cream &amp; prefer match to nearby wall colors</w:t>
      </w:r>
    </w:p>
    <w:p w14:paraId="68C993D3"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 xml:space="preserve">D: Block style and shape must be like HD Oldcastle retaining wall block.  </w:t>
      </w:r>
    </w:p>
    <w:p w14:paraId="1838F141"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E: Standards are for a consistent “homogeneous” look. Any deviation triggers meeting.</w:t>
      </w:r>
    </w:p>
    <w:p w14:paraId="6864491D" w14:textId="77777777" w:rsidR="00CA63F7" w:rsidRDefault="00CA63F7" w:rsidP="00CA63F7">
      <w:pPr>
        <w:rPr>
          <w:rFonts w:ascii="Times New Roman" w:hAnsi="Times New Roman" w:cs="Times New Roman"/>
          <w:sz w:val="24"/>
          <w:szCs w:val="24"/>
        </w:rPr>
      </w:pPr>
    </w:p>
    <w:p w14:paraId="5C9308EA" w14:textId="77777777" w:rsidR="00685291" w:rsidRDefault="00685291" w:rsidP="00CA63F7">
      <w:pPr>
        <w:rPr>
          <w:rFonts w:ascii="Times New Roman" w:hAnsi="Times New Roman" w:cs="Times New Roman"/>
          <w:sz w:val="24"/>
          <w:szCs w:val="24"/>
        </w:rPr>
      </w:pPr>
    </w:p>
    <w:p w14:paraId="6A55D904" w14:textId="77777777" w:rsidR="00CA63F7" w:rsidRDefault="00CA63F7" w:rsidP="00CA63F7">
      <w:pPr>
        <w:rPr>
          <w:rFonts w:ascii="Times New Roman" w:hAnsi="Times New Roman" w:cs="Times New Roman"/>
          <w:sz w:val="24"/>
          <w:szCs w:val="24"/>
        </w:rPr>
      </w:pPr>
      <w:r w:rsidRPr="00C45B93">
        <w:rPr>
          <w:rFonts w:ascii="Times New Roman" w:hAnsi="Times New Roman" w:cs="Times New Roman"/>
          <w:sz w:val="28"/>
          <w:szCs w:val="28"/>
        </w:rPr>
        <w:t>6:</w:t>
      </w:r>
      <w:r>
        <w:rPr>
          <w:rFonts w:ascii="Times New Roman" w:hAnsi="Times New Roman" w:cs="Times New Roman"/>
          <w:sz w:val="24"/>
          <w:szCs w:val="24"/>
        </w:rPr>
        <w:t xml:space="preserve">  </w:t>
      </w:r>
      <w:r w:rsidRPr="00C45B93">
        <w:rPr>
          <w:rFonts w:ascii="Times New Roman" w:hAnsi="Times New Roman" w:cs="Times New Roman"/>
          <w:sz w:val="28"/>
          <w:szCs w:val="28"/>
          <w:u w:val="single"/>
        </w:rPr>
        <w:t>Erosion Control:  Gutter/Downspout repair/maintenance</w:t>
      </w:r>
      <w:r w:rsidRPr="00B92317">
        <w:rPr>
          <w:rFonts w:ascii="Times New Roman" w:hAnsi="Times New Roman" w:cs="Times New Roman"/>
          <w:sz w:val="24"/>
          <w:szCs w:val="24"/>
        </w:rPr>
        <w:t xml:space="preserve">      </w:t>
      </w:r>
    </w:p>
    <w:p w14:paraId="7A73557A"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A: Maintenance/Repair of existing gutters &amp; downspouts does not need Mod Req</w:t>
      </w:r>
    </w:p>
    <w:p w14:paraId="35A32028"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 xml:space="preserve">B: Addition of new gutters needs Association approval as a condition </w:t>
      </w:r>
    </w:p>
    <w:p w14:paraId="4E157BAB" w14:textId="77777777" w:rsidR="00CA63F7" w:rsidRDefault="00CA63F7" w:rsidP="00CA63F7">
      <w:pPr>
        <w:ind w:firstLine="720"/>
        <w:rPr>
          <w:rFonts w:ascii="Times New Roman" w:hAnsi="Times New Roman" w:cs="Times New Roman"/>
          <w:sz w:val="24"/>
          <w:szCs w:val="24"/>
        </w:rPr>
      </w:pPr>
      <w:r>
        <w:rPr>
          <w:rFonts w:ascii="Times New Roman" w:hAnsi="Times New Roman" w:cs="Times New Roman"/>
          <w:sz w:val="24"/>
          <w:szCs w:val="24"/>
        </w:rPr>
        <w:t xml:space="preserve">C: Gutter color needs to be comparable to color of facia or roof color and downspout </w:t>
      </w:r>
    </w:p>
    <w:p w14:paraId="2936207F" w14:textId="77777777" w:rsidR="00CA63F7" w:rsidRDefault="00CA63F7" w:rsidP="00CA63F7">
      <w:pPr>
        <w:ind w:left="720" w:firstLine="720"/>
        <w:rPr>
          <w:rFonts w:ascii="Times New Roman" w:hAnsi="Times New Roman" w:cs="Times New Roman"/>
          <w:sz w:val="24"/>
          <w:szCs w:val="24"/>
        </w:rPr>
      </w:pPr>
      <w:r>
        <w:rPr>
          <w:rFonts w:ascii="Times New Roman" w:hAnsi="Times New Roman" w:cs="Times New Roman"/>
          <w:sz w:val="24"/>
          <w:szCs w:val="24"/>
        </w:rPr>
        <w:t>color is to match background wall color.</w:t>
      </w:r>
    </w:p>
    <w:p w14:paraId="1C8965A8" w14:textId="77777777" w:rsidR="00CA63F7" w:rsidRDefault="00CA63F7" w:rsidP="00CA63F7">
      <w:pPr>
        <w:rPr>
          <w:rFonts w:ascii="Times New Roman" w:hAnsi="Times New Roman" w:cs="Times New Roman"/>
          <w:sz w:val="24"/>
          <w:szCs w:val="24"/>
        </w:rPr>
      </w:pPr>
    </w:p>
    <w:p w14:paraId="4F458280" w14:textId="77777777" w:rsidR="00685291" w:rsidRDefault="00685291" w:rsidP="00CA63F7">
      <w:pPr>
        <w:rPr>
          <w:rFonts w:ascii="Times New Roman" w:hAnsi="Times New Roman" w:cs="Times New Roman"/>
          <w:sz w:val="24"/>
          <w:szCs w:val="24"/>
        </w:rPr>
      </w:pPr>
    </w:p>
    <w:p w14:paraId="5E0D9660" w14:textId="77777777" w:rsidR="00CA63F7" w:rsidRDefault="00CA63F7" w:rsidP="00CA63F7">
      <w:pPr>
        <w:rPr>
          <w:rFonts w:ascii="Times New Roman" w:hAnsi="Times New Roman" w:cs="Times New Roman"/>
          <w:sz w:val="24"/>
          <w:szCs w:val="24"/>
        </w:rPr>
      </w:pPr>
      <w:r w:rsidRPr="00C45B93">
        <w:rPr>
          <w:rFonts w:ascii="Times New Roman" w:hAnsi="Times New Roman" w:cs="Times New Roman"/>
          <w:sz w:val="28"/>
          <w:szCs w:val="28"/>
        </w:rPr>
        <w:t>7</w:t>
      </w:r>
      <w:r>
        <w:rPr>
          <w:rFonts w:ascii="Times New Roman" w:hAnsi="Times New Roman" w:cs="Times New Roman"/>
          <w:sz w:val="24"/>
          <w:szCs w:val="24"/>
        </w:rPr>
        <w:t xml:space="preserve">: </w:t>
      </w:r>
      <w:r w:rsidRPr="00C45B93">
        <w:rPr>
          <w:rFonts w:ascii="Times New Roman" w:hAnsi="Times New Roman" w:cs="Times New Roman"/>
          <w:sz w:val="28"/>
          <w:szCs w:val="28"/>
          <w:u w:val="single"/>
        </w:rPr>
        <w:t>Villages – epoxy coating on front entrance walkway</w:t>
      </w:r>
      <w:r>
        <w:rPr>
          <w:rFonts w:ascii="Times New Roman" w:hAnsi="Times New Roman" w:cs="Times New Roman"/>
          <w:sz w:val="24"/>
          <w:szCs w:val="24"/>
        </w:rPr>
        <w:t xml:space="preserve">    </w:t>
      </w:r>
    </w:p>
    <w:p w14:paraId="4A4ED17E" w14:textId="44919AC0"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 xml:space="preserve">A: Color </w:t>
      </w:r>
      <w:r w:rsidR="002C2F48">
        <w:rPr>
          <w:rFonts w:ascii="Times New Roman" w:hAnsi="Times New Roman" w:cs="Times New Roman"/>
          <w:sz w:val="24"/>
          <w:szCs w:val="24"/>
        </w:rPr>
        <w:t>must</w:t>
      </w:r>
      <w:r>
        <w:rPr>
          <w:rFonts w:ascii="Times New Roman" w:hAnsi="Times New Roman" w:cs="Times New Roman"/>
          <w:sz w:val="24"/>
          <w:szCs w:val="24"/>
        </w:rPr>
        <w:t xml:space="preserve"> be similar to existing epoxy coatings</w:t>
      </w:r>
    </w:p>
    <w:p w14:paraId="4CC7A8D6"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B: Coating extend no further than roof drip line at front entrance.</w:t>
      </w:r>
    </w:p>
    <w:p w14:paraId="22A50052"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C: Condo Board email approval necessary.</w:t>
      </w:r>
    </w:p>
    <w:p w14:paraId="311A1F47" w14:textId="12825B07" w:rsidR="00CA63F7" w:rsidRDefault="00CA63F7" w:rsidP="00CA63F7">
      <w:pPr>
        <w:rPr>
          <w:rFonts w:ascii="Times New Roman" w:hAnsi="Times New Roman" w:cs="Times New Roman"/>
          <w:sz w:val="24"/>
          <w:szCs w:val="24"/>
        </w:rPr>
      </w:pPr>
      <w:r w:rsidRPr="00C45B93">
        <w:rPr>
          <w:rFonts w:ascii="Times New Roman" w:hAnsi="Times New Roman" w:cs="Times New Roman"/>
          <w:sz w:val="28"/>
          <w:szCs w:val="28"/>
        </w:rPr>
        <w:lastRenderedPageBreak/>
        <w:t xml:space="preserve">8:  </w:t>
      </w:r>
      <w:r w:rsidRPr="00D271B6">
        <w:rPr>
          <w:rFonts w:ascii="Times New Roman" w:hAnsi="Times New Roman" w:cs="Times New Roman"/>
          <w:sz w:val="28"/>
          <w:szCs w:val="28"/>
          <w:u w:val="single"/>
        </w:rPr>
        <w:t xml:space="preserve">Condo </w:t>
      </w:r>
      <w:r w:rsidR="00C83F1D">
        <w:rPr>
          <w:rFonts w:ascii="Times New Roman" w:hAnsi="Times New Roman" w:cs="Times New Roman"/>
          <w:sz w:val="28"/>
          <w:szCs w:val="28"/>
          <w:u w:val="single"/>
        </w:rPr>
        <w:t xml:space="preserve">and </w:t>
      </w:r>
      <w:r w:rsidRPr="00D271B6">
        <w:rPr>
          <w:rFonts w:ascii="Times New Roman" w:hAnsi="Times New Roman" w:cs="Times New Roman"/>
          <w:sz w:val="28"/>
          <w:szCs w:val="28"/>
          <w:u w:val="single"/>
        </w:rPr>
        <w:t>S</w:t>
      </w:r>
      <w:r w:rsidRPr="00C45B93">
        <w:rPr>
          <w:rFonts w:ascii="Times New Roman" w:hAnsi="Times New Roman" w:cs="Times New Roman"/>
          <w:sz w:val="28"/>
          <w:szCs w:val="28"/>
          <w:u w:val="single"/>
        </w:rPr>
        <w:t>torm Door Front Entrances   replacement/maintenance</w:t>
      </w:r>
      <w:r>
        <w:rPr>
          <w:rFonts w:ascii="Times New Roman" w:hAnsi="Times New Roman" w:cs="Times New Roman"/>
          <w:sz w:val="24"/>
          <w:szCs w:val="24"/>
        </w:rPr>
        <w:t xml:space="preserve">       </w:t>
      </w:r>
    </w:p>
    <w:p w14:paraId="522EA7FB"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A: Must match colors and features of like doors in the association</w:t>
      </w:r>
    </w:p>
    <w:p w14:paraId="62EF2312" w14:textId="2538D559" w:rsidR="00CA63F7" w:rsidRDefault="00074AFF" w:rsidP="00CA63F7">
      <w:pPr>
        <w:rPr>
          <w:rFonts w:ascii="Times New Roman" w:hAnsi="Times New Roman" w:cs="Times New Roman"/>
          <w:sz w:val="24"/>
          <w:szCs w:val="24"/>
        </w:rPr>
      </w:pPr>
      <w:r>
        <w:rPr>
          <w:rFonts w:ascii="Times New Roman" w:hAnsi="Times New Roman" w:cs="Times New Roman"/>
          <w:sz w:val="24"/>
          <w:szCs w:val="24"/>
        </w:rPr>
        <w:tab/>
        <w:t>B: OG migrated to fiberglass doors due to coastal weather.  Office has details.</w:t>
      </w:r>
    </w:p>
    <w:p w14:paraId="5D2395B6" w14:textId="77777777" w:rsidR="00685291" w:rsidRDefault="00685291" w:rsidP="00CA63F7">
      <w:pPr>
        <w:rPr>
          <w:rFonts w:ascii="Times New Roman" w:hAnsi="Times New Roman" w:cs="Times New Roman"/>
          <w:sz w:val="24"/>
          <w:szCs w:val="24"/>
        </w:rPr>
      </w:pPr>
    </w:p>
    <w:p w14:paraId="0B21500B" w14:textId="77777777" w:rsidR="00CA63F7" w:rsidRPr="00C45B93" w:rsidRDefault="00CA63F7" w:rsidP="00CA63F7">
      <w:pPr>
        <w:rPr>
          <w:rFonts w:ascii="Times New Roman" w:hAnsi="Times New Roman" w:cs="Times New Roman"/>
          <w:sz w:val="28"/>
          <w:szCs w:val="28"/>
        </w:rPr>
      </w:pPr>
      <w:r w:rsidRPr="00C45B93">
        <w:rPr>
          <w:rFonts w:ascii="Times New Roman" w:hAnsi="Times New Roman" w:cs="Times New Roman"/>
          <w:sz w:val="28"/>
          <w:szCs w:val="28"/>
        </w:rPr>
        <w:t xml:space="preserve">9:  </w:t>
      </w:r>
      <w:r w:rsidRPr="00C45B93">
        <w:rPr>
          <w:rFonts w:ascii="Times New Roman" w:hAnsi="Times New Roman" w:cs="Times New Roman"/>
          <w:sz w:val="28"/>
          <w:szCs w:val="28"/>
          <w:u w:val="single"/>
        </w:rPr>
        <w:t>Replacement Screens Sliding Glass Doors</w:t>
      </w:r>
      <w:r w:rsidRPr="00B92317">
        <w:rPr>
          <w:rFonts w:ascii="Times New Roman" w:hAnsi="Times New Roman" w:cs="Times New Roman"/>
          <w:sz w:val="24"/>
          <w:szCs w:val="24"/>
        </w:rPr>
        <w:t xml:space="preserve">  </w:t>
      </w:r>
      <w:r w:rsidRPr="00B92317">
        <w:rPr>
          <w:rFonts w:ascii="Times New Roman" w:hAnsi="Times New Roman" w:cs="Times New Roman"/>
          <w:sz w:val="28"/>
          <w:szCs w:val="28"/>
        </w:rPr>
        <w:t xml:space="preserve">    </w:t>
      </w:r>
    </w:p>
    <w:p w14:paraId="18087C0F"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A: Applies to maintenance or replacement with like material</w:t>
      </w:r>
    </w:p>
    <w:p w14:paraId="188BF88F"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B: Must match colors and features of other screens in the association</w:t>
      </w:r>
    </w:p>
    <w:p w14:paraId="4CCB46C3" w14:textId="77777777" w:rsidR="00CA63F7" w:rsidRDefault="00CA63F7" w:rsidP="00CA63F7">
      <w:pPr>
        <w:rPr>
          <w:rFonts w:ascii="Times New Roman" w:hAnsi="Times New Roman" w:cs="Times New Roman"/>
          <w:sz w:val="24"/>
          <w:szCs w:val="24"/>
        </w:rPr>
      </w:pPr>
    </w:p>
    <w:p w14:paraId="43DB90E1" w14:textId="77777777" w:rsidR="00685291" w:rsidRDefault="00685291" w:rsidP="00CA63F7">
      <w:pPr>
        <w:rPr>
          <w:rFonts w:ascii="Times New Roman" w:hAnsi="Times New Roman" w:cs="Times New Roman"/>
          <w:sz w:val="24"/>
          <w:szCs w:val="24"/>
        </w:rPr>
      </w:pPr>
    </w:p>
    <w:p w14:paraId="2D668540" w14:textId="77777777" w:rsidR="00CA63F7" w:rsidRPr="00EB1AA8" w:rsidRDefault="00CA63F7" w:rsidP="00CA63F7">
      <w:pPr>
        <w:rPr>
          <w:rFonts w:ascii="Times New Roman" w:hAnsi="Times New Roman" w:cs="Times New Roman"/>
          <w:sz w:val="28"/>
          <w:szCs w:val="28"/>
        </w:rPr>
      </w:pPr>
      <w:r w:rsidRPr="00C45B93">
        <w:rPr>
          <w:rFonts w:ascii="Times New Roman" w:hAnsi="Times New Roman" w:cs="Times New Roman"/>
          <w:sz w:val="28"/>
          <w:szCs w:val="28"/>
        </w:rPr>
        <w:t xml:space="preserve">10:  </w:t>
      </w:r>
      <w:r w:rsidRPr="00C45B93">
        <w:rPr>
          <w:rFonts w:ascii="Times New Roman" w:hAnsi="Times New Roman" w:cs="Times New Roman"/>
          <w:sz w:val="28"/>
          <w:szCs w:val="28"/>
          <w:u w:val="single"/>
        </w:rPr>
        <w:t xml:space="preserve">Villages </w:t>
      </w:r>
      <w:r w:rsidRPr="00EB1AA8">
        <w:rPr>
          <w:rFonts w:ascii="Times New Roman" w:hAnsi="Times New Roman" w:cs="Times New Roman"/>
          <w:sz w:val="28"/>
          <w:szCs w:val="28"/>
          <w:u w:val="single"/>
        </w:rPr>
        <w:t>Split Minis A/C Bldg End Units Only</w:t>
      </w:r>
      <w:r w:rsidRPr="00EB1AA8">
        <w:rPr>
          <w:rFonts w:ascii="Times New Roman" w:hAnsi="Times New Roman" w:cs="Times New Roman"/>
          <w:sz w:val="28"/>
          <w:szCs w:val="28"/>
        </w:rPr>
        <w:t xml:space="preserve"> </w:t>
      </w:r>
    </w:p>
    <w:p w14:paraId="5112BCFE" w14:textId="77777777" w:rsidR="00CA63F7" w:rsidRDefault="00CA63F7" w:rsidP="00CA63F7">
      <w:pPr>
        <w:rPr>
          <w:rFonts w:ascii="Times New Roman" w:hAnsi="Times New Roman" w:cs="Times New Roman"/>
          <w:sz w:val="24"/>
          <w:szCs w:val="24"/>
        </w:rPr>
      </w:pPr>
      <w:r w:rsidRPr="00EB1AA8">
        <w:rPr>
          <w:rFonts w:ascii="Times New Roman" w:hAnsi="Times New Roman" w:cs="Times New Roman"/>
          <w:sz w:val="24"/>
          <w:szCs w:val="24"/>
        </w:rPr>
        <w:tab/>
        <w:t>A: Split minis installed only on building end units, if compressor</w:t>
      </w:r>
      <w:r>
        <w:rPr>
          <w:rFonts w:ascii="Times New Roman" w:hAnsi="Times New Roman" w:cs="Times New Roman"/>
          <w:sz w:val="24"/>
          <w:szCs w:val="24"/>
        </w:rPr>
        <w:t xml:space="preserve"> space available.</w:t>
      </w:r>
    </w:p>
    <w:p w14:paraId="56E946D2"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 xml:space="preserve">B: Mandatory ARC chase required.  (section 2.3.6) </w:t>
      </w:r>
    </w:p>
    <w:p w14:paraId="4E4ECB5E" w14:textId="48AEB4E1" w:rsidR="00CA63F7" w:rsidRDefault="009556C8" w:rsidP="007A5B66">
      <w:pPr>
        <w:ind w:left="720"/>
        <w:rPr>
          <w:rFonts w:ascii="Times New Roman" w:hAnsi="Times New Roman" w:cs="Times New Roman"/>
          <w:sz w:val="24"/>
          <w:szCs w:val="24"/>
        </w:rPr>
      </w:pPr>
      <w:r w:rsidRPr="001F3948">
        <w:rPr>
          <w:rFonts w:ascii="Times New Roman" w:hAnsi="Times New Roman" w:cs="Times New Roman"/>
          <w:sz w:val="24"/>
          <w:szCs w:val="24"/>
        </w:rPr>
        <w:t xml:space="preserve">C: All A/C compressors including mini splits shall be screened from view by fence, wall, or shrubbery.  (minutes approved for ARC meeting </w:t>
      </w:r>
      <w:r w:rsidR="001F3948" w:rsidRPr="001F3948">
        <w:rPr>
          <w:rFonts w:ascii="Times New Roman" w:hAnsi="Times New Roman" w:cs="Times New Roman"/>
          <w:sz w:val="24"/>
          <w:szCs w:val="24"/>
        </w:rPr>
        <w:t>4/</w:t>
      </w:r>
      <w:r w:rsidRPr="001F3948">
        <w:rPr>
          <w:rFonts w:ascii="Times New Roman" w:hAnsi="Times New Roman" w:cs="Times New Roman"/>
          <w:sz w:val="24"/>
          <w:szCs w:val="24"/>
        </w:rPr>
        <w:t>22</w:t>
      </w:r>
      <w:r w:rsidR="001F3948" w:rsidRPr="001F3948">
        <w:rPr>
          <w:rFonts w:ascii="Times New Roman" w:hAnsi="Times New Roman" w:cs="Times New Roman"/>
          <w:sz w:val="24"/>
          <w:szCs w:val="24"/>
        </w:rPr>
        <w:t>/</w:t>
      </w:r>
      <w:r w:rsidRPr="001F3948">
        <w:rPr>
          <w:rFonts w:ascii="Times New Roman" w:hAnsi="Times New Roman" w:cs="Times New Roman"/>
          <w:sz w:val="24"/>
          <w:szCs w:val="24"/>
        </w:rPr>
        <w:t>2026)</w:t>
      </w:r>
    </w:p>
    <w:p w14:paraId="37362632" w14:textId="77777777" w:rsidR="00685291" w:rsidRDefault="00685291" w:rsidP="00CA63F7">
      <w:pPr>
        <w:rPr>
          <w:rFonts w:ascii="Times New Roman" w:hAnsi="Times New Roman" w:cs="Times New Roman"/>
          <w:sz w:val="24"/>
          <w:szCs w:val="24"/>
        </w:rPr>
      </w:pPr>
    </w:p>
    <w:p w14:paraId="3FDCB043" w14:textId="77777777" w:rsidR="00CA63F7" w:rsidRPr="00C45B93" w:rsidRDefault="00CA63F7" w:rsidP="00CA63F7">
      <w:pPr>
        <w:rPr>
          <w:rFonts w:ascii="Times New Roman" w:hAnsi="Times New Roman" w:cs="Times New Roman"/>
          <w:sz w:val="28"/>
          <w:szCs w:val="28"/>
        </w:rPr>
      </w:pPr>
      <w:r w:rsidRPr="00C45B93">
        <w:rPr>
          <w:rFonts w:ascii="Times New Roman" w:hAnsi="Times New Roman" w:cs="Times New Roman"/>
          <w:sz w:val="28"/>
          <w:szCs w:val="28"/>
        </w:rPr>
        <w:t xml:space="preserve">11:  </w:t>
      </w:r>
      <w:r w:rsidRPr="00C45B93">
        <w:rPr>
          <w:rFonts w:ascii="Times New Roman" w:hAnsi="Times New Roman" w:cs="Times New Roman"/>
          <w:sz w:val="28"/>
          <w:szCs w:val="28"/>
          <w:u w:val="single"/>
        </w:rPr>
        <w:t>Exterior Chases Covers for any visible exposed exterior lines</w:t>
      </w:r>
      <w:r w:rsidRPr="00C45B93">
        <w:rPr>
          <w:rFonts w:ascii="Times New Roman" w:hAnsi="Times New Roman" w:cs="Times New Roman"/>
          <w:sz w:val="28"/>
          <w:szCs w:val="28"/>
        </w:rPr>
        <w:t xml:space="preserve">    </w:t>
      </w:r>
    </w:p>
    <w:p w14:paraId="1062CF63"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 xml:space="preserve">A: Any visible exterior wall penetration with mechanical, electrical, data, plumbing </w:t>
      </w:r>
    </w:p>
    <w:p w14:paraId="39BAC2A9" w14:textId="77777777" w:rsidR="00CA63F7" w:rsidRDefault="00CA63F7" w:rsidP="00CA63F7">
      <w:pPr>
        <w:ind w:left="720" w:firstLine="720"/>
        <w:rPr>
          <w:rFonts w:ascii="Times New Roman" w:hAnsi="Times New Roman" w:cs="Times New Roman"/>
          <w:sz w:val="24"/>
          <w:szCs w:val="24"/>
        </w:rPr>
      </w:pPr>
      <w:r>
        <w:rPr>
          <w:rFonts w:ascii="Times New Roman" w:hAnsi="Times New Roman" w:cs="Times New Roman"/>
          <w:sz w:val="24"/>
          <w:szCs w:val="24"/>
        </w:rPr>
        <w:t xml:space="preserve">is required to have an exterior chase matching the background exterior wall </w:t>
      </w:r>
    </w:p>
    <w:p w14:paraId="4CCAA1FD" w14:textId="77777777" w:rsidR="00CA63F7" w:rsidRDefault="00CA63F7" w:rsidP="00CA63F7">
      <w:pPr>
        <w:ind w:left="720" w:firstLine="720"/>
        <w:rPr>
          <w:rFonts w:ascii="Times New Roman" w:hAnsi="Times New Roman" w:cs="Times New Roman"/>
          <w:sz w:val="24"/>
          <w:szCs w:val="24"/>
        </w:rPr>
      </w:pPr>
      <w:r>
        <w:rPr>
          <w:rFonts w:ascii="Times New Roman" w:hAnsi="Times New Roman" w:cs="Times New Roman"/>
          <w:sz w:val="24"/>
          <w:szCs w:val="24"/>
        </w:rPr>
        <w:t xml:space="preserve">in color and similar wall material.  (See section 2.3.6) </w:t>
      </w:r>
    </w:p>
    <w:p w14:paraId="14B54386"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 xml:space="preserve">B: These standards involve repairs like a/c, plumbing &amp; data connections. </w:t>
      </w:r>
    </w:p>
    <w:p w14:paraId="08EC32A4" w14:textId="77777777" w:rsidR="00CA63F7" w:rsidRDefault="00CA63F7" w:rsidP="00CA63F7">
      <w:pPr>
        <w:rPr>
          <w:rFonts w:ascii="Times New Roman" w:hAnsi="Times New Roman" w:cs="Times New Roman"/>
          <w:sz w:val="24"/>
          <w:szCs w:val="24"/>
        </w:rPr>
      </w:pPr>
    </w:p>
    <w:p w14:paraId="2144265E" w14:textId="77777777" w:rsidR="00685291" w:rsidRDefault="00685291" w:rsidP="00CA63F7">
      <w:pPr>
        <w:rPr>
          <w:rFonts w:ascii="Times New Roman" w:hAnsi="Times New Roman" w:cs="Times New Roman"/>
          <w:sz w:val="24"/>
          <w:szCs w:val="24"/>
        </w:rPr>
      </w:pPr>
    </w:p>
    <w:p w14:paraId="685F7194" w14:textId="77777777" w:rsidR="00CA63F7" w:rsidRPr="00C45B93" w:rsidRDefault="00CA63F7" w:rsidP="00CA63F7">
      <w:pPr>
        <w:rPr>
          <w:rFonts w:ascii="Times New Roman" w:hAnsi="Times New Roman" w:cs="Times New Roman"/>
          <w:sz w:val="28"/>
          <w:szCs w:val="28"/>
        </w:rPr>
      </w:pPr>
      <w:r w:rsidRPr="00C45B93">
        <w:rPr>
          <w:rFonts w:ascii="Times New Roman" w:hAnsi="Times New Roman" w:cs="Times New Roman"/>
          <w:sz w:val="28"/>
          <w:szCs w:val="28"/>
        </w:rPr>
        <w:t xml:space="preserve">12:  </w:t>
      </w:r>
      <w:r w:rsidRPr="00C45B93">
        <w:rPr>
          <w:rFonts w:ascii="Times New Roman" w:hAnsi="Times New Roman" w:cs="Times New Roman"/>
          <w:sz w:val="28"/>
          <w:szCs w:val="28"/>
          <w:u w:val="single"/>
        </w:rPr>
        <w:t>Condo &amp; Homeowners Exterior Painting</w:t>
      </w:r>
      <w:r w:rsidRPr="00C45B93">
        <w:rPr>
          <w:rFonts w:ascii="Times New Roman" w:hAnsi="Times New Roman" w:cs="Times New Roman"/>
          <w:sz w:val="28"/>
          <w:szCs w:val="28"/>
        </w:rPr>
        <w:t xml:space="preserve">      </w:t>
      </w:r>
    </w:p>
    <w:p w14:paraId="309516DB"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A: If no significant color deviation ARC criteria is met.</w:t>
      </w:r>
    </w:p>
    <w:p w14:paraId="629A8C19"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B: Condo Board must approve any color change and be wary of material alteration.</w:t>
      </w:r>
    </w:p>
    <w:p w14:paraId="3B1F6EEE" w14:textId="77777777" w:rsidR="00685291" w:rsidRDefault="00685291" w:rsidP="00CA63F7">
      <w:pPr>
        <w:rPr>
          <w:rFonts w:ascii="Times New Roman" w:hAnsi="Times New Roman" w:cs="Times New Roman"/>
          <w:sz w:val="24"/>
          <w:szCs w:val="24"/>
        </w:rPr>
      </w:pPr>
    </w:p>
    <w:p w14:paraId="63E220B5" w14:textId="77777777" w:rsidR="00CA63F7" w:rsidRPr="00C45B93" w:rsidRDefault="00CA63F7" w:rsidP="00CA63F7">
      <w:pPr>
        <w:rPr>
          <w:rFonts w:ascii="Times New Roman" w:hAnsi="Times New Roman" w:cs="Times New Roman"/>
          <w:sz w:val="28"/>
          <w:szCs w:val="28"/>
        </w:rPr>
      </w:pPr>
      <w:r w:rsidRPr="00C45B93">
        <w:rPr>
          <w:rFonts w:ascii="Times New Roman" w:hAnsi="Times New Roman" w:cs="Times New Roman"/>
          <w:sz w:val="28"/>
          <w:szCs w:val="28"/>
        </w:rPr>
        <w:t xml:space="preserve">13:  </w:t>
      </w:r>
      <w:r w:rsidRPr="00C45B93">
        <w:rPr>
          <w:rFonts w:ascii="Times New Roman" w:hAnsi="Times New Roman" w:cs="Times New Roman"/>
          <w:sz w:val="28"/>
          <w:szCs w:val="28"/>
          <w:u w:val="single"/>
        </w:rPr>
        <w:t>Homeowners Replacement Shingles</w:t>
      </w:r>
      <w:r w:rsidRPr="00C45B93">
        <w:rPr>
          <w:rFonts w:ascii="Times New Roman" w:hAnsi="Times New Roman" w:cs="Times New Roman"/>
          <w:sz w:val="28"/>
          <w:szCs w:val="28"/>
        </w:rPr>
        <w:t xml:space="preserve">         </w:t>
      </w:r>
    </w:p>
    <w:p w14:paraId="750DBB4F"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A: Must be architectural shingles</w:t>
      </w:r>
    </w:p>
    <w:p w14:paraId="2AD7B3B2"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B: Must be same color or similar color for no ARC review meeting.</w:t>
      </w:r>
    </w:p>
    <w:p w14:paraId="5ECC8952" w14:textId="77777777" w:rsidR="00685291" w:rsidRDefault="00685291" w:rsidP="00CA63F7">
      <w:pPr>
        <w:rPr>
          <w:rFonts w:ascii="Times New Roman" w:hAnsi="Times New Roman" w:cs="Times New Roman"/>
          <w:sz w:val="24"/>
          <w:szCs w:val="24"/>
        </w:rPr>
      </w:pPr>
    </w:p>
    <w:p w14:paraId="43DCF6D0" w14:textId="77777777" w:rsidR="00CA63F7" w:rsidRPr="00C45B93" w:rsidRDefault="00CA63F7" w:rsidP="00CA63F7">
      <w:pPr>
        <w:rPr>
          <w:rFonts w:ascii="Times New Roman" w:hAnsi="Times New Roman" w:cs="Times New Roman"/>
          <w:sz w:val="28"/>
          <w:szCs w:val="28"/>
        </w:rPr>
      </w:pPr>
      <w:r w:rsidRPr="00C45B93">
        <w:rPr>
          <w:rFonts w:ascii="Times New Roman" w:hAnsi="Times New Roman" w:cs="Times New Roman"/>
          <w:sz w:val="28"/>
          <w:szCs w:val="28"/>
        </w:rPr>
        <w:t xml:space="preserve">14   </w:t>
      </w:r>
      <w:r w:rsidRPr="00C45B93">
        <w:rPr>
          <w:rFonts w:ascii="Times New Roman" w:hAnsi="Times New Roman" w:cs="Times New Roman"/>
          <w:sz w:val="28"/>
          <w:szCs w:val="28"/>
          <w:u w:val="single"/>
        </w:rPr>
        <w:t>Florida Friendly Plants</w:t>
      </w:r>
      <w:r w:rsidRPr="00C45B93">
        <w:rPr>
          <w:rFonts w:ascii="Times New Roman" w:hAnsi="Times New Roman" w:cs="Times New Roman"/>
          <w:sz w:val="28"/>
          <w:szCs w:val="28"/>
        </w:rPr>
        <w:t xml:space="preserve"> </w:t>
      </w:r>
      <w:r>
        <w:rPr>
          <w:rFonts w:ascii="Times New Roman" w:hAnsi="Times New Roman" w:cs="Times New Roman"/>
          <w:sz w:val="28"/>
          <w:szCs w:val="28"/>
        </w:rPr>
        <w:t>–</w:t>
      </w:r>
      <w:r w:rsidRPr="00C45B93">
        <w:rPr>
          <w:rFonts w:ascii="Times New Roman" w:hAnsi="Times New Roman" w:cs="Times New Roman"/>
          <w:sz w:val="28"/>
          <w:szCs w:val="28"/>
        </w:rPr>
        <w:t xml:space="preserve"> </w:t>
      </w:r>
      <w:r w:rsidRPr="00C45B93">
        <w:rPr>
          <w:rFonts w:ascii="Times New Roman" w:hAnsi="Times New Roman" w:cs="Times New Roman"/>
          <w:sz w:val="24"/>
          <w:szCs w:val="24"/>
        </w:rPr>
        <w:t>Like for Like replacement &amp; maintenance</w:t>
      </w:r>
      <w:r w:rsidRPr="00C45B93">
        <w:rPr>
          <w:rFonts w:ascii="Times New Roman" w:hAnsi="Times New Roman" w:cs="Times New Roman"/>
          <w:sz w:val="28"/>
          <w:szCs w:val="28"/>
        </w:rPr>
        <w:t xml:space="preserve">  </w:t>
      </w:r>
    </w:p>
    <w:p w14:paraId="0EF56FD8"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 xml:space="preserve">A: Plant replacements of similar or like for like plants in </w:t>
      </w:r>
      <w:r w:rsidRPr="00B92317">
        <w:rPr>
          <w:rFonts w:ascii="Times New Roman" w:hAnsi="Times New Roman" w:cs="Times New Roman"/>
          <w:sz w:val="24"/>
          <w:szCs w:val="24"/>
          <w:u w:val="single"/>
        </w:rPr>
        <w:t>existing</w:t>
      </w:r>
      <w:r>
        <w:rPr>
          <w:rFonts w:ascii="Times New Roman" w:hAnsi="Times New Roman" w:cs="Times New Roman"/>
          <w:sz w:val="24"/>
          <w:szCs w:val="24"/>
        </w:rPr>
        <w:t xml:space="preserve"> plant beds</w:t>
      </w:r>
    </w:p>
    <w:p w14:paraId="78D0629E"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Does not need Mod Request approval.</w:t>
      </w:r>
    </w:p>
    <w:p w14:paraId="6D644D98"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B: Removal of planting areas or new planting areas need review.</w:t>
      </w:r>
    </w:p>
    <w:p w14:paraId="3C01A659" w14:textId="77777777" w:rsidR="00CA63F7" w:rsidRDefault="00CA63F7" w:rsidP="00CA63F7">
      <w:pPr>
        <w:rPr>
          <w:rFonts w:ascii="Times New Roman" w:hAnsi="Times New Roman" w:cs="Times New Roman"/>
          <w:sz w:val="24"/>
          <w:szCs w:val="24"/>
        </w:rPr>
      </w:pPr>
      <w:r>
        <w:rPr>
          <w:rFonts w:ascii="Times New Roman" w:hAnsi="Times New Roman" w:cs="Times New Roman"/>
          <w:sz w:val="24"/>
          <w:szCs w:val="24"/>
        </w:rPr>
        <w:tab/>
        <w:t>C: Governing Association needs to grant approval</w:t>
      </w:r>
    </w:p>
    <w:p w14:paraId="54D596AB" w14:textId="77777777" w:rsidR="009A4938" w:rsidRPr="009A4938" w:rsidRDefault="005013C8" w:rsidP="009D4E45">
      <w:pPr>
        <w:rPr>
          <w:rFonts w:ascii="Times New Roman" w:hAnsi="Times New Roman" w:cs="Times New Roman"/>
          <w:color w:val="000000" w:themeColor="text1"/>
          <w:sz w:val="24"/>
          <w:szCs w:val="24"/>
          <w:highlight w:val="yellow"/>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2CF6826" w14:textId="7D12C9D3" w:rsidR="009D4E45" w:rsidRPr="009A4938" w:rsidRDefault="009D4E45" w:rsidP="009D4E45">
      <w:pPr>
        <w:rPr>
          <w:rFonts w:ascii="Times New Roman" w:hAnsi="Times New Roman" w:cs="Times New Roman"/>
          <w:color w:val="000000" w:themeColor="text1"/>
          <w:sz w:val="24"/>
          <w:szCs w:val="24"/>
        </w:rPr>
      </w:pPr>
      <w:r w:rsidRPr="009A4938">
        <w:rPr>
          <w:rFonts w:ascii="Times New Roman" w:hAnsi="Times New Roman" w:cs="Times New Roman"/>
          <w:sz w:val="28"/>
          <w:szCs w:val="28"/>
        </w:rPr>
        <w:t xml:space="preserve">15:  </w:t>
      </w:r>
      <w:r w:rsidR="003C13D6" w:rsidRPr="009A4938">
        <w:rPr>
          <w:rFonts w:ascii="Times New Roman" w:hAnsi="Times New Roman" w:cs="Times New Roman"/>
          <w:sz w:val="28"/>
          <w:szCs w:val="28"/>
        </w:rPr>
        <w:t xml:space="preserve">Only </w:t>
      </w:r>
      <w:r w:rsidRPr="009A4938">
        <w:rPr>
          <w:rFonts w:ascii="Times New Roman" w:hAnsi="Times New Roman" w:cs="Times New Roman"/>
          <w:sz w:val="28"/>
          <w:szCs w:val="28"/>
          <w:u w:val="single"/>
        </w:rPr>
        <w:t xml:space="preserve">Homeowners Window and Door replacements  </w:t>
      </w:r>
    </w:p>
    <w:p w14:paraId="69DB3A9E" w14:textId="77777777" w:rsidR="009D4E45" w:rsidRPr="009A4938" w:rsidRDefault="009D4E45" w:rsidP="009D4E45">
      <w:pPr>
        <w:ind w:firstLine="720"/>
        <w:rPr>
          <w:rFonts w:ascii="Times New Roman" w:hAnsi="Times New Roman" w:cs="Times New Roman"/>
          <w:sz w:val="24"/>
          <w:szCs w:val="24"/>
        </w:rPr>
      </w:pPr>
      <w:r w:rsidRPr="009A4938">
        <w:rPr>
          <w:rFonts w:ascii="Times New Roman" w:hAnsi="Times New Roman" w:cs="Times New Roman"/>
          <w:sz w:val="24"/>
          <w:szCs w:val="24"/>
        </w:rPr>
        <w:t>A:  Homes window and door replacements must be like for like shape and form for door</w:t>
      </w:r>
    </w:p>
    <w:p w14:paraId="1A649DD0" w14:textId="77777777" w:rsidR="009D4E45" w:rsidRPr="009A4938" w:rsidRDefault="009D4E45" w:rsidP="009D4E45">
      <w:pPr>
        <w:ind w:firstLine="720"/>
        <w:rPr>
          <w:rFonts w:ascii="Times New Roman" w:hAnsi="Times New Roman" w:cs="Times New Roman"/>
          <w:sz w:val="24"/>
          <w:szCs w:val="24"/>
        </w:rPr>
      </w:pPr>
      <w:r w:rsidRPr="009A4938">
        <w:rPr>
          <w:rFonts w:ascii="Times New Roman" w:hAnsi="Times New Roman" w:cs="Times New Roman"/>
          <w:sz w:val="24"/>
          <w:szCs w:val="24"/>
        </w:rPr>
        <w:t xml:space="preserve"> and window replacements.  Owners are responsible for SJC code requirements.  </w:t>
      </w:r>
    </w:p>
    <w:p w14:paraId="23AF9A66" w14:textId="77777777" w:rsidR="009D4E45" w:rsidRPr="009A4938" w:rsidRDefault="009D4E45" w:rsidP="009D4E45">
      <w:pPr>
        <w:ind w:firstLine="720"/>
        <w:rPr>
          <w:rFonts w:ascii="Times New Roman" w:hAnsi="Times New Roman" w:cs="Times New Roman"/>
          <w:sz w:val="24"/>
          <w:szCs w:val="24"/>
        </w:rPr>
      </w:pPr>
      <w:r w:rsidRPr="009A4938">
        <w:rPr>
          <w:rFonts w:ascii="Times New Roman" w:hAnsi="Times New Roman" w:cs="Times New Roman"/>
          <w:sz w:val="24"/>
          <w:szCs w:val="24"/>
        </w:rPr>
        <w:t xml:space="preserve">B:  The Homes’ approved exterior window frame color is white. </w:t>
      </w:r>
    </w:p>
    <w:p w14:paraId="04BCD60E" w14:textId="25F841DD" w:rsidR="009D4E45" w:rsidRPr="009A4938" w:rsidRDefault="009D4E45" w:rsidP="009D4E45">
      <w:pPr>
        <w:ind w:firstLine="720"/>
        <w:rPr>
          <w:rFonts w:ascii="Times New Roman" w:hAnsi="Times New Roman" w:cs="Times New Roman"/>
          <w:sz w:val="24"/>
          <w:szCs w:val="24"/>
        </w:rPr>
      </w:pPr>
      <w:r w:rsidRPr="009A4938">
        <w:rPr>
          <w:rFonts w:ascii="Times New Roman" w:hAnsi="Times New Roman" w:cs="Times New Roman"/>
          <w:sz w:val="24"/>
          <w:szCs w:val="24"/>
        </w:rPr>
        <w:t xml:space="preserve">C:  Since 1989 ARC approved homes vinyl or aluminum windows /sliding glass doors.  </w:t>
      </w:r>
    </w:p>
    <w:p w14:paraId="6F993623" w14:textId="77777777" w:rsidR="009D4E45" w:rsidRPr="009A4938" w:rsidRDefault="009D4E45" w:rsidP="009D4E45">
      <w:pPr>
        <w:ind w:firstLine="720"/>
        <w:rPr>
          <w:rFonts w:ascii="Times New Roman" w:hAnsi="Times New Roman" w:cs="Times New Roman"/>
          <w:sz w:val="24"/>
          <w:szCs w:val="24"/>
        </w:rPr>
      </w:pPr>
      <w:r w:rsidRPr="009A4938">
        <w:rPr>
          <w:rFonts w:ascii="Times New Roman" w:hAnsi="Times New Roman" w:cs="Times New Roman"/>
          <w:sz w:val="24"/>
          <w:szCs w:val="24"/>
        </w:rPr>
        <w:t>D:  Homes may have a variation of window/door features like decorative white grids</w:t>
      </w:r>
    </w:p>
    <w:p w14:paraId="31B2A2D4" w14:textId="794A2DF4" w:rsidR="00760DA8" w:rsidRPr="00206A77" w:rsidRDefault="009D4E45" w:rsidP="009D4E45">
      <w:pPr>
        <w:ind w:firstLine="720"/>
        <w:rPr>
          <w:rFonts w:ascii="Times New Roman" w:hAnsi="Times New Roman" w:cs="Times New Roman"/>
          <w:sz w:val="24"/>
          <w:szCs w:val="24"/>
        </w:rPr>
      </w:pPr>
      <w:r w:rsidRPr="009A4938">
        <w:rPr>
          <w:rFonts w:ascii="Times New Roman" w:hAnsi="Times New Roman" w:cs="Times New Roman"/>
          <w:sz w:val="24"/>
          <w:szCs w:val="24"/>
        </w:rPr>
        <w:t xml:space="preserve"> (muntin) in windows at their discretion.</w:t>
      </w:r>
      <w:r>
        <w:rPr>
          <w:rFonts w:ascii="Times New Roman" w:hAnsi="Times New Roman" w:cs="Times New Roman"/>
          <w:sz w:val="24"/>
          <w:szCs w:val="24"/>
        </w:rPr>
        <w:t xml:space="preserve">   </w:t>
      </w:r>
    </w:p>
    <w:p w14:paraId="3E5FFC78" w14:textId="32FDF033" w:rsidR="000D12CF" w:rsidRDefault="000D12CF">
      <w:pPr>
        <w:rPr>
          <w:rFonts w:ascii="Verdana" w:hAnsi="Verdana" w:cs="Arial"/>
          <w:sz w:val="24"/>
          <w:szCs w:val="24"/>
        </w:rPr>
      </w:pPr>
      <w:r>
        <w:rPr>
          <w:rFonts w:ascii="Verdana" w:hAnsi="Verdana" w:cs="Arial"/>
          <w:sz w:val="24"/>
          <w:szCs w:val="24"/>
        </w:rPr>
        <w:br w:type="page"/>
      </w:r>
    </w:p>
    <w:p w14:paraId="075E34DF" w14:textId="2470C311" w:rsidR="00AF6B55" w:rsidRPr="00967512" w:rsidRDefault="00AF6B55" w:rsidP="00AF6B55">
      <w:pPr>
        <w:rPr>
          <w:rFonts w:ascii="Times New Roman" w:hAnsi="Times New Roman" w:cs="Times New Roman"/>
          <w:sz w:val="32"/>
          <w:szCs w:val="32"/>
        </w:rPr>
      </w:pPr>
      <w:bookmarkStart w:id="4" w:name="_Hlk12375790"/>
      <w:r w:rsidRPr="00967512">
        <w:rPr>
          <w:rFonts w:ascii="Times New Roman" w:hAnsi="Times New Roman" w:cs="Times New Roman"/>
          <w:sz w:val="32"/>
          <w:szCs w:val="32"/>
        </w:rPr>
        <w:lastRenderedPageBreak/>
        <w:t>S</w:t>
      </w:r>
      <w:r>
        <w:rPr>
          <w:rFonts w:ascii="Times New Roman" w:hAnsi="Times New Roman" w:cs="Times New Roman"/>
          <w:sz w:val="32"/>
          <w:szCs w:val="32"/>
        </w:rPr>
        <w:t xml:space="preserve">ECTION    </w:t>
      </w:r>
      <w:r w:rsidRPr="00967512">
        <w:rPr>
          <w:rFonts w:ascii="Times New Roman" w:hAnsi="Times New Roman" w:cs="Times New Roman"/>
          <w:sz w:val="32"/>
          <w:szCs w:val="32"/>
        </w:rPr>
        <w:t>2</w:t>
      </w:r>
      <w:r>
        <w:rPr>
          <w:rFonts w:ascii="Times New Roman" w:hAnsi="Times New Roman" w:cs="Times New Roman"/>
          <w:sz w:val="32"/>
          <w:szCs w:val="32"/>
        </w:rPr>
        <w:t xml:space="preserve">         ARC Standards, Policy, and Practices</w:t>
      </w:r>
    </w:p>
    <w:p w14:paraId="63D067C0" w14:textId="05681825" w:rsidR="00AF6B55" w:rsidRDefault="000558BC" w:rsidP="000558BC">
      <w:pPr>
        <w:rPr>
          <w:rFonts w:ascii="Times New Roman" w:hAnsi="Times New Roman" w:cs="Times New Roman"/>
          <w:sz w:val="32"/>
          <w:szCs w:val="32"/>
        </w:rPr>
      </w:pPr>
      <w:r w:rsidRPr="00AF6B55">
        <w:rPr>
          <w:rFonts w:ascii="Times New Roman" w:hAnsi="Times New Roman" w:cs="Times New Roman"/>
          <w:sz w:val="32"/>
          <w:szCs w:val="32"/>
        </w:rPr>
        <w:t>S</w:t>
      </w:r>
      <w:r w:rsidR="00AF6B55" w:rsidRPr="00AF6B55">
        <w:rPr>
          <w:rFonts w:ascii="Times New Roman" w:hAnsi="Times New Roman" w:cs="Times New Roman"/>
          <w:sz w:val="32"/>
          <w:szCs w:val="32"/>
        </w:rPr>
        <w:t xml:space="preserve">ECTION </w:t>
      </w:r>
      <w:r w:rsidR="00AF6B55">
        <w:rPr>
          <w:rFonts w:ascii="Times New Roman" w:hAnsi="Times New Roman" w:cs="Times New Roman"/>
          <w:sz w:val="32"/>
          <w:szCs w:val="32"/>
        </w:rPr>
        <w:t xml:space="preserve">  </w:t>
      </w:r>
      <w:r w:rsidR="00AF6B55" w:rsidRPr="00AF6B55">
        <w:rPr>
          <w:rFonts w:ascii="Times New Roman" w:hAnsi="Times New Roman" w:cs="Times New Roman"/>
          <w:sz w:val="32"/>
          <w:szCs w:val="32"/>
        </w:rPr>
        <w:t xml:space="preserve"> </w:t>
      </w:r>
      <w:r w:rsidR="00992C9D" w:rsidRPr="00AF6B55">
        <w:rPr>
          <w:rFonts w:ascii="Times New Roman" w:hAnsi="Times New Roman" w:cs="Times New Roman"/>
          <w:sz w:val="32"/>
          <w:szCs w:val="32"/>
        </w:rPr>
        <w:t>2.2.1</w:t>
      </w:r>
      <w:r w:rsidR="0024425B">
        <w:rPr>
          <w:rFonts w:ascii="Times New Roman" w:hAnsi="Times New Roman" w:cs="Times New Roman"/>
          <w:sz w:val="32"/>
          <w:szCs w:val="32"/>
        </w:rPr>
        <w:t xml:space="preserve"> </w:t>
      </w:r>
      <w:r w:rsidRPr="00AF6B55">
        <w:rPr>
          <w:rFonts w:ascii="Times New Roman" w:hAnsi="Times New Roman" w:cs="Times New Roman"/>
          <w:sz w:val="32"/>
          <w:szCs w:val="32"/>
        </w:rPr>
        <w:t xml:space="preserve">  </w:t>
      </w:r>
      <w:r w:rsidRPr="00400F5F">
        <w:rPr>
          <w:rFonts w:ascii="Times New Roman" w:hAnsi="Times New Roman" w:cs="Times New Roman"/>
          <w:sz w:val="32"/>
          <w:szCs w:val="32"/>
        </w:rPr>
        <w:t>CONDO OWNER</w:t>
      </w:r>
      <w:r>
        <w:rPr>
          <w:rFonts w:ascii="Times New Roman" w:hAnsi="Times New Roman" w:cs="Times New Roman"/>
          <w:sz w:val="32"/>
          <w:szCs w:val="32"/>
        </w:rPr>
        <w:t xml:space="preserve"> </w:t>
      </w:r>
    </w:p>
    <w:p w14:paraId="4C1F0004" w14:textId="3675E49F" w:rsidR="000558BC" w:rsidRPr="00222138" w:rsidRDefault="000558BC" w:rsidP="000558BC">
      <w:pPr>
        <w:rPr>
          <w:rFonts w:ascii="Times New Roman" w:hAnsi="Times New Roman" w:cs="Times New Roman"/>
          <w:sz w:val="32"/>
          <w:szCs w:val="32"/>
        </w:rPr>
      </w:pPr>
      <w:r w:rsidRPr="00222138">
        <w:rPr>
          <w:rFonts w:ascii="Times New Roman" w:hAnsi="Times New Roman" w:cs="Times New Roman"/>
          <w:sz w:val="32"/>
          <w:szCs w:val="32"/>
        </w:rPr>
        <w:t>Flow Chart Steps Modification Request</w:t>
      </w:r>
    </w:p>
    <w:p w14:paraId="5C506D4C" w14:textId="77777777" w:rsidR="000558BC" w:rsidRPr="00222138" w:rsidRDefault="000558BC" w:rsidP="000558BC">
      <w:pPr>
        <w:rPr>
          <w:rFonts w:ascii="Times New Roman" w:hAnsi="Times New Roman" w:cs="Times New Roman"/>
          <w:sz w:val="28"/>
          <w:szCs w:val="28"/>
        </w:rPr>
      </w:pPr>
      <w:r>
        <w:t>The Modification Requester is responsible for following applicable local &amp; state ordinances and it is not the responsibility of the ARC or Property Manager to inform the Modification Requester of ordinances.</w:t>
      </w:r>
    </w:p>
    <w:p w14:paraId="147DE044" w14:textId="00FA44FA" w:rsidR="000558BC" w:rsidRPr="00222138" w:rsidRDefault="000558BC" w:rsidP="000558BC">
      <w:pPr>
        <w:rPr>
          <w:rFonts w:ascii="Times New Roman" w:hAnsi="Times New Roman" w:cs="Times New Roman"/>
          <w:sz w:val="28"/>
          <w:szCs w:val="28"/>
        </w:rPr>
      </w:pPr>
    </w:p>
    <w:p w14:paraId="3C115A82" w14:textId="1C34CD24" w:rsidR="000558BC" w:rsidRPr="00222138" w:rsidRDefault="00C959BB" w:rsidP="000558BC">
      <w:pPr>
        <w:rPr>
          <w:rFonts w:ascii="Times New Roman" w:hAnsi="Times New Roman" w:cs="Times New Roman"/>
          <w:sz w:val="28"/>
          <w:szCs w:val="28"/>
        </w:rPr>
      </w:pPr>
      <w:r w:rsidRPr="00222138">
        <w:rPr>
          <w:rFonts w:ascii="Times New Roman" w:hAnsi="Times New Roman" w:cs="Times New Roman"/>
          <w:noProof/>
          <w:sz w:val="28"/>
          <w:szCs w:val="28"/>
        </w:rPr>
        <mc:AlternateContent>
          <mc:Choice Requires="wps">
            <w:drawing>
              <wp:anchor distT="45720" distB="45720" distL="114300" distR="114300" simplePos="0" relativeHeight="251705344" behindDoc="0" locked="0" layoutInCell="1" allowOverlap="1" wp14:anchorId="48BB3686" wp14:editId="4B9D124F">
                <wp:simplePos x="0" y="0"/>
                <wp:positionH relativeFrom="column">
                  <wp:posOffset>1503485</wp:posOffset>
                </wp:positionH>
                <wp:positionV relativeFrom="paragraph">
                  <wp:posOffset>10795</wp:posOffset>
                </wp:positionV>
                <wp:extent cx="3362325" cy="791308"/>
                <wp:effectExtent l="0" t="0" r="28575" b="279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91308"/>
                        </a:xfrm>
                        <a:prstGeom prst="rect">
                          <a:avLst/>
                        </a:prstGeom>
                        <a:solidFill>
                          <a:srgbClr val="FFFFFF"/>
                        </a:solidFill>
                        <a:ln w="9525">
                          <a:solidFill>
                            <a:srgbClr val="000000"/>
                          </a:solidFill>
                          <a:miter lim="800000"/>
                          <a:headEnd/>
                          <a:tailEnd/>
                        </a:ln>
                      </wps:spPr>
                      <wps:txbx>
                        <w:txbxContent>
                          <w:p w14:paraId="1B6AD280" w14:textId="7C51533B" w:rsidR="006D1E89" w:rsidRPr="00694554" w:rsidRDefault="006D1E89" w:rsidP="000558BC">
                            <w:pPr>
                              <w:jc w:val="center"/>
                              <w:rPr>
                                <w:rFonts w:ascii="Times New Roman" w:hAnsi="Times New Roman" w:cs="Times New Roman"/>
                                <w:sz w:val="24"/>
                                <w:szCs w:val="24"/>
                              </w:rPr>
                            </w:pPr>
                            <w:r w:rsidRPr="00B91CA1">
                              <w:rPr>
                                <w:rFonts w:ascii="Times New Roman" w:hAnsi="Times New Roman" w:cs="Times New Roman"/>
                                <w:sz w:val="28"/>
                                <w:szCs w:val="28"/>
                              </w:rPr>
                              <w:t>1</w:t>
                            </w:r>
                            <w:r w:rsidR="006B79A9" w:rsidRPr="00B91CA1">
                              <w:rPr>
                                <w:rFonts w:ascii="Times New Roman" w:hAnsi="Times New Roman" w:cs="Times New Roman"/>
                                <w:sz w:val="28"/>
                                <w:szCs w:val="28"/>
                              </w:rPr>
                              <w:t>:</w:t>
                            </w:r>
                            <w:r w:rsidRPr="00B91CA1">
                              <w:rPr>
                                <w:rFonts w:ascii="Times New Roman" w:hAnsi="Times New Roman" w:cs="Times New Roman"/>
                                <w:sz w:val="28"/>
                                <w:szCs w:val="28"/>
                              </w:rPr>
                              <w:t xml:space="preserve"> </w:t>
                            </w:r>
                            <w:r w:rsidRPr="00B91CA1">
                              <w:rPr>
                                <w:rFonts w:ascii="Times New Roman" w:hAnsi="Times New Roman" w:cs="Times New Roman"/>
                                <w:sz w:val="24"/>
                                <w:szCs w:val="24"/>
                              </w:rPr>
                              <w:t>Condo owner Sends Written Request or Email to Ocean Gallery Property Manager</w:t>
                            </w:r>
                            <w:r w:rsidR="00C959BB" w:rsidRPr="00B91CA1">
                              <w:rPr>
                                <w:rFonts w:ascii="Times New Roman" w:hAnsi="Times New Roman" w:cs="Times New Roman"/>
                                <w:sz w:val="24"/>
                                <w:szCs w:val="24"/>
                              </w:rPr>
                              <w:t xml:space="preserve"> </w:t>
                            </w:r>
                            <w:r w:rsidR="00726F54" w:rsidRPr="00B91CA1">
                              <w:rPr>
                                <w:rFonts w:ascii="Times New Roman" w:hAnsi="Times New Roman" w:cs="Times New Roman"/>
                                <w:sz w:val="24"/>
                                <w:szCs w:val="24"/>
                              </w:rPr>
                              <w:t>with</w:t>
                            </w:r>
                            <w:r w:rsidR="00C959BB" w:rsidRPr="00B91CA1">
                              <w:rPr>
                                <w:rFonts w:ascii="Times New Roman" w:hAnsi="Times New Roman" w:cs="Times New Roman"/>
                                <w:sz w:val="24"/>
                                <w:szCs w:val="24"/>
                              </w:rPr>
                              <w:t xml:space="preserve"> a Modification Request form </w:t>
                            </w:r>
                            <w:r w:rsidR="00726F54" w:rsidRPr="00B91CA1">
                              <w:rPr>
                                <w:rFonts w:ascii="Times New Roman" w:hAnsi="Times New Roman" w:cs="Times New Roman"/>
                                <w:sz w:val="24"/>
                                <w:szCs w:val="24"/>
                              </w:rPr>
                              <w:t>describing the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78BF320">
              <v:shape id="_x0000_s1027" style="position:absolute;margin-left:118.4pt;margin-top:.85pt;width:264.75pt;height:62.3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" w14:anchorId="48BB3686">
                <v:textbox>
                  <w:txbxContent>
                    <w:p w:rsidRPr="00694554" w:rsidR="006D1E89" w:rsidP="000558BC" w:rsidRDefault="006D1E89" w14:paraId="5B5E9543" w14:textId="7C51533B">
                      <w:pPr>
                        <w:jc w:val="center"/>
                        <w:rPr>
                          <w:rFonts w:ascii="Times New Roman" w:hAnsi="Times New Roman" w:cs="Times New Roman"/>
                          <w:sz w:val="24"/>
                          <w:szCs w:val="24"/>
                        </w:rPr>
                      </w:pPr>
                      <w:r w:rsidRPr="00B91CA1">
                        <w:rPr>
                          <w:rFonts w:ascii="Times New Roman" w:hAnsi="Times New Roman" w:cs="Times New Roman"/>
                          <w:sz w:val="28"/>
                          <w:szCs w:val="28"/>
                        </w:rPr>
                        <w:t>1</w:t>
                      </w:r>
                      <w:r w:rsidRPr="00B91CA1" w:rsidR="006B79A9">
                        <w:rPr>
                          <w:rFonts w:ascii="Times New Roman" w:hAnsi="Times New Roman" w:cs="Times New Roman"/>
                          <w:sz w:val="28"/>
                          <w:szCs w:val="28"/>
                        </w:rPr>
                        <w:t>:</w:t>
                      </w:r>
                      <w:r w:rsidRPr="00B91CA1">
                        <w:rPr>
                          <w:rFonts w:ascii="Times New Roman" w:hAnsi="Times New Roman" w:cs="Times New Roman"/>
                          <w:sz w:val="28"/>
                          <w:szCs w:val="28"/>
                        </w:rPr>
                        <w:t xml:space="preserve"> </w:t>
                      </w:r>
                      <w:r w:rsidRPr="00B91CA1">
                        <w:rPr>
                          <w:rFonts w:ascii="Times New Roman" w:hAnsi="Times New Roman" w:cs="Times New Roman"/>
                          <w:sz w:val="24"/>
                          <w:szCs w:val="24"/>
                        </w:rPr>
                        <w:t>Condo owner Sends Written Request or Email to Ocean Gallery Property Manager</w:t>
                      </w:r>
                      <w:r w:rsidRPr="00B91CA1" w:rsidR="00C959BB">
                        <w:rPr>
                          <w:rFonts w:ascii="Times New Roman" w:hAnsi="Times New Roman" w:cs="Times New Roman"/>
                          <w:sz w:val="24"/>
                          <w:szCs w:val="24"/>
                        </w:rPr>
                        <w:t xml:space="preserve"> </w:t>
                      </w:r>
                      <w:r w:rsidRPr="00B91CA1" w:rsidR="00726F54">
                        <w:rPr>
                          <w:rFonts w:ascii="Times New Roman" w:hAnsi="Times New Roman" w:cs="Times New Roman"/>
                          <w:sz w:val="24"/>
                          <w:szCs w:val="24"/>
                        </w:rPr>
                        <w:t>with</w:t>
                      </w:r>
                      <w:r w:rsidRPr="00B91CA1" w:rsidR="00C959BB">
                        <w:rPr>
                          <w:rFonts w:ascii="Times New Roman" w:hAnsi="Times New Roman" w:cs="Times New Roman"/>
                          <w:sz w:val="24"/>
                          <w:szCs w:val="24"/>
                        </w:rPr>
                        <w:t xml:space="preserve"> a Modification Request form </w:t>
                      </w:r>
                      <w:r w:rsidRPr="00B91CA1" w:rsidR="00726F54">
                        <w:rPr>
                          <w:rFonts w:ascii="Times New Roman" w:hAnsi="Times New Roman" w:cs="Times New Roman"/>
                          <w:sz w:val="24"/>
                          <w:szCs w:val="24"/>
                        </w:rPr>
                        <w:t>describing the request.</w:t>
                      </w:r>
                    </w:p>
                  </w:txbxContent>
                </v:textbox>
              </v:shape>
            </w:pict>
          </mc:Fallback>
        </mc:AlternateContent>
      </w:r>
      <w:r w:rsidR="000558BC">
        <w:rPr>
          <w:rFonts w:ascii="Times New Roman" w:hAnsi="Times New Roman" w:cs="Times New Roman"/>
          <w:sz w:val="28"/>
          <w:szCs w:val="28"/>
        </w:rPr>
        <w:t xml:space="preserve">Step 1:   </w:t>
      </w:r>
    </w:p>
    <w:p w14:paraId="00CA03D9" w14:textId="77777777" w:rsidR="000558BC" w:rsidRPr="00222138" w:rsidRDefault="000558BC" w:rsidP="000558BC">
      <w:pPr>
        <w:rPr>
          <w:rFonts w:ascii="Times New Roman" w:hAnsi="Times New Roman" w:cs="Times New Roman"/>
          <w:sz w:val="28"/>
          <w:szCs w:val="28"/>
        </w:rPr>
      </w:pPr>
    </w:p>
    <w:p w14:paraId="61024E68" w14:textId="4E33933F" w:rsidR="000558BC" w:rsidRPr="00222138" w:rsidRDefault="000558BC" w:rsidP="000558BC">
      <w:pPr>
        <w:rPr>
          <w:rFonts w:ascii="Times New Roman" w:hAnsi="Times New Roman" w:cs="Times New Roman"/>
          <w:sz w:val="28"/>
          <w:szCs w:val="28"/>
        </w:rPr>
      </w:pPr>
    </w:p>
    <w:p w14:paraId="3086DCED" w14:textId="77777777" w:rsidR="000558BC" w:rsidRPr="00222138" w:rsidRDefault="000558BC" w:rsidP="000558BC">
      <w:pPr>
        <w:rPr>
          <w:rFonts w:ascii="Times New Roman" w:hAnsi="Times New Roman" w:cs="Times New Roman"/>
          <w:sz w:val="28"/>
          <w:szCs w:val="28"/>
        </w:rPr>
      </w:pPr>
    </w:p>
    <w:p w14:paraId="40D639AD" w14:textId="623AEDB3" w:rsidR="000558BC" w:rsidRDefault="00694554" w:rsidP="000558BC">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75213DAB" wp14:editId="37918B17">
                <wp:simplePos x="0" y="0"/>
                <wp:positionH relativeFrom="column">
                  <wp:posOffset>3173095</wp:posOffset>
                </wp:positionH>
                <wp:positionV relativeFrom="paragraph">
                  <wp:posOffset>139896</wp:posOffset>
                </wp:positionV>
                <wp:extent cx="276225" cy="371475"/>
                <wp:effectExtent l="57150" t="19050" r="28575" b="47625"/>
                <wp:wrapNone/>
                <wp:docPr id="20" name="Arrow: Down 20"/>
                <wp:cNvGraphicFramePr/>
                <a:graphic xmlns:a="http://schemas.openxmlformats.org/drawingml/2006/main">
                  <a:graphicData uri="http://schemas.microsoft.com/office/word/2010/wordprocessingShape">
                    <wps:wsp>
                      <wps:cNvSpPr/>
                      <wps:spPr>
                        <a:xfrm>
                          <a:off x="0" y="0"/>
                          <a:ext cx="276225" cy="371475"/>
                        </a:xfrm>
                        <a:prstGeom prst="downArrow">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1E75D92">
              <v:shapetype id="_x0000_t67" coordsize="21600,21600" o:spt="67" adj="16200,5400" path="m0@0l@1@0@1,0@2,0@2@0,21600@0,10800,21600xe" w14:anchorId="0ED7D18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20" style="position:absolute;margin-left:249.85pt;margin-top:11pt;width:21.75pt;height:29.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type="#_x0000_t67" adj="1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"/>
            </w:pict>
          </mc:Fallback>
        </mc:AlternateContent>
      </w:r>
    </w:p>
    <w:p w14:paraId="56902220" w14:textId="77751887" w:rsidR="00C959BB" w:rsidRPr="00222138" w:rsidRDefault="00C959BB" w:rsidP="000558BC">
      <w:pPr>
        <w:rPr>
          <w:rFonts w:ascii="Times New Roman" w:hAnsi="Times New Roman" w:cs="Times New Roman"/>
          <w:sz w:val="28"/>
          <w:szCs w:val="28"/>
        </w:rPr>
      </w:pPr>
    </w:p>
    <w:p w14:paraId="756F89EC" w14:textId="0AE5B48F" w:rsidR="000558BC" w:rsidRPr="00B54D43" w:rsidRDefault="00694554" w:rsidP="000558BC">
      <w:pPr>
        <w:rPr>
          <w:rFonts w:ascii="Times New Roman" w:hAnsi="Times New Roman" w:cs="Times New Roman"/>
          <w:sz w:val="28"/>
          <w:szCs w:val="28"/>
        </w:rPr>
      </w:pPr>
      <w:r w:rsidRPr="00222138">
        <w:rPr>
          <w:rFonts w:ascii="Times New Roman" w:hAnsi="Times New Roman" w:cs="Times New Roman"/>
          <w:noProof/>
          <w:sz w:val="28"/>
          <w:szCs w:val="28"/>
        </w:rPr>
        <mc:AlternateContent>
          <mc:Choice Requires="wps">
            <w:drawing>
              <wp:anchor distT="45720" distB="45720" distL="114300" distR="114300" simplePos="0" relativeHeight="251706368" behindDoc="0" locked="0" layoutInCell="1" allowOverlap="1" wp14:anchorId="3479CF90" wp14:editId="711B602F">
                <wp:simplePos x="0" y="0"/>
                <wp:positionH relativeFrom="column">
                  <wp:posOffset>1564640</wp:posOffset>
                </wp:positionH>
                <wp:positionV relativeFrom="paragraph">
                  <wp:posOffset>200660</wp:posOffset>
                </wp:positionV>
                <wp:extent cx="3362325" cy="1520825"/>
                <wp:effectExtent l="0" t="0" r="2857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520825"/>
                        </a:xfrm>
                        <a:prstGeom prst="rect">
                          <a:avLst/>
                        </a:prstGeom>
                        <a:solidFill>
                          <a:srgbClr val="FFFFFF"/>
                        </a:solidFill>
                        <a:ln w="9525">
                          <a:solidFill>
                            <a:srgbClr val="000000"/>
                          </a:solidFill>
                          <a:miter lim="800000"/>
                          <a:headEnd/>
                          <a:tailEnd/>
                        </a:ln>
                      </wps:spPr>
                      <wps:txbx>
                        <w:txbxContent>
                          <w:p w14:paraId="58348B16" w14:textId="1638E7DB" w:rsidR="006B79A9" w:rsidRPr="00CD062F" w:rsidRDefault="006D1E89" w:rsidP="006B79A9">
                            <w:pPr>
                              <w:jc w:val="center"/>
                              <w:rPr>
                                <w:rFonts w:ascii="Times New Roman" w:hAnsi="Times New Roman" w:cs="Times New Roman"/>
                                <w:sz w:val="24"/>
                                <w:szCs w:val="24"/>
                              </w:rPr>
                            </w:pPr>
                            <w:r w:rsidRPr="00883F65">
                              <w:rPr>
                                <w:rFonts w:ascii="Times New Roman" w:hAnsi="Times New Roman" w:cs="Times New Roman"/>
                                <w:sz w:val="24"/>
                                <w:szCs w:val="24"/>
                              </w:rPr>
                              <w:t>2:    O.G. Property Manager Reviews &amp; takes the following actions.</w:t>
                            </w:r>
                            <w:r w:rsidR="006B79A9" w:rsidRPr="00883F65">
                              <w:rPr>
                                <w:rFonts w:ascii="Times New Roman" w:hAnsi="Times New Roman" w:cs="Times New Roman"/>
                                <w:sz w:val="24"/>
                                <w:szCs w:val="24"/>
                              </w:rPr>
                              <w:t xml:space="preserve"> General Manager reviews request and approves request if her limited authority (granted by ARC Sec 2.1) meets those standards. </w:t>
                            </w:r>
                            <w:r w:rsidR="00694554" w:rsidRPr="00883F65">
                              <w:rPr>
                                <w:rFonts w:ascii="Times New Roman" w:hAnsi="Times New Roman" w:cs="Times New Roman"/>
                                <w:sz w:val="24"/>
                                <w:szCs w:val="24"/>
                              </w:rPr>
                              <w:t xml:space="preserve"> If the request is outside the GM’s authority, the request goes to the next step.  </w:t>
                            </w:r>
                            <w:r w:rsidR="006B79A9" w:rsidRPr="00883F65">
                              <w:rPr>
                                <w:rFonts w:ascii="Times New Roman" w:hAnsi="Times New Roman" w:cs="Times New Roman"/>
                                <w:sz w:val="24"/>
                                <w:szCs w:val="24"/>
                              </w:rPr>
                              <w:t xml:space="preserve"> </w:t>
                            </w:r>
                            <w:r w:rsidR="00753ADE" w:rsidRPr="00883F65">
                              <w:rPr>
                                <w:rFonts w:ascii="Times New Roman" w:hAnsi="Times New Roman" w:cs="Times New Roman"/>
                                <w:sz w:val="24"/>
                                <w:szCs w:val="24"/>
                              </w:rPr>
                              <w:t xml:space="preserve">The GM </w:t>
                            </w:r>
                            <w:r w:rsidR="006B79A9" w:rsidRPr="00883F65">
                              <w:rPr>
                                <w:rFonts w:ascii="Times New Roman" w:hAnsi="Times New Roman" w:cs="Times New Roman"/>
                                <w:sz w:val="24"/>
                                <w:szCs w:val="24"/>
                              </w:rPr>
                              <w:t>keeps the ARC &amp; condo association</w:t>
                            </w:r>
                            <w:r w:rsidR="00694554" w:rsidRPr="00883F65">
                              <w:rPr>
                                <w:rFonts w:ascii="Times New Roman" w:hAnsi="Times New Roman" w:cs="Times New Roman"/>
                                <w:sz w:val="24"/>
                                <w:szCs w:val="24"/>
                              </w:rPr>
                              <w:t xml:space="preserve"> informed</w:t>
                            </w:r>
                            <w:r w:rsidR="006B79A9" w:rsidRPr="00883F65">
                              <w:rPr>
                                <w:rFonts w:ascii="Times New Roman" w:hAnsi="Times New Roman" w:cs="Times New Roman"/>
                                <w:sz w:val="24"/>
                                <w:szCs w:val="24"/>
                              </w:rPr>
                              <w:t>.</w:t>
                            </w:r>
                            <w:r w:rsidR="00694554">
                              <w:rPr>
                                <w:rFonts w:ascii="Times New Roman" w:hAnsi="Times New Roman" w:cs="Times New Roman"/>
                                <w:sz w:val="24"/>
                                <w:szCs w:val="24"/>
                              </w:rPr>
                              <w:t xml:space="preserve">  </w:t>
                            </w:r>
                          </w:p>
                          <w:p w14:paraId="6C1A3B1C" w14:textId="72C8BFA7" w:rsidR="006D1E89" w:rsidRPr="00CD062F" w:rsidRDefault="006D1E89" w:rsidP="000558BC">
                            <w:pPr>
                              <w:jc w:val="cente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1FD7013">
              <v:shape id="_x0000_s1028" style="position:absolute;margin-left:123.2pt;margin-top:15.8pt;width:264.75pt;height:119.7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" w14:anchorId="3479CF90">
                <v:textbox>
                  <w:txbxContent>
                    <w:p w:rsidRPr="00CD062F" w:rsidR="006B79A9" w:rsidP="006B79A9" w:rsidRDefault="006D1E89" w14:paraId="4C959ADB" w14:textId="1638E7DB">
                      <w:pPr>
                        <w:jc w:val="center"/>
                        <w:rPr>
                          <w:rFonts w:ascii="Times New Roman" w:hAnsi="Times New Roman" w:cs="Times New Roman"/>
                          <w:sz w:val="24"/>
                          <w:szCs w:val="24"/>
                        </w:rPr>
                      </w:pPr>
                      <w:r w:rsidRPr="00883F65">
                        <w:rPr>
                          <w:rFonts w:ascii="Times New Roman" w:hAnsi="Times New Roman" w:cs="Times New Roman"/>
                          <w:sz w:val="24"/>
                          <w:szCs w:val="24"/>
                        </w:rPr>
                        <w:t>2:    O.G. Property Manager Reviews &amp; takes the following actions.</w:t>
                      </w:r>
                      <w:r w:rsidRPr="00883F65" w:rsidR="006B79A9">
                        <w:rPr>
                          <w:rFonts w:ascii="Times New Roman" w:hAnsi="Times New Roman" w:cs="Times New Roman"/>
                          <w:sz w:val="24"/>
                          <w:szCs w:val="24"/>
                        </w:rPr>
                        <w:t xml:space="preserve"> General Manager reviews request and approves request if her limited authority (granted by ARC Sec 2.1) meets those standards. </w:t>
                      </w:r>
                      <w:r w:rsidRPr="00883F65" w:rsidR="00694554">
                        <w:rPr>
                          <w:rFonts w:ascii="Times New Roman" w:hAnsi="Times New Roman" w:cs="Times New Roman"/>
                          <w:sz w:val="24"/>
                          <w:szCs w:val="24"/>
                        </w:rPr>
                        <w:t xml:space="preserve"> If the request is outside the GM’s authority, the request goes to the next step.  </w:t>
                      </w:r>
                      <w:r w:rsidRPr="00883F65" w:rsidR="006B79A9">
                        <w:rPr>
                          <w:rFonts w:ascii="Times New Roman" w:hAnsi="Times New Roman" w:cs="Times New Roman"/>
                          <w:sz w:val="24"/>
                          <w:szCs w:val="24"/>
                        </w:rPr>
                        <w:t xml:space="preserve"> </w:t>
                      </w:r>
                      <w:r w:rsidRPr="00883F65" w:rsidR="00753ADE">
                        <w:rPr>
                          <w:rFonts w:ascii="Times New Roman" w:hAnsi="Times New Roman" w:cs="Times New Roman"/>
                          <w:sz w:val="24"/>
                          <w:szCs w:val="24"/>
                        </w:rPr>
                        <w:t xml:space="preserve">The GM </w:t>
                      </w:r>
                      <w:r w:rsidRPr="00883F65" w:rsidR="006B79A9">
                        <w:rPr>
                          <w:rFonts w:ascii="Times New Roman" w:hAnsi="Times New Roman" w:cs="Times New Roman"/>
                          <w:sz w:val="24"/>
                          <w:szCs w:val="24"/>
                        </w:rPr>
                        <w:t>keeps the ARC &amp; condo association</w:t>
                      </w:r>
                      <w:r w:rsidRPr="00883F65" w:rsidR="00694554">
                        <w:rPr>
                          <w:rFonts w:ascii="Times New Roman" w:hAnsi="Times New Roman" w:cs="Times New Roman"/>
                          <w:sz w:val="24"/>
                          <w:szCs w:val="24"/>
                        </w:rPr>
                        <w:t xml:space="preserve"> informed</w:t>
                      </w:r>
                      <w:r w:rsidRPr="00883F65" w:rsidR="006B79A9">
                        <w:rPr>
                          <w:rFonts w:ascii="Times New Roman" w:hAnsi="Times New Roman" w:cs="Times New Roman"/>
                          <w:sz w:val="24"/>
                          <w:szCs w:val="24"/>
                        </w:rPr>
                        <w:t>.</w:t>
                      </w:r>
                      <w:r w:rsidR="00694554">
                        <w:rPr>
                          <w:rFonts w:ascii="Times New Roman" w:hAnsi="Times New Roman" w:cs="Times New Roman"/>
                          <w:sz w:val="24"/>
                          <w:szCs w:val="24"/>
                        </w:rPr>
                        <w:t xml:space="preserve">  </w:t>
                      </w:r>
                    </w:p>
                    <w:p w:rsidRPr="00CD062F" w:rsidR="006D1E89" w:rsidP="000558BC" w:rsidRDefault="006D1E89" w14:paraId="5A39BBE3" w14:textId="72C8BFA7">
                      <w:pPr>
                        <w:jc w:val="center"/>
                        <w:rPr>
                          <w:rFonts w:ascii="Times New Roman" w:hAnsi="Times New Roman" w:cs="Times New Roman"/>
                          <w:sz w:val="24"/>
                          <w:szCs w:val="24"/>
                        </w:rPr>
                      </w:pPr>
                    </w:p>
                  </w:txbxContent>
                </v:textbox>
              </v:shape>
            </w:pict>
          </mc:Fallback>
        </mc:AlternateContent>
      </w:r>
    </w:p>
    <w:p w14:paraId="530B0809" w14:textId="6B4D2DDF" w:rsidR="000558BC" w:rsidRDefault="000558BC" w:rsidP="000558BC">
      <w:pPr>
        <w:rPr>
          <w:rFonts w:ascii="Times New Roman" w:hAnsi="Times New Roman" w:cs="Times New Roman"/>
          <w:sz w:val="28"/>
          <w:szCs w:val="28"/>
        </w:rPr>
      </w:pPr>
    </w:p>
    <w:p w14:paraId="69403149" w14:textId="722184D5" w:rsidR="000558BC" w:rsidRDefault="00726F54" w:rsidP="000558BC">
      <w:pPr>
        <w:rPr>
          <w:rFonts w:ascii="Times New Roman" w:hAnsi="Times New Roman" w:cs="Times New Roman"/>
          <w:sz w:val="28"/>
          <w:szCs w:val="28"/>
        </w:rPr>
      </w:pPr>
      <w:r>
        <w:rPr>
          <w:rFonts w:ascii="Times New Roman" w:hAnsi="Times New Roman" w:cs="Times New Roman"/>
          <w:sz w:val="28"/>
          <w:szCs w:val="28"/>
        </w:rPr>
        <w:t xml:space="preserve">Step 2:  </w:t>
      </w:r>
    </w:p>
    <w:p w14:paraId="5EAFAC90" w14:textId="23F6C1FA" w:rsidR="000558BC" w:rsidRDefault="000558BC" w:rsidP="000558BC">
      <w:pPr>
        <w:rPr>
          <w:rFonts w:ascii="Times New Roman" w:hAnsi="Times New Roman" w:cs="Times New Roman"/>
          <w:sz w:val="28"/>
          <w:szCs w:val="28"/>
        </w:rPr>
      </w:pPr>
    </w:p>
    <w:p w14:paraId="4E2D5FAF" w14:textId="295DC1FF" w:rsidR="00C959BB" w:rsidRDefault="00C959BB" w:rsidP="000558BC">
      <w:pPr>
        <w:rPr>
          <w:rFonts w:ascii="Times New Roman" w:hAnsi="Times New Roman" w:cs="Times New Roman"/>
          <w:sz w:val="28"/>
          <w:szCs w:val="28"/>
        </w:rPr>
      </w:pPr>
    </w:p>
    <w:p w14:paraId="09C8D0D1" w14:textId="5870E11D" w:rsidR="00C959BB" w:rsidRDefault="00C959BB" w:rsidP="000558BC">
      <w:pPr>
        <w:rPr>
          <w:rFonts w:ascii="Times New Roman" w:hAnsi="Times New Roman" w:cs="Times New Roman"/>
          <w:sz w:val="28"/>
          <w:szCs w:val="28"/>
        </w:rPr>
      </w:pPr>
    </w:p>
    <w:p w14:paraId="147BF17F" w14:textId="3D2C8ADB" w:rsidR="000558BC" w:rsidRDefault="000558BC" w:rsidP="000558BC">
      <w:pPr>
        <w:rPr>
          <w:rFonts w:ascii="Times New Roman" w:hAnsi="Times New Roman" w:cs="Times New Roman"/>
          <w:sz w:val="28"/>
          <w:szCs w:val="28"/>
        </w:rPr>
      </w:pPr>
    </w:p>
    <w:p w14:paraId="71EC5F2A" w14:textId="6B5DD1A5" w:rsidR="000558BC" w:rsidRDefault="000558BC" w:rsidP="000558BC">
      <w:pPr>
        <w:rPr>
          <w:rFonts w:ascii="Times New Roman" w:hAnsi="Times New Roman" w:cs="Times New Roman"/>
          <w:sz w:val="28"/>
          <w:szCs w:val="28"/>
        </w:rPr>
      </w:pPr>
    </w:p>
    <w:p w14:paraId="140BB9C8" w14:textId="39A22AA5" w:rsidR="000558BC" w:rsidRDefault="000558BC" w:rsidP="000558BC">
      <w:pPr>
        <w:rPr>
          <w:rFonts w:ascii="Times New Roman" w:hAnsi="Times New Roman" w:cs="Times New Roman"/>
          <w:sz w:val="28"/>
          <w:szCs w:val="28"/>
        </w:rPr>
      </w:pPr>
    </w:p>
    <w:p w14:paraId="20E2FA4F" w14:textId="1D4AE0DF" w:rsidR="000558BC" w:rsidRDefault="00694554" w:rsidP="000558BC">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245F525A" wp14:editId="7F7754D3">
                <wp:simplePos x="0" y="0"/>
                <wp:positionH relativeFrom="column">
                  <wp:posOffset>3167380</wp:posOffset>
                </wp:positionH>
                <wp:positionV relativeFrom="paragraph">
                  <wp:posOffset>17585</wp:posOffset>
                </wp:positionV>
                <wp:extent cx="276225" cy="371475"/>
                <wp:effectExtent l="57150" t="19050" r="28575" b="47625"/>
                <wp:wrapNone/>
                <wp:docPr id="212" name="Arrow: Down 212"/>
                <wp:cNvGraphicFramePr/>
                <a:graphic xmlns:a="http://schemas.openxmlformats.org/drawingml/2006/main">
                  <a:graphicData uri="http://schemas.microsoft.com/office/word/2010/wordprocessingShape">
                    <wps:wsp>
                      <wps:cNvSpPr/>
                      <wps:spPr>
                        <a:xfrm>
                          <a:off x="0" y="0"/>
                          <a:ext cx="276225" cy="371475"/>
                        </a:xfrm>
                        <a:prstGeom prst="downArrow">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907F945">
              <v:shape id="Arrow: Down 212" style="position:absolute;margin-left:249.4pt;margin-top:1.4pt;width:21.75pt;height:2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type="#_x0000_t67" adj="1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" w14:anchorId="381FCBC5"/>
            </w:pict>
          </mc:Fallback>
        </mc:AlternateContent>
      </w:r>
    </w:p>
    <w:p w14:paraId="3EA97B92" w14:textId="08CC796E" w:rsidR="000558BC" w:rsidRDefault="000558BC" w:rsidP="000558BC">
      <w:pPr>
        <w:rPr>
          <w:rFonts w:ascii="Times New Roman" w:hAnsi="Times New Roman" w:cs="Times New Roman"/>
          <w:sz w:val="28"/>
          <w:szCs w:val="28"/>
        </w:rPr>
      </w:pPr>
    </w:p>
    <w:p w14:paraId="06F665D6" w14:textId="2DBFFDC9" w:rsidR="000558BC" w:rsidRDefault="00694554" w:rsidP="000558BC">
      <w:pPr>
        <w:rPr>
          <w:rFonts w:ascii="Times New Roman" w:hAnsi="Times New Roman" w:cs="Times New Roman"/>
          <w:sz w:val="28"/>
          <w:szCs w:val="28"/>
        </w:rPr>
      </w:pPr>
      <w:r w:rsidRPr="00222138">
        <w:rPr>
          <w:rFonts w:ascii="Times New Roman" w:hAnsi="Times New Roman" w:cs="Times New Roman"/>
          <w:noProof/>
          <w:sz w:val="28"/>
          <w:szCs w:val="28"/>
        </w:rPr>
        <mc:AlternateContent>
          <mc:Choice Requires="wps">
            <w:drawing>
              <wp:anchor distT="45720" distB="45720" distL="114300" distR="114300" simplePos="0" relativeHeight="251714560" behindDoc="0" locked="0" layoutInCell="1" allowOverlap="1" wp14:anchorId="763FF750" wp14:editId="0A348164">
                <wp:simplePos x="0" y="0"/>
                <wp:positionH relativeFrom="column">
                  <wp:posOffset>1256665</wp:posOffset>
                </wp:positionH>
                <wp:positionV relativeFrom="paragraph">
                  <wp:posOffset>79228</wp:posOffset>
                </wp:positionV>
                <wp:extent cx="4391025" cy="492369"/>
                <wp:effectExtent l="0" t="0" r="28575" b="22225"/>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92369"/>
                        </a:xfrm>
                        <a:prstGeom prst="rect">
                          <a:avLst/>
                        </a:prstGeom>
                        <a:solidFill>
                          <a:srgbClr val="FFFFFF"/>
                        </a:solidFill>
                        <a:ln w="9525">
                          <a:solidFill>
                            <a:srgbClr val="000000"/>
                          </a:solidFill>
                          <a:miter lim="800000"/>
                          <a:headEnd/>
                          <a:tailEnd/>
                        </a:ln>
                      </wps:spPr>
                      <wps:txbx>
                        <w:txbxContent>
                          <w:p w14:paraId="455A8D5E" w14:textId="42BBAED6" w:rsidR="006D1E89" w:rsidRDefault="006D1E89" w:rsidP="000558BC">
                            <w:pPr>
                              <w:jc w:val="center"/>
                              <w:rPr>
                                <w:rFonts w:ascii="Times New Roman" w:hAnsi="Times New Roman" w:cs="Times New Roman"/>
                                <w:sz w:val="24"/>
                                <w:szCs w:val="24"/>
                              </w:rPr>
                            </w:pPr>
                            <w:r>
                              <w:rPr>
                                <w:rFonts w:ascii="Times New Roman" w:hAnsi="Times New Roman" w:cs="Times New Roman"/>
                                <w:sz w:val="24"/>
                                <w:szCs w:val="24"/>
                              </w:rPr>
                              <w:t>3</w:t>
                            </w:r>
                            <w:r w:rsidRPr="00726F54">
                              <w:rPr>
                                <w:rFonts w:ascii="Times New Roman" w:hAnsi="Times New Roman" w:cs="Times New Roman"/>
                                <w:sz w:val="24"/>
                                <w:szCs w:val="24"/>
                              </w:rPr>
                              <w:t>:   Property Manager sends request</w:t>
                            </w:r>
                            <w:r w:rsidRPr="00C3422D">
                              <w:rPr>
                                <w:rFonts w:ascii="Times New Roman" w:hAnsi="Times New Roman" w:cs="Times New Roman"/>
                                <w:sz w:val="24"/>
                                <w:szCs w:val="24"/>
                              </w:rPr>
                              <w:t xml:space="preserve"> to the</w:t>
                            </w:r>
                            <w:r>
                              <w:rPr>
                                <w:rFonts w:ascii="Times New Roman" w:hAnsi="Times New Roman" w:cs="Times New Roman"/>
                                <w:sz w:val="24"/>
                                <w:szCs w:val="24"/>
                              </w:rPr>
                              <w:t xml:space="preserve"> Condo Board for comment</w:t>
                            </w:r>
                            <w:r w:rsidR="00694554">
                              <w:rPr>
                                <w:rFonts w:ascii="Times New Roman" w:hAnsi="Times New Roman" w:cs="Times New Roman"/>
                                <w:sz w:val="24"/>
                                <w:szCs w:val="24"/>
                              </w:rPr>
                              <w:t xml:space="preserve"> and their approval if needed</w:t>
                            </w:r>
                            <w:r>
                              <w:rPr>
                                <w:rFonts w:ascii="Times New Roman" w:hAnsi="Times New Roman" w:cs="Times New Roman"/>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E05DB25">
              <v:shape id="_x0000_s1029" style="position:absolute;margin-left:98.95pt;margin-top:6.25pt;width:345.75pt;height:38.7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" w14:anchorId="763FF750">
                <v:textbox>
                  <w:txbxContent>
                    <w:p w:rsidR="006D1E89" w:rsidP="000558BC" w:rsidRDefault="006D1E89" w14:paraId="4345BCB3" w14:textId="42BBAED6">
                      <w:pPr>
                        <w:jc w:val="center"/>
                        <w:rPr>
                          <w:rFonts w:ascii="Times New Roman" w:hAnsi="Times New Roman" w:cs="Times New Roman"/>
                          <w:sz w:val="24"/>
                          <w:szCs w:val="24"/>
                        </w:rPr>
                      </w:pPr>
                      <w:r>
                        <w:rPr>
                          <w:rFonts w:ascii="Times New Roman" w:hAnsi="Times New Roman" w:cs="Times New Roman"/>
                          <w:sz w:val="24"/>
                          <w:szCs w:val="24"/>
                        </w:rPr>
                        <w:t>3</w:t>
                      </w:r>
                      <w:r w:rsidRPr="00726F54">
                        <w:rPr>
                          <w:rFonts w:ascii="Times New Roman" w:hAnsi="Times New Roman" w:cs="Times New Roman"/>
                          <w:sz w:val="24"/>
                          <w:szCs w:val="24"/>
                        </w:rPr>
                        <w:t>:   Property Manager sends request</w:t>
                      </w:r>
                      <w:r w:rsidRPr="00C3422D">
                        <w:rPr>
                          <w:rFonts w:ascii="Times New Roman" w:hAnsi="Times New Roman" w:cs="Times New Roman"/>
                          <w:sz w:val="24"/>
                          <w:szCs w:val="24"/>
                        </w:rPr>
                        <w:t xml:space="preserve"> to the</w:t>
                      </w:r>
                      <w:r>
                        <w:rPr>
                          <w:rFonts w:ascii="Times New Roman" w:hAnsi="Times New Roman" w:cs="Times New Roman"/>
                          <w:sz w:val="24"/>
                          <w:szCs w:val="24"/>
                        </w:rPr>
                        <w:t xml:space="preserve"> Condo Board for comment</w:t>
                      </w:r>
                      <w:r w:rsidR="00694554">
                        <w:rPr>
                          <w:rFonts w:ascii="Times New Roman" w:hAnsi="Times New Roman" w:cs="Times New Roman"/>
                          <w:sz w:val="24"/>
                          <w:szCs w:val="24"/>
                        </w:rPr>
                        <w:t xml:space="preserve"> and their approval if needed</w:t>
                      </w:r>
                      <w:r>
                        <w:rPr>
                          <w:rFonts w:ascii="Times New Roman" w:hAnsi="Times New Roman" w:cs="Times New Roman"/>
                          <w:sz w:val="24"/>
                          <w:szCs w:val="24"/>
                        </w:rPr>
                        <w:t xml:space="preserve">. </w:t>
                      </w:r>
                    </w:p>
                  </w:txbxContent>
                </v:textbox>
              </v:shape>
            </w:pict>
          </mc:Fallback>
        </mc:AlternateContent>
      </w:r>
    </w:p>
    <w:p w14:paraId="35AD7565" w14:textId="7264AC5A" w:rsidR="000558BC" w:rsidRDefault="00753ADE" w:rsidP="000558BC">
      <w:pPr>
        <w:rPr>
          <w:rFonts w:ascii="Times New Roman" w:hAnsi="Times New Roman" w:cs="Times New Roman"/>
          <w:sz w:val="28"/>
          <w:szCs w:val="28"/>
        </w:rPr>
      </w:pPr>
      <w:r>
        <w:rPr>
          <w:rFonts w:ascii="Times New Roman" w:hAnsi="Times New Roman" w:cs="Times New Roman"/>
          <w:sz w:val="28"/>
          <w:szCs w:val="28"/>
        </w:rPr>
        <w:t xml:space="preserve">Step 3:  </w:t>
      </w:r>
    </w:p>
    <w:p w14:paraId="21E87F40" w14:textId="097395F2" w:rsidR="00C959BB" w:rsidRDefault="003A3F6D" w:rsidP="000558BC">
      <w:pPr>
        <w:rPr>
          <w:rFonts w:ascii="Times New Roman" w:hAnsi="Times New Roman" w:cs="Times New Roman"/>
          <w:sz w:val="28"/>
          <w:szCs w:val="28"/>
        </w:rPr>
      </w:pPr>
      <w:r w:rsidRPr="00B54D43">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022D6763" wp14:editId="142661F3">
                <wp:simplePos x="0" y="0"/>
                <wp:positionH relativeFrom="column">
                  <wp:posOffset>3171825</wp:posOffset>
                </wp:positionH>
                <wp:positionV relativeFrom="paragraph">
                  <wp:posOffset>206375</wp:posOffset>
                </wp:positionV>
                <wp:extent cx="276225" cy="371475"/>
                <wp:effectExtent l="57150" t="19050" r="28575" b="47625"/>
                <wp:wrapNone/>
                <wp:docPr id="22" name="Arrow: Down 22"/>
                <wp:cNvGraphicFramePr/>
                <a:graphic xmlns:a="http://schemas.openxmlformats.org/drawingml/2006/main">
                  <a:graphicData uri="http://schemas.microsoft.com/office/word/2010/wordprocessingShape">
                    <wps:wsp>
                      <wps:cNvSpPr/>
                      <wps:spPr>
                        <a:xfrm>
                          <a:off x="0" y="0"/>
                          <a:ext cx="276225" cy="371475"/>
                        </a:xfrm>
                        <a:prstGeom prst="downArrow">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EF7B40F">
              <v:shape id="Arrow: Down 22" style="position:absolute;margin-left:249.75pt;margin-top:16.25pt;width:21.75pt;height:29.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type="#_x0000_t67" adj="1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" w14:anchorId="676A2FAF"/>
            </w:pict>
          </mc:Fallback>
        </mc:AlternateContent>
      </w:r>
    </w:p>
    <w:p w14:paraId="71FC543A" w14:textId="154EC1F5" w:rsidR="00C959BB" w:rsidRDefault="00C959BB" w:rsidP="000558BC">
      <w:pPr>
        <w:rPr>
          <w:rFonts w:ascii="Times New Roman" w:hAnsi="Times New Roman" w:cs="Times New Roman"/>
          <w:sz w:val="28"/>
          <w:szCs w:val="28"/>
        </w:rPr>
      </w:pPr>
    </w:p>
    <w:p w14:paraId="1C4A13AB" w14:textId="3FFC3F20" w:rsidR="00C959BB" w:rsidRDefault="00C959BB" w:rsidP="000558BC">
      <w:pPr>
        <w:rPr>
          <w:rFonts w:ascii="Times New Roman" w:hAnsi="Times New Roman" w:cs="Times New Roman"/>
          <w:sz w:val="28"/>
          <w:szCs w:val="28"/>
        </w:rPr>
      </w:pPr>
    </w:p>
    <w:p w14:paraId="4A1BACC1" w14:textId="4B0E744F" w:rsidR="00C959BB" w:rsidRDefault="00694554" w:rsidP="000558BC">
      <w:pPr>
        <w:rPr>
          <w:rFonts w:ascii="Times New Roman" w:hAnsi="Times New Roman" w:cs="Times New Roman"/>
          <w:sz w:val="28"/>
          <w:szCs w:val="28"/>
        </w:rPr>
      </w:pPr>
      <w:r w:rsidRPr="00222138">
        <w:rPr>
          <w:rFonts w:ascii="Times New Roman" w:hAnsi="Times New Roman" w:cs="Times New Roman"/>
          <w:noProof/>
          <w:sz w:val="28"/>
          <w:szCs w:val="28"/>
        </w:rPr>
        <mc:AlternateContent>
          <mc:Choice Requires="wps">
            <w:drawing>
              <wp:anchor distT="45720" distB="45720" distL="114300" distR="114300" simplePos="0" relativeHeight="251715584" behindDoc="0" locked="0" layoutInCell="1" allowOverlap="1" wp14:anchorId="1DA40A8C" wp14:editId="3D5D355A">
                <wp:simplePos x="0" y="0"/>
                <wp:positionH relativeFrom="margin">
                  <wp:posOffset>1178560</wp:posOffset>
                </wp:positionH>
                <wp:positionV relativeFrom="paragraph">
                  <wp:posOffset>36878</wp:posOffset>
                </wp:positionV>
                <wp:extent cx="4391025" cy="638175"/>
                <wp:effectExtent l="0" t="0" r="28575" b="28575"/>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638175"/>
                        </a:xfrm>
                        <a:prstGeom prst="rect">
                          <a:avLst/>
                        </a:prstGeom>
                        <a:solidFill>
                          <a:srgbClr val="FFFFFF"/>
                        </a:solidFill>
                        <a:ln w="9525">
                          <a:solidFill>
                            <a:srgbClr val="000000"/>
                          </a:solidFill>
                          <a:miter lim="800000"/>
                          <a:headEnd/>
                          <a:tailEnd/>
                        </a:ln>
                      </wps:spPr>
                      <wps:txbx>
                        <w:txbxContent>
                          <w:p w14:paraId="3DEE3414" w14:textId="77777777" w:rsidR="006D1E89" w:rsidRDefault="006D1E89" w:rsidP="000558BC">
                            <w:pPr>
                              <w:jc w:val="center"/>
                              <w:rPr>
                                <w:rFonts w:ascii="Times New Roman" w:hAnsi="Times New Roman" w:cs="Times New Roman"/>
                                <w:sz w:val="24"/>
                                <w:szCs w:val="24"/>
                              </w:rPr>
                            </w:pPr>
                            <w:r>
                              <w:rPr>
                                <w:rFonts w:ascii="Times New Roman" w:hAnsi="Times New Roman" w:cs="Times New Roman"/>
                                <w:sz w:val="24"/>
                                <w:szCs w:val="24"/>
                              </w:rPr>
                              <w:t xml:space="preserve">4:    After Condo President/Board responds with comments, the modification request &amp; comments are sent to ARC to review &amp; render a decision to proceed or deny the request.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7FE1C69">
              <v:shape id="_x0000_s1030" style="position:absolute;margin-left:92.8pt;margin-top:2.9pt;width:345.75pt;height:50.2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" w14:anchorId="1DA40A8C">
                <v:textbox>
                  <w:txbxContent>
                    <w:p w:rsidR="006D1E89" w:rsidP="000558BC" w:rsidRDefault="006D1E89" w14:paraId="17202BD0" w14:textId="77777777">
                      <w:pPr>
                        <w:jc w:val="center"/>
                        <w:rPr>
                          <w:rFonts w:ascii="Times New Roman" w:hAnsi="Times New Roman" w:cs="Times New Roman"/>
                          <w:sz w:val="24"/>
                          <w:szCs w:val="24"/>
                        </w:rPr>
                      </w:pPr>
                      <w:r>
                        <w:rPr>
                          <w:rFonts w:ascii="Times New Roman" w:hAnsi="Times New Roman" w:cs="Times New Roman"/>
                          <w:sz w:val="24"/>
                          <w:szCs w:val="24"/>
                        </w:rPr>
                        <w:t xml:space="preserve">4:    After Condo President/Board responds with comments, the modification request &amp; comments are sent to ARC to review &amp; render a decision to proceed or deny the request. </w:t>
                      </w:r>
                    </w:p>
                  </w:txbxContent>
                </v:textbox>
                <w10:wrap anchorx="margin"/>
              </v:shape>
            </w:pict>
          </mc:Fallback>
        </mc:AlternateContent>
      </w:r>
      <w:r w:rsidR="006B79A9">
        <w:rPr>
          <w:rFonts w:ascii="Times New Roman" w:hAnsi="Times New Roman" w:cs="Times New Roman"/>
          <w:sz w:val="28"/>
          <w:szCs w:val="28"/>
        </w:rPr>
        <w:t xml:space="preserve">Step 4:  </w:t>
      </w:r>
    </w:p>
    <w:p w14:paraId="07DC5947" w14:textId="27DD8985" w:rsidR="00C959BB" w:rsidRDefault="00C959BB" w:rsidP="000558BC">
      <w:pPr>
        <w:rPr>
          <w:rFonts w:ascii="Times New Roman" w:hAnsi="Times New Roman" w:cs="Times New Roman"/>
          <w:sz w:val="28"/>
          <w:szCs w:val="28"/>
        </w:rPr>
      </w:pPr>
    </w:p>
    <w:p w14:paraId="1799195C" w14:textId="395463DA" w:rsidR="000558BC" w:rsidRDefault="000558BC" w:rsidP="000558BC">
      <w:pPr>
        <w:rPr>
          <w:rFonts w:ascii="Times New Roman" w:hAnsi="Times New Roman" w:cs="Times New Roman"/>
          <w:sz w:val="28"/>
          <w:szCs w:val="28"/>
        </w:rPr>
      </w:pPr>
    </w:p>
    <w:p w14:paraId="75876FF8" w14:textId="31EB8706" w:rsidR="006B79A9" w:rsidRDefault="00B91CA1" w:rsidP="000558BC">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14:anchorId="4FC4A8FB" wp14:editId="2AB5991C">
                <wp:simplePos x="0" y="0"/>
                <wp:positionH relativeFrom="column">
                  <wp:posOffset>3169285</wp:posOffset>
                </wp:positionH>
                <wp:positionV relativeFrom="paragraph">
                  <wp:posOffset>166028</wp:posOffset>
                </wp:positionV>
                <wp:extent cx="276225" cy="348859"/>
                <wp:effectExtent l="57150" t="19050" r="0" b="32385"/>
                <wp:wrapNone/>
                <wp:docPr id="28" name="Arrow: Down 28"/>
                <wp:cNvGraphicFramePr/>
                <a:graphic xmlns:a="http://schemas.openxmlformats.org/drawingml/2006/main">
                  <a:graphicData uri="http://schemas.microsoft.com/office/word/2010/wordprocessingShape">
                    <wps:wsp>
                      <wps:cNvSpPr/>
                      <wps:spPr>
                        <a:xfrm>
                          <a:off x="0" y="0"/>
                          <a:ext cx="276225" cy="348859"/>
                        </a:xfrm>
                        <a:prstGeom prst="downArrow">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B546667">
              <v:shape id="Arrow: Down 28" style="position:absolute;margin-left:249.55pt;margin-top:13.05pt;width:21.75pt;height:27.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type="#_x0000_t67" adj="1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" w14:anchorId="22C60B62"/>
            </w:pict>
          </mc:Fallback>
        </mc:AlternateContent>
      </w:r>
    </w:p>
    <w:p w14:paraId="0135FC9F" w14:textId="2B81E99A" w:rsidR="006B79A9" w:rsidRDefault="006B79A9" w:rsidP="000558BC">
      <w:pPr>
        <w:rPr>
          <w:rFonts w:ascii="Times New Roman" w:hAnsi="Times New Roman" w:cs="Times New Roman"/>
          <w:sz w:val="28"/>
          <w:szCs w:val="28"/>
        </w:rPr>
      </w:pPr>
    </w:p>
    <w:p w14:paraId="37972888" w14:textId="69647A2D" w:rsidR="006B79A9" w:rsidRDefault="006B79A9" w:rsidP="000558BC">
      <w:pPr>
        <w:rPr>
          <w:rFonts w:ascii="Times New Roman" w:hAnsi="Times New Roman" w:cs="Times New Roman"/>
          <w:sz w:val="28"/>
          <w:szCs w:val="28"/>
        </w:rPr>
      </w:pPr>
    </w:p>
    <w:p w14:paraId="77CFAFBC" w14:textId="5BBA388F" w:rsidR="006B79A9" w:rsidRDefault="006B79A9" w:rsidP="000558BC">
      <w:pPr>
        <w:rPr>
          <w:rFonts w:ascii="Times New Roman" w:hAnsi="Times New Roman" w:cs="Times New Roman"/>
          <w:sz w:val="28"/>
          <w:szCs w:val="28"/>
        </w:rPr>
      </w:pPr>
      <w:r w:rsidRPr="00222138">
        <w:rPr>
          <w:rFonts w:ascii="Times New Roman" w:hAnsi="Times New Roman" w:cs="Times New Roman"/>
          <w:noProof/>
          <w:sz w:val="28"/>
          <w:szCs w:val="28"/>
        </w:rPr>
        <mc:AlternateContent>
          <mc:Choice Requires="wps">
            <w:drawing>
              <wp:anchor distT="45720" distB="45720" distL="114300" distR="114300" simplePos="0" relativeHeight="251708416" behindDoc="0" locked="0" layoutInCell="1" allowOverlap="1" wp14:anchorId="2240A914" wp14:editId="69E3ED6A">
                <wp:simplePos x="0" y="0"/>
                <wp:positionH relativeFrom="column">
                  <wp:posOffset>1177925</wp:posOffset>
                </wp:positionH>
                <wp:positionV relativeFrom="paragraph">
                  <wp:posOffset>53975</wp:posOffset>
                </wp:positionV>
                <wp:extent cx="4391025" cy="553915"/>
                <wp:effectExtent l="0" t="0" r="28575" b="1778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553915"/>
                        </a:xfrm>
                        <a:prstGeom prst="rect">
                          <a:avLst/>
                        </a:prstGeom>
                        <a:solidFill>
                          <a:srgbClr val="FFFFFF"/>
                        </a:solidFill>
                        <a:ln w="9525">
                          <a:solidFill>
                            <a:srgbClr val="000000"/>
                          </a:solidFill>
                          <a:miter lim="800000"/>
                          <a:headEnd/>
                          <a:tailEnd/>
                        </a:ln>
                      </wps:spPr>
                      <wps:txbx>
                        <w:txbxContent>
                          <w:p w14:paraId="369BD24D" w14:textId="77777777" w:rsidR="00726F54" w:rsidRPr="00883F65" w:rsidRDefault="006D1E89" w:rsidP="00726F54">
                            <w:pPr>
                              <w:jc w:val="center"/>
                              <w:rPr>
                                <w:rFonts w:ascii="Times New Roman" w:hAnsi="Times New Roman" w:cs="Times New Roman"/>
                                <w:sz w:val="24"/>
                                <w:szCs w:val="24"/>
                              </w:rPr>
                            </w:pPr>
                            <w:r>
                              <w:rPr>
                                <w:rFonts w:ascii="Times New Roman" w:hAnsi="Times New Roman" w:cs="Times New Roman"/>
                                <w:sz w:val="24"/>
                                <w:szCs w:val="24"/>
                              </w:rPr>
                              <w:t>5</w:t>
                            </w:r>
                            <w:r w:rsidRPr="00883F65">
                              <w:rPr>
                                <w:rFonts w:ascii="Times New Roman" w:hAnsi="Times New Roman" w:cs="Times New Roman"/>
                                <w:sz w:val="24"/>
                                <w:szCs w:val="24"/>
                              </w:rPr>
                              <w:t xml:space="preserve">:    </w:t>
                            </w:r>
                            <w:r w:rsidR="00726F54" w:rsidRPr="00883F65">
                              <w:rPr>
                                <w:rFonts w:ascii="Times New Roman" w:hAnsi="Times New Roman" w:cs="Times New Roman"/>
                                <w:sz w:val="24"/>
                                <w:szCs w:val="24"/>
                              </w:rPr>
                              <w:t xml:space="preserve">ARC meets to approve or deny Modification Request  </w:t>
                            </w:r>
                          </w:p>
                          <w:p w14:paraId="12DFB708" w14:textId="275B3320" w:rsidR="00726F54" w:rsidRPr="00CD062F" w:rsidRDefault="00726F54" w:rsidP="00726F54">
                            <w:pPr>
                              <w:jc w:val="center"/>
                              <w:rPr>
                                <w:rFonts w:ascii="Times New Roman" w:hAnsi="Times New Roman" w:cs="Times New Roman"/>
                                <w:sz w:val="24"/>
                                <w:szCs w:val="24"/>
                              </w:rPr>
                            </w:pPr>
                            <w:r w:rsidRPr="00883F65">
                              <w:rPr>
                                <w:rFonts w:ascii="Times New Roman" w:hAnsi="Times New Roman" w:cs="Times New Roman"/>
                                <w:sz w:val="24"/>
                                <w:szCs w:val="24"/>
                              </w:rPr>
                              <w:t>which may include stipulations in the approval</w:t>
                            </w:r>
                            <w:r w:rsidR="00753ADE" w:rsidRPr="00883F65">
                              <w:rPr>
                                <w:rFonts w:ascii="Times New Roman" w:hAnsi="Times New Roman" w:cs="Times New Roman"/>
                                <w:sz w:val="24"/>
                                <w:szCs w:val="24"/>
                              </w:rPr>
                              <w:t>.</w:t>
                            </w:r>
                          </w:p>
                          <w:p w14:paraId="287F0EA1" w14:textId="0D2166F6" w:rsidR="006D1E89" w:rsidRPr="001F7AC3" w:rsidRDefault="006D1E89" w:rsidP="000558BC">
                            <w:pPr>
                              <w:jc w:val="center"/>
                              <w:rPr>
                                <w:rFonts w:ascii="Times New Roman" w:hAnsi="Times New Roman" w:cs="Times New Roman"/>
                                <w:strike/>
                                <w:sz w:val="24"/>
                                <w:szCs w:val="24"/>
                              </w:rPr>
                            </w:pPr>
                            <w:r w:rsidRPr="001F7AC3">
                              <w:rPr>
                                <w:rFonts w:ascii="Times New Roman" w:hAnsi="Times New Roman" w:cs="Times New Roman"/>
                                <w:strike/>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67D9667">
              <v:shape id="_x0000_s1031" style="position:absolute;margin-left:92.75pt;margin-top:4.25pt;width:345.75pt;height:43.6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" w14:anchorId="2240A914">
                <v:textbox>
                  <w:txbxContent>
                    <w:p w:rsidRPr="00883F65" w:rsidR="00726F54" w:rsidP="00726F54" w:rsidRDefault="006D1E89" w14:paraId="47DE44F6" w14:textId="77777777">
                      <w:pPr>
                        <w:jc w:val="center"/>
                        <w:rPr>
                          <w:rFonts w:ascii="Times New Roman" w:hAnsi="Times New Roman" w:cs="Times New Roman"/>
                          <w:sz w:val="24"/>
                          <w:szCs w:val="24"/>
                        </w:rPr>
                      </w:pPr>
                      <w:r>
                        <w:rPr>
                          <w:rFonts w:ascii="Times New Roman" w:hAnsi="Times New Roman" w:cs="Times New Roman"/>
                          <w:sz w:val="24"/>
                          <w:szCs w:val="24"/>
                        </w:rPr>
                        <w:t>5</w:t>
                      </w:r>
                      <w:r w:rsidRPr="00883F65">
                        <w:rPr>
                          <w:rFonts w:ascii="Times New Roman" w:hAnsi="Times New Roman" w:cs="Times New Roman"/>
                          <w:sz w:val="24"/>
                          <w:szCs w:val="24"/>
                        </w:rPr>
                        <w:t xml:space="preserve">:    </w:t>
                      </w:r>
                      <w:r w:rsidRPr="00883F65" w:rsidR="00726F54">
                        <w:rPr>
                          <w:rFonts w:ascii="Times New Roman" w:hAnsi="Times New Roman" w:cs="Times New Roman"/>
                          <w:sz w:val="24"/>
                          <w:szCs w:val="24"/>
                        </w:rPr>
                        <w:t xml:space="preserve">ARC meets to approve or deny Modification Request  </w:t>
                      </w:r>
                    </w:p>
                    <w:p w:rsidRPr="00CD062F" w:rsidR="00726F54" w:rsidP="00726F54" w:rsidRDefault="00726F54" w14:paraId="0CCD0D8D" w14:textId="275B3320">
                      <w:pPr>
                        <w:jc w:val="center"/>
                        <w:rPr>
                          <w:rFonts w:ascii="Times New Roman" w:hAnsi="Times New Roman" w:cs="Times New Roman"/>
                          <w:sz w:val="24"/>
                          <w:szCs w:val="24"/>
                        </w:rPr>
                      </w:pPr>
                      <w:r w:rsidRPr="00883F65">
                        <w:rPr>
                          <w:rFonts w:ascii="Times New Roman" w:hAnsi="Times New Roman" w:cs="Times New Roman"/>
                          <w:sz w:val="24"/>
                          <w:szCs w:val="24"/>
                        </w:rPr>
                        <w:t>which may include stipulations in the approval</w:t>
                      </w:r>
                      <w:r w:rsidRPr="00883F65" w:rsidR="00753ADE">
                        <w:rPr>
                          <w:rFonts w:ascii="Times New Roman" w:hAnsi="Times New Roman" w:cs="Times New Roman"/>
                          <w:sz w:val="24"/>
                          <w:szCs w:val="24"/>
                        </w:rPr>
                        <w:t>.</w:t>
                      </w:r>
                    </w:p>
                    <w:p w:rsidRPr="001F7AC3" w:rsidR="006D1E89" w:rsidP="000558BC" w:rsidRDefault="006D1E89" w14:paraId="0DFAE634" w14:textId="0D2166F6">
                      <w:pPr>
                        <w:jc w:val="center"/>
                        <w:rPr>
                          <w:rFonts w:ascii="Times New Roman" w:hAnsi="Times New Roman" w:cs="Times New Roman"/>
                          <w:strike/>
                          <w:sz w:val="24"/>
                          <w:szCs w:val="24"/>
                        </w:rPr>
                      </w:pPr>
                      <w:r w:rsidRPr="001F7AC3">
                        <w:rPr>
                          <w:rFonts w:ascii="Times New Roman" w:hAnsi="Times New Roman" w:cs="Times New Roman"/>
                          <w:strike/>
                          <w:sz w:val="24"/>
                          <w:szCs w:val="24"/>
                        </w:rPr>
                        <w:t xml:space="preserve">  </w:t>
                      </w:r>
                    </w:p>
                  </w:txbxContent>
                </v:textbox>
              </v:shape>
            </w:pict>
          </mc:Fallback>
        </mc:AlternateContent>
      </w:r>
    </w:p>
    <w:p w14:paraId="676EA6E0" w14:textId="1FFAC906" w:rsidR="000558BC" w:rsidRDefault="000558BC" w:rsidP="000558BC">
      <w:pPr>
        <w:rPr>
          <w:rFonts w:ascii="Times New Roman" w:hAnsi="Times New Roman" w:cs="Times New Roman"/>
          <w:sz w:val="28"/>
          <w:szCs w:val="28"/>
        </w:rPr>
      </w:pPr>
      <w:r>
        <w:rPr>
          <w:rFonts w:ascii="Times New Roman" w:hAnsi="Times New Roman" w:cs="Times New Roman"/>
          <w:sz w:val="28"/>
          <w:szCs w:val="28"/>
        </w:rPr>
        <w:t>Step 5:</w:t>
      </w:r>
    </w:p>
    <w:p w14:paraId="1B04D205" w14:textId="0CA115EC" w:rsidR="000558BC" w:rsidRDefault="000558BC" w:rsidP="000558BC">
      <w:pPr>
        <w:rPr>
          <w:rFonts w:ascii="Times New Roman" w:hAnsi="Times New Roman" w:cs="Times New Roman"/>
          <w:sz w:val="28"/>
          <w:szCs w:val="28"/>
        </w:rPr>
      </w:pPr>
    </w:p>
    <w:p w14:paraId="0DF884CB" w14:textId="77777777" w:rsidR="000558BC" w:rsidRDefault="000558BC" w:rsidP="000558BC">
      <w:pPr>
        <w:rPr>
          <w:rFonts w:ascii="Times New Roman" w:hAnsi="Times New Roman" w:cs="Times New Roman"/>
          <w:sz w:val="28"/>
          <w:szCs w:val="28"/>
        </w:rPr>
      </w:pPr>
    </w:p>
    <w:p w14:paraId="1516A7F5" w14:textId="78155AA9" w:rsidR="00964C56" w:rsidRDefault="00964C56">
      <w:pPr>
        <w:rPr>
          <w:rFonts w:ascii="Times New Roman" w:hAnsi="Times New Roman" w:cs="Times New Roman"/>
          <w:sz w:val="24"/>
          <w:szCs w:val="24"/>
        </w:rPr>
      </w:pPr>
      <w:r>
        <w:rPr>
          <w:rFonts w:ascii="Times New Roman" w:hAnsi="Times New Roman" w:cs="Times New Roman"/>
          <w:sz w:val="24"/>
          <w:szCs w:val="24"/>
        </w:rPr>
        <w:br w:type="page"/>
      </w:r>
    </w:p>
    <w:p w14:paraId="37D586FA" w14:textId="77777777" w:rsidR="00AF6B55" w:rsidRPr="00967512" w:rsidRDefault="00AF6B55" w:rsidP="00AF6B55">
      <w:pPr>
        <w:rPr>
          <w:rFonts w:ascii="Times New Roman" w:hAnsi="Times New Roman" w:cs="Times New Roman"/>
          <w:sz w:val="32"/>
          <w:szCs w:val="32"/>
        </w:rPr>
      </w:pPr>
      <w:r w:rsidRPr="00967512">
        <w:rPr>
          <w:rFonts w:ascii="Times New Roman" w:hAnsi="Times New Roman" w:cs="Times New Roman"/>
          <w:sz w:val="32"/>
          <w:szCs w:val="32"/>
        </w:rPr>
        <w:lastRenderedPageBreak/>
        <w:t>S</w:t>
      </w:r>
      <w:r>
        <w:rPr>
          <w:rFonts w:ascii="Times New Roman" w:hAnsi="Times New Roman" w:cs="Times New Roman"/>
          <w:sz w:val="32"/>
          <w:szCs w:val="32"/>
        </w:rPr>
        <w:t xml:space="preserve">ECTION    </w:t>
      </w:r>
      <w:r w:rsidRPr="00967512">
        <w:rPr>
          <w:rFonts w:ascii="Times New Roman" w:hAnsi="Times New Roman" w:cs="Times New Roman"/>
          <w:sz w:val="32"/>
          <w:szCs w:val="32"/>
        </w:rPr>
        <w:t>2</w:t>
      </w:r>
      <w:r>
        <w:rPr>
          <w:rFonts w:ascii="Times New Roman" w:hAnsi="Times New Roman" w:cs="Times New Roman"/>
          <w:sz w:val="32"/>
          <w:szCs w:val="32"/>
        </w:rPr>
        <w:t xml:space="preserve">         ARC Standards, Policy, and Practices</w:t>
      </w:r>
    </w:p>
    <w:p w14:paraId="3C3568FD" w14:textId="3FCD1C67" w:rsidR="006D46B4" w:rsidRPr="00222138" w:rsidRDefault="008B44C7" w:rsidP="006D46B4">
      <w:pPr>
        <w:rPr>
          <w:rFonts w:ascii="Times New Roman" w:hAnsi="Times New Roman" w:cs="Times New Roman"/>
          <w:sz w:val="32"/>
          <w:szCs w:val="32"/>
        </w:rPr>
      </w:pPr>
      <w:r w:rsidRPr="00AF6B55">
        <w:rPr>
          <w:rFonts w:ascii="Times New Roman" w:hAnsi="Times New Roman" w:cs="Times New Roman"/>
          <w:sz w:val="32"/>
          <w:szCs w:val="32"/>
        </w:rPr>
        <w:t>S</w:t>
      </w:r>
      <w:r w:rsidR="00AF6B55">
        <w:rPr>
          <w:rFonts w:ascii="Times New Roman" w:hAnsi="Times New Roman" w:cs="Times New Roman"/>
          <w:sz w:val="32"/>
          <w:szCs w:val="32"/>
        </w:rPr>
        <w:t xml:space="preserve">ECTION   </w:t>
      </w:r>
      <w:r w:rsidRPr="00AF6B55">
        <w:rPr>
          <w:rFonts w:ascii="Times New Roman" w:hAnsi="Times New Roman" w:cs="Times New Roman"/>
          <w:sz w:val="32"/>
          <w:szCs w:val="32"/>
        </w:rPr>
        <w:t xml:space="preserve"> </w:t>
      </w:r>
      <w:r w:rsidR="00992C9D" w:rsidRPr="00AF6B55">
        <w:rPr>
          <w:rFonts w:ascii="Times New Roman" w:hAnsi="Times New Roman" w:cs="Times New Roman"/>
          <w:sz w:val="32"/>
          <w:szCs w:val="32"/>
        </w:rPr>
        <w:t>2.2.2</w:t>
      </w:r>
      <w:r w:rsidR="0024425B">
        <w:rPr>
          <w:rFonts w:ascii="Times New Roman" w:hAnsi="Times New Roman" w:cs="Times New Roman"/>
          <w:sz w:val="32"/>
          <w:szCs w:val="32"/>
        </w:rPr>
        <w:t xml:space="preserve">  </w:t>
      </w:r>
      <w:r>
        <w:rPr>
          <w:rFonts w:ascii="Times New Roman" w:hAnsi="Times New Roman" w:cs="Times New Roman"/>
          <w:sz w:val="32"/>
          <w:szCs w:val="32"/>
        </w:rPr>
        <w:t xml:space="preserve"> </w:t>
      </w:r>
      <w:r w:rsidR="00400F5F" w:rsidRPr="00400F5F">
        <w:rPr>
          <w:rFonts w:ascii="Times New Roman" w:hAnsi="Times New Roman" w:cs="Times New Roman"/>
          <w:sz w:val="32"/>
          <w:szCs w:val="32"/>
        </w:rPr>
        <w:t>HOMEOWNER</w:t>
      </w:r>
      <w:r w:rsidR="00400F5F">
        <w:rPr>
          <w:rFonts w:ascii="Times New Roman" w:hAnsi="Times New Roman" w:cs="Times New Roman"/>
          <w:sz w:val="32"/>
          <w:szCs w:val="32"/>
        </w:rPr>
        <w:t xml:space="preserve"> </w:t>
      </w:r>
      <w:r w:rsidR="006D46B4" w:rsidRPr="00222138">
        <w:rPr>
          <w:rFonts w:ascii="Times New Roman" w:hAnsi="Times New Roman" w:cs="Times New Roman"/>
          <w:sz w:val="32"/>
          <w:szCs w:val="32"/>
        </w:rPr>
        <w:t xml:space="preserve">Steps </w:t>
      </w:r>
      <w:r w:rsidR="00992C9D">
        <w:rPr>
          <w:rFonts w:ascii="Times New Roman" w:hAnsi="Times New Roman" w:cs="Times New Roman"/>
          <w:sz w:val="32"/>
          <w:szCs w:val="32"/>
        </w:rPr>
        <w:t xml:space="preserve">for </w:t>
      </w:r>
      <w:r w:rsidR="006D46B4" w:rsidRPr="00222138">
        <w:rPr>
          <w:rFonts w:ascii="Times New Roman" w:hAnsi="Times New Roman" w:cs="Times New Roman"/>
          <w:sz w:val="32"/>
          <w:szCs w:val="32"/>
        </w:rPr>
        <w:t>Modification Request</w:t>
      </w:r>
    </w:p>
    <w:p w14:paraId="506032F3" w14:textId="77777777" w:rsidR="00AA3D54" w:rsidRPr="00222138" w:rsidRDefault="00AA3D54" w:rsidP="00AA3D54">
      <w:pPr>
        <w:rPr>
          <w:rFonts w:ascii="Times New Roman" w:hAnsi="Times New Roman" w:cs="Times New Roman"/>
          <w:sz w:val="28"/>
          <w:szCs w:val="28"/>
        </w:rPr>
      </w:pPr>
      <w:r>
        <w:t>The Modification Requester is responsible for following applicable local &amp; state ordinances and it is not the responsibility of the ARC or Property Manager to inform the Modification Requester of ordinances.</w:t>
      </w:r>
    </w:p>
    <w:p w14:paraId="4ECAB2DF" w14:textId="0188089B" w:rsidR="006D46B4" w:rsidRPr="00222138" w:rsidRDefault="006D46B4" w:rsidP="006D46B4">
      <w:pPr>
        <w:rPr>
          <w:rFonts w:ascii="Times New Roman" w:hAnsi="Times New Roman" w:cs="Times New Roman"/>
          <w:sz w:val="28"/>
          <w:szCs w:val="28"/>
        </w:rPr>
      </w:pPr>
      <w:r w:rsidRPr="00222138">
        <w:rPr>
          <w:rFonts w:ascii="Times New Roman" w:hAnsi="Times New Roman" w:cs="Times New Roman"/>
          <w:noProof/>
          <w:sz w:val="28"/>
          <w:szCs w:val="28"/>
        </w:rPr>
        <mc:AlternateContent>
          <mc:Choice Requires="wps">
            <w:drawing>
              <wp:anchor distT="45720" distB="45720" distL="114300" distR="114300" simplePos="0" relativeHeight="251661312" behindDoc="0" locked="0" layoutInCell="1" allowOverlap="1" wp14:anchorId="301AE3AB" wp14:editId="18E444A0">
                <wp:simplePos x="0" y="0"/>
                <wp:positionH relativeFrom="column">
                  <wp:posOffset>1504950</wp:posOffset>
                </wp:positionH>
                <wp:positionV relativeFrom="paragraph">
                  <wp:posOffset>9525</wp:posOffset>
                </wp:positionV>
                <wp:extent cx="3362325" cy="5905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590550"/>
                        </a:xfrm>
                        <a:prstGeom prst="rect">
                          <a:avLst/>
                        </a:prstGeom>
                        <a:solidFill>
                          <a:srgbClr val="FFFFFF"/>
                        </a:solidFill>
                        <a:ln w="9525">
                          <a:solidFill>
                            <a:srgbClr val="000000"/>
                          </a:solidFill>
                          <a:miter lim="800000"/>
                          <a:headEnd/>
                          <a:tailEnd/>
                        </a:ln>
                      </wps:spPr>
                      <wps:txbx>
                        <w:txbxContent>
                          <w:p w14:paraId="6E055C1C" w14:textId="5879AC38" w:rsidR="006D1E89" w:rsidRPr="00222138" w:rsidRDefault="006D1E89" w:rsidP="006D46B4">
                            <w:pPr>
                              <w:jc w:val="center"/>
                              <w:rPr>
                                <w:rFonts w:ascii="Times New Roman" w:hAnsi="Times New Roman" w:cs="Times New Roman"/>
                                <w:sz w:val="28"/>
                                <w:szCs w:val="28"/>
                              </w:rPr>
                            </w:pPr>
                            <w:r>
                              <w:rPr>
                                <w:rFonts w:ascii="Times New Roman" w:hAnsi="Times New Roman" w:cs="Times New Roman"/>
                                <w:sz w:val="28"/>
                                <w:szCs w:val="28"/>
                              </w:rPr>
                              <w:t xml:space="preserve">1 </w:t>
                            </w:r>
                            <w:r w:rsidRPr="00222138">
                              <w:rPr>
                                <w:rFonts w:ascii="Times New Roman" w:hAnsi="Times New Roman" w:cs="Times New Roman"/>
                                <w:sz w:val="28"/>
                                <w:szCs w:val="28"/>
                              </w:rPr>
                              <w:t>Homeowner Sends Written Request or Email to Ocean Gallery Property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C0A72A3">
              <v:shape id="_x0000_s1032" style="position:absolute;margin-left:118.5pt;margin-top:.75pt;width:264.75pt;height:4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" w14:anchorId="301AE3AB">
                <v:textbox>
                  <w:txbxContent>
                    <w:p w:rsidRPr="00222138" w:rsidR="006D1E89" w:rsidP="006D46B4" w:rsidRDefault="006D1E89" w14:paraId="0D36D4F7" w14:textId="5879AC38">
                      <w:pPr>
                        <w:jc w:val="center"/>
                        <w:rPr>
                          <w:rFonts w:ascii="Times New Roman" w:hAnsi="Times New Roman" w:cs="Times New Roman"/>
                          <w:sz w:val="28"/>
                          <w:szCs w:val="28"/>
                        </w:rPr>
                      </w:pPr>
                      <w:r>
                        <w:rPr>
                          <w:rFonts w:ascii="Times New Roman" w:hAnsi="Times New Roman" w:cs="Times New Roman"/>
                          <w:sz w:val="28"/>
                          <w:szCs w:val="28"/>
                        </w:rPr>
                        <w:t xml:space="preserve">1 </w:t>
                      </w:r>
                      <w:r w:rsidRPr="00222138">
                        <w:rPr>
                          <w:rFonts w:ascii="Times New Roman" w:hAnsi="Times New Roman" w:cs="Times New Roman"/>
                          <w:sz w:val="28"/>
                          <w:szCs w:val="28"/>
                        </w:rPr>
                        <w:t>Homeowner Sends Written Request or Email to Ocean Gallery Property Manager</w:t>
                      </w:r>
                    </w:p>
                  </w:txbxContent>
                </v:textbox>
              </v:shape>
            </w:pict>
          </mc:Fallback>
        </mc:AlternateContent>
      </w:r>
    </w:p>
    <w:p w14:paraId="513D06AD" w14:textId="3AF73487" w:rsidR="006D46B4" w:rsidRPr="00222138" w:rsidRDefault="006D46B4" w:rsidP="006D46B4">
      <w:pPr>
        <w:rPr>
          <w:rFonts w:ascii="Times New Roman" w:hAnsi="Times New Roman" w:cs="Times New Roman"/>
          <w:sz w:val="28"/>
          <w:szCs w:val="28"/>
        </w:rPr>
      </w:pPr>
      <w:r>
        <w:rPr>
          <w:rFonts w:ascii="Times New Roman" w:hAnsi="Times New Roman" w:cs="Times New Roman"/>
          <w:sz w:val="28"/>
          <w:szCs w:val="28"/>
        </w:rPr>
        <w:t xml:space="preserve">Step 1:   </w:t>
      </w:r>
    </w:p>
    <w:p w14:paraId="2D3609BE" w14:textId="0759BEBC" w:rsidR="006D46B4" w:rsidRPr="00222138" w:rsidRDefault="006D46B4" w:rsidP="006D46B4">
      <w:pPr>
        <w:rPr>
          <w:rFonts w:ascii="Times New Roman" w:hAnsi="Times New Roman" w:cs="Times New Roman"/>
          <w:sz w:val="28"/>
          <w:szCs w:val="28"/>
        </w:rPr>
      </w:pPr>
    </w:p>
    <w:p w14:paraId="0D209146" w14:textId="77777777" w:rsidR="006D46B4" w:rsidRPr="00222138" w:rsidRDefault="006D46B4" w:rsidP="006D46B4">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299881C2" wp14:editId="5AB6AC51">
                <wp:simplePos x="0" y="0"/>
                <wp:positionH relativeFrom="column">
                  <wp:posOffset>3086100</wp:posOffset>
                </wp:positionH>
                <wp:positionV relativeFrom="paragraph">
                  <wp:posOffset>15240</wp:posOffset>
                </wp:positionV>
                <wp:extent cx="276225" cy="371475"/>
                <wp:effectExtent l="57150" t="19050" r="28575" b="47625"/>
                <wp:wrapNone/>
                <wp:docPr id="5" name="Arrow: Down 5"/>
                <wp:cNvGraphicFramePr/>
                <a:graphic xmlns:a="http://schemas.openxmlformats.org/drawingml/2006/main">
                  <a:graphicData uri="http://schemas.microsoft.com/office/word/2010/wordprocessingShape">
                    <wps:wsp>
                      <wps:cNvSpPr/>
                      <wps:spPr>
                        <a:xfrm>
                          <a:off x="0" y="0"/>
                          <a:ext cx="276225" cy="371475"/>
                        </a:xfrm>
                        <a:prstGeom prst="downArrow">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35553DD">
              <v:shape id="Arrow: Down 5" style="position:absolute;margin-left:243pt;margin-top:1.2pt;width:21.7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type="#_x0000_t67" adj="1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" w14:anchorId="617D2529"/>
            </w:pict>
          </mc:Fallback>
        </mc:AlternateContent>
      </w:r>
    </w:p>
    <w:p w14:paraId="3571D657" w14:textId="77777777" w:rsidR="006D46B4" w:rsidRPr="00222138" w:rsidRDefault="006D46B4" w:rsidP="006D46B4">
      <w:pPr>
        <w:rPr>
          <w:rFonts w:ascii="Times New Roman" w:hAnsi="Times New Roman" w:cs="Times New Roman"/>
          <w:sz w:val="28"/>
          <w:szCs w:val="28"/>
        </w:rPr>
      </w:pPr>
    </w:p>
    <w:p w14:paraId="6B388C03" w14:textId="77777777" w:rsidR="006D46B4" w:rsidRPr="00222138" w:rsidRDefault="006D46B4" w:rsidP="006D46B4">
      <w:pPr>
        <w:rPr>
          <w:rFonts w:ascii="Times New Roman" w:hAnsi="Times New Roman" w:cs="Times New Roman"/>
          <w:sz w:val="28"/>
          <w:szCs w:val="28"/>
        </w:rPr>
      </w:pPr>
      <w:r w:rsidRPr="00222138">
        <w:rPr>
          <w:rFonts w:ascii="Times New Roman" w:hAnsi="Times New Roman" w:cs="Times New Roman"/>
          <w:noProof/>
          <w:sz w:val="28"/>
          <w:szCs w:val="28"/>
        </w:rPr>
        <mc:AlternateContent>
          <mc:Choice Requires="wps">
            <w:drawing>
              <wp:anchor distT="45720" distB="45720" distL="114300" distR="114300" simplePos="0" relativeHeight="251662336" behindDoc="0" locked="0" layoutInCell="1" allowOverlap="1" wp14:anchorId="2CFD8C26" wp14:editId="15F656CA">
                <wp:simplePos x="0" y="0"/>
                <wp:positionH relativeFrom="column">
                  <wp:posOffset>1562100</wp:posOffset>
                </wp:positionH>
                <wp:positionV relativeFrom="paragraph">
                  <wp:posOffset>44450</wp:posOffset>
                </wp:positionV>
                <wp:extent cx="3362325" cy="4953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495300"/>
                        </a:xfrm>
                        <a:prstGeom prst="rect">
                          <a:avLst/>
                        </a:prstGeom>
                        <a:solidFill>
                          <a:srgbClr val="FFFFFF"/>
                        </a:solidFill>
                        <a:ln w="9525">
                          <a:solidFill>
                            <a:srgbClr val="000000"/>
                          </a:solidFill>
                          <a:miter lim="800000"/>
                          <a:headEnd/>
                          <a:tailEnd/>
                        </a:ln>
                      </wps:spPr>
                      <wps:txbx>
                        <w:txbxContent>
                          <w:p w14:paraId="7505075E" w14:textId="54A76747" w:rsidR="006D1E89" w:rsidRPr="00CD062F" w:rsidRDefault="006D1E89" w:rsidP="006D46B4">
                            <w:pPr>
                              <w:jc w:val="center"/>
                              <w:rPr>
                                <w:rFonts w:ascii="Times New Roman" w:hAnsi="Times New Roman" w:cs="Times New Roman"/>
                                <w:sz w:val="24"/>
                                <w:szCs w:val="24"/>
                              </w:rPr>
                            </w:pPr>
                            <w:r>
                              <w:rPr>
                                <w:rFonts w:ascii="Times New Roman" w:hAnsi="Times New Roman" w:cs="Times New Roman"/>
                                <w:sz w:val="24"/>
                                <w:szCs w:val="24"/>
                              </w:rPr>
                              <w:t>2 O.G. General Manager Reviews and takes one of the following actions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564ADD3">
              <v:shape id="_x0000_s1033" style="position:absolute;margin-left:123pt;margin-top:3.5pt;width:264.75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" w14:anchorId="2CFD8C26">
                <v:textbox>
                  <w:txbxContent>
                    <w:p w:rsidRPr="00CD062F" w:rsidR="006D1E89" w:rsidP="006D46B4" w:rsidRDefault="006D1E89" w14:paraId="2E369A25" w14:textId="54A76747">
                      <w:pPr>
                        <w:jc w:val="center"/>
                        <w:rPr>
                          <w:rFonts w:ascii="Times New Roman" w:hAnsi="Times New Roman" w:cs="Times New Roman"/>
                          <w:sz w:val="24"/>
                          <w:szCs w:val="24"/>
                        </w:rPr>
                      </w:pPr>
                      <w:r>
                        <w:rPr>
                          <w:rFonts w:ascii="Times New Roman" w:hAnsi="Times New Roman" w:cs="Times New Roman"/>
                          <w:sz w:val="24"/>
                          <w:szCs w:val="24"/>
                        </w:rPr>
                        <w:t>2 O.G. General Manager Reviews and takes one of the following actions</w:t>
                      </w:r>
                    </w:p>
                  </w:txbxContent>
                </v:textbox>
              </v:shape>
            </w:pict>
          </mc:Fallback>
        </mc:AlternateContent>
      </w:r>
    </w:p>
    <w:p w14:paraId="73604912" w14:textId="77777777" w:rsidR="006D46B4" w:rsidRDefault="006D46B4" w:rsidP="006D46B4">
      <w:pPr>
        <w:rPr>
          <w:rFonts w:ascii="Times New Roman" w:hAnsi="Times New Roman" w:cs="Times New Roman"/>
          <w:sz w:val="28"/>
          <w:szCs w:val="28"/>
        </w:rPr>
      </w:pPr>
      <w:r>
        <w:rPr>
          <w:rFonts w:ascii="Times New Roman" w:hAnsi="Times New Roman" w:cs="Times New Roman"/>
          <w:sz w:val="28"/>
          <w:szCs w:val="28"/>
        </w:rPr>
        <w:t xml:space="preserve">Step 2:  </w:t>
      </w:r>
    </w:p>
    <w:p w14:paraId="4FE02CA7" w14:textId="5861D6F7" w:rsidR="006D46B4" w:rsidRDefault="006D46B4" w:rsidP="006D46B4">
      <w:pPr>
        <w:rPr>
          <w:rFonts w:ascii="Times New Roman" w:hAnsi="Times New Roman" w:cs="Times New Roman"/>
          <w:sz w:val="28"/>
          <w:szCs w:val="28"/>
        </w:rPr>
      </w:pPr>
    </w:p>
    <w:p w14:paraId="661DD8E9" w14:textId="3C80987F" w:rsidR="006D46B4" w:rsidRDefault="00C959BB" w:rsidP="006D46B4">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07E2AC34" wp14:editId="40BF1156">
                <wp:simplePos x="0" y="0"/>
                <wp:positionH relativeFrom="column">
                  <wp:posOffset>4419600</wp:posOffset>
                </wp:positionH>
                <wp:positionV relativeFrom="paragraph">
                  <wp:posOffset>15875</wp:posOffset>
                </wp:positionV>
                <wp:extent cx="276225" cy="371475"/>
                <wp:effectExtent l="57150" t="19050" r="28575" b="47625"/>
                <wp:wrapNone/>
                <wp:docPr id="12" name="Arrow: Down 12"/>
                <wp:cNvGraphicFramePr/>
                <a:graphic xmlns:a="http://schemas.openxmlformats.org/drawingml/2006/main">
                  <a:graphicData uri="http://schemas.microsoft.com/office/word/2010/wordprocessingShape">
                    <wps:wsp>
                      <wps:cNvSpPr/>
                      <wps:spPr>
                        <a:xfrm>
                          <a:off x="0" y="0"/>
                          <a:ext cx="276225" cy="371475"/>
                        </a:xfrm>
                        <a:prstGeom prst="downArrow">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EF4A963">
              <v:shape id="Arrow: Down 12" style="position:absolute;margin-left:348pt;margin-top:1.25pt;width:21.75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type="#_x0000_t67" adj="1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" w14:anchorId="387180B5"/>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266C33B7" wp14:editId="5C243DE5">
                <wp:simplePos x="0" y="0"/>
                <wp:positionH relativeFrom="column">
                  <wp:posOffset>1685925</wp:posOffset>
                </wp:positionH>
                <wp:positionV relativeFrom="paragraph">
                  <wp:posOffset>22078</wp:posOffset>
                </wp:positionV>
                <wp:extent cx="276225" cy="371475"/>
                <wp:effectExtent l="57150" t="19050" r="28575" b="47625"/>
                <wp:wrapNone/>
                <wp:docPr id="11" name="Arrow: Down 11"/>
                <wp:cNvGraphicFramePr/>
                <a:graphic xmlns:a="http://schemas.openxmlformats.org/drawingml/2006/main">
                  <a:graphicData uri="http://schemas.microsoft.com/office/word/2010/wordprocessingShape">
                    <wps:wsp>
                      <wps:cNvSpPr/>
                      <wps:spPr>
                        <a:xfrm>
                          <a:off x="0" y="0"/>
                          <a:ext cx="276225" cy="371475"/>
                        </a:xfrm>
                        <a:prstGeom prst="downArrow">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B50AE88">
              <v:shape id="Arrow: Down 11" style="position:absolute;margin-left:132.75pt;margin-top:1.75pt;width:21.7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type="#_x0000_t67" adj="1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" w14:anchorId="0066B620"/>
            </w:pict>
          </mc:Fallback>
        </mc:AlternateContent>
      </w:r>
    </w:p>
    <w:p w14:paraId="22173F1C" w14:textId="384DF486" w:rsidR="006D46B4" w:rsidRDefault="006D46B4" w:rsidP="006D46B4">
      <w:pPr>
        <w:rPr>
          <w:rFonts w:ascii="Times New Roman" w:hAnsi="Times New Roman" w:cs="Times New Roman"/>
          <w:sz w:val="28"/>
          <w:szCs w:val="28"/>
        </w:rPr>
      </w:pPr>
    </w:p>
    <w:p w14:paraId="70DCCE31" w14:textId="6CE8E8A7" w:rsidR="006D46B4" w:rsidRDefault="00C959BB" w:rsidP="006D46B4">
      <w:pPr>
        <w:rPr>
          <w:rFonts w:ascii="Times New Roman" w:hAnsi="Times New Roman" w:cs="Times New Roman"/>
          <w:sz w:val="28"/>
          <w:szCs w:val="28"/>
        </w:rPr>
      </w:pPr>
      <w:r w:rsidRPr="00222138">
        <w:rPr>
          <w:rFonts w:ascii="Times New Roman" w:hAnsi="Times New Roman" w:cs="Times New Roman"/>
          <w:noProof/>
          <w:sz w:val="28"/>
          <w:szCs w:val="28"/>
        </w:rPr>
        <mc:AlternateContent>
          <mc:Choice Requires="wps">
            <w:drawing>
              <wp:anchor distT="45720" distB="45720" distL="114300" distR="114300" simplePos="0" relativeHeight="251665408" behindDoc="0" locked="0" layoutInCell="1" allowOverlap="1" wp14:anchorId="77DB9D3D" wp14:editId="4A6C4671">
                <wp:simplePos x="0" y="0"/>
                <wp:positionH relativeFrom="column">
                  <wp:posOffset>1257300</wp:posOffset>
                </wp:positionH>
                <wp:positionV relativeFrom="paragraph">
                  <wp:posOffset>101160</wp:posOffset>
                </wp:positionV>
                <wp:extent cx="2076450" cy="1872762"/>
                <wp:effectExtent l="0" t="0" r="1905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872762"/>
                        </a:xfrm>
                        <a:prstGeom prst="rect">
                          <a:avLst/>
                        </a:prstGeom>
                        <a:solidFill>
                          <a:srgbClr val="FFFFFF"/>
                        </a:solidFill>
                        <a:ln w="9525">
                          <a:solidFill>
                            <a:srgbClr val="000000"/>
                          </a:solidFill>
                          <a:miter lim="800000"/>
                          <a:headEnd/>
                          <a:tailEnd/>
                        </a:ln>
                      </wps:spPr>
                      <wps:txbx>
                        <w:txbxContent>
                          <w:p w14:paraId="3C367D9F" w14:textId="3F916238" w:rsidR="006D1E89" w:rsidRPr="00CD062F" w:rsidRDefault="00C959BB" w:rsidP="006D46B4">
                            <w:pPr>
                              <w:jc w:val="center"/>
                              <w:rPr>
                                <w:rFonts w:ascii="Times New Roman" w:hAnsi="Times New Roman" w:cs="Times New Roman"/>
                                <w:sz w:val="24"/>
                                <w:szCs w:val="24"/>
                              </w:rPr>
                            </w:pPr>
                            <w:r w:rsidRPr="00883F65">
                              <w:rPr>
                                <w:rFonts w:ascii="Times New Roman" w:hAnsi="Times New Roman" w:cs="Times New Roman"/>
                                <w:sz w:val="24"/>
                                <w:szCs w:val="24"/>
                              </w:rPr>
                              <w:t>3A:    General Manager reviews request and approves request if her limited authority (granted by ARC Sec 2.1) meets those standards.  General Manager keeps the ARC informed</w:t>
                            </w:r>
                            <w:r w:rsidR="00753ADE" w:rsidRPr="00883F65">
                              <w:rPr>
                                <w:rFonts w:ascii="Times New Roman" w:hAnsi="Times New Roman" w:cs="Times New Roman"/>
                                <w:sz w:val="24"/>
                                <w:szCs w:val="24"/>
                              </w:rPr>
                              <w:t xml:space="preserve"> &amp; </w:t>
                            </w:r>
                            <w:r w:rsidR="006D1E89" w:rsidRPr="00883F65">
                              <w:rPr>
                                <w:rFonts w:ascii="Times New Roman" w:hAnsi="Times New Roman" w:cs="Times New Roman"/>
                                <w:sz w:val="24"/>
                                <w:szCs w:val="24"/>
                              </w:rPr>
                              <w:t>Homeowner proceeds. (e.g. Repaint house same exterior color)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1D04564">
              <v:shape id="Text Box 4" style="position:absolute;margin-left:99pt;margin-top:7.95pt;width:163.5pt;height:147.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" w14:anchorId="77DB9D3D">
                <v:textbox>
                  <w:txbxContent>
                    <w:p w:rsidRPr="00CD062F" w:rsidR="006D1E89" w:rsidP="006D46B4" w:rsidRDefault="00C959BB" w14:paraId="5EA94EC4" w14:textId="3F916238">
                      <w:pPr>
                        <w:jc w:val="center"/>
                        <w:rPr>
                          <w:rFonts w:ascii="Times New Roman" w:hAnsi="Times New Roman" w:cs="Times New Roman"/>
                          <w:sz w:val="24"/>
                          <w:szCs w:val="24"/>
                        </w:rPr>
                      </w:pPr>
                      <w:r w:rsidRPr="00883F65">
                        <w:rPr>
                          <w:rFonts w:ascii="Times New Roman" w:hAnsi="Times New Roman" w:cs="Times New Roman"/>
                          <w:sz w:val="24"/>
                          <w:szCs w:val="24"/>
                        </w:rPr>
                        <w:t>3A:    General Manager reviews request and approves request if her limited authority (granted by ARC Sec 2.1) meets those standards.  General Manager keeps the ARC informed</w:t>
                      </w:r>
                      <w:r w:rsidRPr="00883F65" w:rsidR="00753ADE">
                        <w:rPr>
                          <w:rFonts w:ascii="Times New Roman" w:hAnsi="Times New Roman" w:cs="Times New Roman"/>
                          <w:sz w:val="24"/>
                          <w:szCs w:val="24"/>
                        </w:rPr>
                        <w:t xml:space="preserve"> &amp; </w:t>
                      </w:r>
                      <w:r w:rsidRPr="00883F65" w:rsidR="006D1E89">
                        <w:rPr>
                          <w:rFonts w:ascii="Times New Roman" w:hAnsi="Times New Roman" w:cs="Times New Roman"/>
                          <w:sz w:val="24"/>
                          <w:szCs w:val="24"/>
                        </w:rPr>
                        <w:t>Homeowner proceeds. (e.g. Repaint house same exterior color)</w:t>
                      </w:r>
                    </w:p>
                  </w:txbxContent>
                </v:textbox>
              </v:shape>
            </w:pict>
          </mc:Fallback>
        </mc:AlternateContent>
      </w:r>
      <w:r w:rsidR="001959C6" w:rsidRPr="00222138">
        <w:rPr>
          <w:rFonts w:ascii="Times New Roman" w:hAnsi="Times New Roman" w:cs="Times New Roman"/>
          <w:noProof/>
          <w:sz w:val="28"/>
          <w:szCs w:val="28"/>
        </w:rPr>
        <mc:AlternateContent>
          <mc:Choice Requires="wps">
            <w:drawing>
              <wp:anchor distT="45720" distB="45720" distL="114300" distR="114300" simplePos="0" relativeHeight="251663360" behindDoc="0" locked="0" layoutInCell="1" allowOverlap="1" wp14:anchorId="5BDC46CF" wp14:editId="42D6CB7E">
                <wp:simplePos x="0" y="0"/>
                <wp:positionH relativeFrom="margin">
                  <wp:posOffset>3578469</wp:posOffset>
                </wp:positionH>
                <wp:positionV relativeFrom="paragraph">
                  <wp:posOffset>153914</wp:posOffset>
                </wp:positionV>
                <wp:extent cx="2371725" cy="1072662"/>
                <wp:effectExtent l="0" t="0" r="2857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072662"/>
                        </a:xfrm>
                        <a:prstGeom prst="rect">
                          <a:avLst/>
                        </a:prstGeom>
                        <a:solidFill>
                          <a:srgbClr val="FFFFFF"/>
                        </a:solidFill>
                        <a:ln w="9525">
                          <a:solidFill>
                            <a:srgbClr val="000000"/>
                          </a:solidFill>
                          <a:miter lim="800000"/>
                          <a:headEnd/>
                          <a:tailEnd/>
                        </a:ln>
                      </wps:spPr>
                      <wps:txbx>
                        <w:txbxContent>
                          <w:p w14:paraId="45845735" w14:textId="77777777" w:rsidR="006D1E89" w:rsidRPr="00FF70CD" w:rsidRDefault="006D1E89" w:rsidP="006D46B4">
                            <w:pPr>
                              <w:jc w:val="center"/>
                              <w:rPr>
                                <w:rFonts w:ascii="Times New Roman" w:hAnsi="Times New Roman" w:cs="Times New Roman"/>
                                <w:sz w:val="24"/>
                                <w:szCs w:val="24"/>
                              </w:rPr>
                            </w:pPr>
                            <w:r>
                              <w:rPr>
                                <w:rFonts w:ascii="Times New Roman" w:hAnsi="Times New Roman" w:cs="Times New Roman"/>
                                <w:sz w:val="24"/>
                                <w:szCs w:val="24"/>
                              </w:rPr>
                              <w:t xml:space="preserve">3B:    </w:t>
                            </w:r>
                            <w:r w:rsidRPr="00FF70CD">
                              <w:rPr>
                                <w:rFonts w:ascii="Times New Roman" w:hAnsi="Times New Roman" w:cs="Times New Roman"/>
                                <w:sz w:val="24"/>
                                <w:szCs w:val="24"/>
                              </w:rPr>
                              <w:t>P</w:t>
                            </w:r>
                            <w:r>
                              <w:rPr>
                                <w:rFonts w:ascii="Times New Roman" w:hAnsi="Times New Roman" w:cs="Times New Roman"/>
                                <w:sz w:val="24"/>
                                <w:szCs w:val="24"/>
                              </w:rPr>
                              <w:t>roperty Manager provides Modification Request to Homeowner to complete &amp; Homeowner returns to property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B8D812D">
              <v:shape id="Text Box 3" style="position:absolute;margin-left:281.75pt;margin-top:12.1pt;width:186.75pt;height:84.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" w14:anchorId="5BDC46CF">
                <v:textbox>
                  <w:txbxContent>
                    <w:p w:rsidRPr="00FF70CD" w:rsidR="006D1E89" w:rsidP="006D46B4" w:rsidRDefault="006D1E89" w14:paraId="7F6CE434" w14:textId="77777777">
                      <w:pPr>
                        <w:jc w:val="center"/>
                        <w:rPr>
                          <w:rFonts w:ascii="Times New Roman" w:hAnsi="Times New Roman" w:cs="Times New Roman"/>
                          <w:sz w:val="24"/>
                          <w:szCs w:val="24"/>
                        </w:rPr>
                      </w:pPr>
                      <w:r>
                        <w:rPr>
                          <w:rFonts w:ascii="Times New Roman" w:hAnsi="Times New Roman" w:cs="Times New Roman"/>
                          <w:sz w:val="24"/>
                          <w:szCs w:val="24"/>
                        </w:rPr>
                        <w:t xml:space="preserve">3B:    </w:t>
                      </w:r>
                      <w:r w:rsidRPr="00FF70CD">
                        <w:rPr>
                          <w:rFonts w:ascii="Times New Roman" w:hAnsi="Times New Roman" w:cs="Times New Roman"/>
                          <w:sz w:val="24"/>
                          <w:szCs w:val="24"/>
                        </w:rPr>
                        <w:t>P</w:t>
                      </w:r>
                      <w:r>
                        <w:rPr>
                          <w:rFonts w:ascii="Times New Roman" w:hAnsi="Times New Roman" w:cs="Times New Roman"/>
                          <w:sz w:val="24"/>
                          <w:szCs w:val="24"/>
                        </w:rPr>
                        <w:t>roperty Manager provides Modification Request to Homeowner to complete &amp; Homeowner returns to property manager</w:t>
                      </w:r>
                    </w:p>
                  </w:txbxContent>
                </v:textbox>
                <w10:wrap anchorx="margin"/>
              </v:shape>
            </w:pict>
          </mc:Fallback>
        </mc:AlternateContent>
      </w:r>
    </w:p>
    <w:p w14:paraId="61DF1068" w14:textId="77777777" w:rsidR="006D46B4" w:rsidRDefault="006D46B4" w:rsidP="006D46B4">
      <w:pPr>
        <w:rPr>
          <w:rFonts w:ascii="Times New Roman" w:hAnsi="Times New Roman" w:cs="Times New Roman"/>
          <w:sz w:val="28"/>
          <w:szCs w:val="28"/>
        </w:rPr>
      </w:pPr>
      <w:r w:rsidRPr="001959C6">
        <w:rPr>
          <w:rFonts w:ascii="Times New Roman" w:hAnsi="Times New Roman" w:cs="Times New Roman"/>
          <w:sz w:val="28"/>
          <w:szCs w:val="28"/>
        </w:rPr>
        <w:t>Step 3a &amp; 3B</w:t>
      </w:r>
    </w:p>
    <w:p w14:paraId="4585411E" w14:textId="77777777" w:rsidR="006D46B4" w:rsidRDefault="006D46B4" w:rsidP="006D46B4">
      <w:pPr>
        <w:rPr>
          <w:rFonts w:ascii="Times New Roman" w:hAnsi="Times New Roman" w:cs="Times New Roman"/>
          <w:sz w:val="28"/>
          <w:szCs w:val="28"/>
        </w:rPr>
      </w:pPr>
    </w:p>
    <w:p w14:paraId="242005D9" w14:textId="77777777" w:rsidR="006D46B4" w:rsidRDefault="006D46B4" w:rsidP="006D46B4">
      <w:pPr>
        <w:rPr>
          <w:rFonts w:ascii="Times New Roman" w:hAnsi="Times New Roman" w:cs="Times New Roman"/>
          <w:sz w:val="28"/>
          <w:szCs w:val="28"/>
        </w:rPr>
      </w:pPr>
    </w:p>
    <w:p w14:paraId="7B8D2986" w14:textId="3F2CFA43" w:rsidR="006D46B4" w:rsidRDefault="006D46B4" w:rsidP="006D46B4">
      <w:pPr>
        <w:rPr>
          <w:rFonts w:ascii="Times New Roman" w:hAnsi="Times New Roman" w:cs="Times New Roman"/>
          <w:sz w:val="28"/>
          <w:szCs w:val="28"/>
        </w:rPr>
      </w:pPr>
    </w:p>
    <w:p w14:paraId="717EF5C2" w14:textId="325F3A7B" w:rsidR="006D46B4" w:rsidRDefault="006D46B4" w:rsidP="006D46B4">
      <w:pPr>
        <w:rPr>
          <w:rFonts w:ascii="Times New Roman" w:hAnsi="Times New Roman" w:cs="Times New Roman"/>
          <w:sz w:val="28"/>
          <w:szCs w:val="28"/>
        </w:rPr>
      </w:pPr>
    </w:p>
    <w:p w14:paraId="2EA70BE3" w14:textId="72D23245" w:rsidR="006D46B4" w:rsidRDefault="006D46B4" w:rsidP="006D46B4">
      <w:pPr>
        <w:rPr>
          <w:rFonts w:ascii="Times New Roman" w:hAnsi="Times New Roman" w:cs="Times New Roman"/>
          <w:sz w:val="28"/>
          <w:szCs w:val="28"/>
        </w:rPr>
      </w:pPr>
    </w:p>
    <w:p w14:paraId="4FB569E4" w14:textId="04DF7DC0" w:rsidR="001959C6" w:rsidRDefault="00C959BB" w:rsidP="006D46B4">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1DA1316D" wp14:editId="777D9535">
                <wp:simplePos x="0" y="0"/>
                <wp:positionH relativeFrom="column">
                  <wp:posOffset>4421505</wp:posOffset>
                </wp:positionH>
                <wp:positionV relativeFrom="paragraph">
                  <wp:posOffset>79522</wp:posOffset>
                </wp:positionV>
                <wp:extent cx="276225" cy="371475"/>
                <wp:effectExtent l="57150" t="19050" r="28575" b="47625"/>
                <wp:wrapNone/>
                <wp:docPr id="13" name="Arrow: Down 13"/>
                <wp:cNvGraphicFramePr/>
                <a:graphic xmlns:a="http://schemas.openxmlformats.org/drawingml/2006/main">
                  <a:graphicData uri="http://schemas.microsoft.com/office/word/2010/wordprocessingShape">
                    <wps:wsp>
                      <wps:cNvSpPr/>
                      <wps:spPr>
                        <a:xfrm>
                          <a:off x="0" y="0"/>
                          <a:ext cx="276225" cy="371475"/>
                        </a:xfrm>
                        <a:prstGeom prst="downArrow">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9F5602F">
              <v:shape id="Arrow: Down 13" style="position:absolute;margin-left:348.15pt;margin-top:6.25pt;width:21.7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type="#_x0000_t67" adj="1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" w14:anchorId="743D3620"/>
            </w:pict>
          </mc:Fallback>
        </mc:AlternateContent>
      </w:r>
    </w:p>
    <w:p w14:paraId="5200A8B2" w14:textId="77777777" w:rsidR="001959C6" w:rsidRDefault="001959C6" w:rsidP="006D46B4">
      <w:pPr>
        <w:rPr>
          <w:rFonts w:ascii="Times New Roman" w:hAnsi="Times New Roman" w:cs="Times New Roman"/>
          <w:sz w:val="28"/>
          <w:szCs w:val="28"/>
        </w:rPr>
      </w:pPr>
    </w:p>
    <w:p w14:paraId="597FD968" w14:textId="08DFED6E" w:rsidR="006D46B4" w:rsidRDefault="006D46B4" w:rsidP="006D46B4">
      <w:pPr>
        <w:rPr>
          <w:rFonts w:ascii="Times New Roman" w:hAnsi="Times New Roman" w:cs="Times New Roman"/>
          <w:sz w:val="28"/>
          <w:szCs w:val="28"/>
        </w:rPr>
      </w:pPr>
    </w:p>
    <w:p w14:paraId="18C451BC" w14:textId="11A444EB" w:rsidR="006D46B4" w:rsidRDefault="00C959BB" w:rsidP="006D46B4">
      <w:pPr>
        <w:rPr>
          <w:rFonts w:ascii="Times New Roman" w:hAnsi="Times New Roman" w:cs="Times New Roman"/>
          <w:sz w:val="28"/>
          <w:szCs w:val="28"/>
        </w:rPr>
      </w:pPr>
      <w:r w:rsidRPr="00222138">
        <w:rPr>
          <w:rFonts w:ascii="Times New Roman" w:hAnsi="Times New Roman" w:cs="Times New Roman"/>
          <w:noProof/>
          <w:sz w:val="28"/>
          <w:szCs w:val="28"/>
        </w:rPr>
        <mc:AlternateContent>
          <mc:Choice Requires="wps">
            <w:drawing>
              <wp:anchor distT="45720" distB="45720" distL="114300" distR="114300" simplePos="0" relativeHeight="251664384" behindDoc="0" locked="0" layoutInCell="1" allowOverlap="1" wp14:anchorId="1BD8D899" wp14:editId="16C131D6">
                <wp:simplePos x="0" y="0"/>
                <wp:positionH relativeFrom="column">
                  <wp:posOffset>1254369</wp:posOffset>
                </wp:positionH>
                <wp:positionV relativeFrom="paragraph">
                  <wp:posOffset>140432</wp:posOffset>
                </wp:positionV>
                <wp:extent cx="4457700" cy="62865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28650"/>
                        </a:xfrm>
                        <a:prstGeom prst="rect">
                          <a:avLst/>
                        </a:prstGeom>
                        <a:solidFill>
                          <a:srgbClr val="FFFFFF"/>
                        </a:solidFill>
                        <a:ln w="9525">
                          <a:solidFill>
                            <a:srgbClr val="000000"/>
                          </a:solidFill>
                          <a:miter lim="800000"/>
                          <a:headEnd/>
                          <a:tailEnd/>
                        </a:ln>
                      </wps:spPr>
                      <wps:txbx>
                        <w:txbxContent>
                          <w:p w14:paraId="2BC8DF82" w14:textId="4BCA96C8" w:rsidR="006D1E89" w:rsidRPr="00CD062F" w:rsidRDefault="006D1E89" w:rsidP="006D46B4">
                            <w:pPr>
                              <w:jc w:val="center"/>
                              <w:rPr>
                                <w:rFonts w:ascii="Times New Roman" w:hAnsi="Times New Roman" w:cs="Times New Roman"/>
                                <w:sz w:val="24"/>
                                <w:szCs w:val="24"/>
                              </w:rPr>
                            </w:pPr>
                            <w:r>
                              <w:rPr>
                                <w:rFonts w:ascii="Times New Roman" w:hAnsi="Times New Roman" w:cs="Times New Roman"/>
                                <w:sz w:val="24"/>
                                <w:szCs w:val="24"/>
                              </w:rPr>
                              <w:t xml:space="preserve"> 4 </w:t>
                            </w:r>
                            <w:r w:rsidRPr="00CD062F">
                              <w:rPr>
                                <w:rFonts w:ascii="Times New Roman" w:hAnsi="Times New Roman" w:cs="Times New Roman"/>
                                <w:sz w:val="24"/>
                                <w:szCs w:val="24"/>
                              </w:rPr>
                              <w:t xml:space="preserve">Homeowner </w:t>
                            </w:r>
                            <w:r>
                              <w:rPr>
                                <w:rFonts w:ascii="Times New Roman" w:hAnsi="Times New Roman" w:cs="Times New Roman"/>
                                <w:sz w:val="24"/>
                                <w:szCs w:val="24"/>
                              </w:rPr>
                              <w:t>completes Modification Request &amp; returns request to Property Manager.   Property Manager schedule Architectural Review Committee (ARC).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9D6E347">
              <v:shape id="_x0000_s1036" style="position:absolute;margin-left:98.75pt;margin-top:11.05pt;width:351pt;height:4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aNEw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" w14:anchorId="1BD8D899">
                <v:textbox>
                  <w:txbxContent>
                    <w:p w:rsidRPr="00CD062F" w:rsidR="006D1E89" w:rsidP="006D46B4" w:rsidRDefault="006D1E89" w14:paraId="03C0C44F" w14:textId="4BCA96C8">
                      <w:pPr>
                        <w:jc w:val="center"/>
                        <w:rPr>
                          <w:rFonts w:ascii="Times New Roman" w:hAnsi="Times New Roman" w:cs="Times New Roman"/>
                          <w:sz w:val="24"/>
                          <w:szCs w:val="24"/>
                        </w:rPr>
                      </w:pPr>
                      <w:r>
                        <w:rPr>
                          <w:rFonts w:ascii="Times New Roman" w:hAnsi="Times New Roman" w:cs="Times New Roman"/>
                          <w:sz w:val="24"/>
                          <w:szCs w:val="24"/>
                        </w:rPr>
                        <w:t xml:space="preserve"> 4 </w:t>
                      </w:r>
                      <w:r w:rsidRPr="00CD062F">
                        <w:rPr>
                          <w:rFonts w:ascii="Times New Roman" w:hAnsi="Times New Roman" w:cs="Times New Roman"/>
                          <w:sz w:val="24"/>
                          <w:szCs w:val="24"/>
                        </w:rPr>
                        <w:t xml:space="preserve">Homeowner </w:t>
                      </w:r>
                      <w:r>
                        <w:rPr>
                          <w:rFonts w:ascii="Times New Roman" w:hAnsi="Times New Roman" w:cs="Times New Roman"/>
                          <w:sz w:val="24"/>
                          <w:szCs w:val="24"/>
                        </w:rPr>
                        <w:t>completes Modification Request &amp; returns request to Property Manager.   Property Manager schedule Architectural Review Committee (ARC).</w:t>
                      </w:r>
                    </w:p>
                  </w:txbxContent>
                </v:textbox>
              </v:shape>
            </w:pict>
          </mc:Fallback>
        </mc:AlternateContent>
      </w:r>
      <w:r w:rsidR="006D46B4">
        <w:rPr>
          <w:rFonts w:ascii="Times New Roman" w:hAnsi="Times New Roman" w:cs="Times New Roman"/>
          <w:sz w:val="28"/>
          <w:szCs w:val="28"/>
        </w:rPr>
        <w:t>Step 4:</w:t>
      </w:r>
    </w:p>
    <w:p w14:paraId="3E8062CD" w14:textId="77777777" w:rsidR="006D46B4" w:rsidRDefault="006D46B4" w:rsidP="006D46B4">
      <w:pPr>
        <w:rPr>
          <w:rFonts w:ascii="Times New Roman" w:hAnsi="Times New Roman" w:cs="Times New Roman"/>
          <w:sz w:val="28"/>
          <w:szCs w:val="28"/>
        </w:rPr>
      </w:pPr>
    </w:p>
    <w:p w14:paraId="5E5B3394" w14:textId="42F0C3D3" w:rsidR="006D46B4" w:rsidRDefault="006D46B4" w:rsidP="006D46B4">
      <w:pPr>
        <w:rPr>
          <w:rFonts w:ascii="Times New Roman" w:hAnsi="Times New Roman" w:cs="Times New Roman"/>
          <w:sz w:val="28"/>
          <w:szCs w:val="28"/>
        </w:rPr>
      </w:pPr>
    </w:p>
    <w:p w14:paraId="6BD69E30" w14:textId="5A4DE728" w:rsidR="006D46B4" w:rsidRDefault="006D46B4" w:rsidP="006D46B4">
      <w:pPr>
        <w:rPr>
          <w:rFonts w:ascii="Times New Roman" w:hAnsi="Times New Roman" w:cs="Times New Roman"/>
          <w:sz w:val="28"/>
          <w:szCs w:val="28"/>
        </w:rPr>
      </w:pPr>
    </w:p>
    <w:p w14:paraId="69589CFF" w14:textId="79A9DF77" w:rsidR="001959C6" w:rsidRDefault="00C959BB" w:rsidP="006D46B4">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5E667D32" wp14:editId="6E5D40A7">
                <wp:simplePos x="0" y="0"/>
                <wp:positionH relativeFrom="column">
                  <wp:posOffset>3366721</wp:posOffset>
                </wp:positionH>
                <wp:positionV relativeFrom="paragraph">
                  <wp:posOffset>153621</wp:posOffset>
                </wp:positionV>
                <wp:extent cx="276225" cy="371475"/>
                <wp:effectExtent l="57150" t="19050" r="28575" b="47625"/>
                <wp:wrapNone/>
                <wp:docPr id="14" name="Arrow: Down 14"/>
                <wp:cNvGraphicFramePr/>
                <a:graphic xmlns:a="http://schemas.openxmlformats.org/drawingml/2006/main">
                  <a:graphicData uri="http://schemas.microsoft.com/office/word/2010/wordprocessingShape">
                    <wps:wsp>
                      <wps:cNvSpPr/>
                      <wps:spPr>
                        <a:xfrm>
                          <a:off x="0" y="0"/>
                          <a:ext cx="276225" cy="371475"/>
                        </a:xfrm>
                        <a:prstGeom prst="downArrow">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5860962">
              <v:shape id="Arrow: Down 14" style="position:absolute;margin-left:265.1pt;margin-top:12.1pt;width:21.7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type="#_x0000_t67" adj="1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" w14:anchorId="37E95F08"/>
            </w:pict>
          </mc:Fallback>
        </mc:AlternateContent>
      </w:r>
    </w:p>
    <w:p w14:paraId="1C1A08D3" w14:textId="0CE7EBD2" w:rsidR="001959C6" w:rsidRDefault="001959C6" w:rsidP="006D46B4">
      <w:pPr>
        <w:rPr>
          <w:rFonts w:ascii="Times New Roman" w:hAnsi="Times New Roman" w:cs="Times New Roman"/>
          <w:sz w:val="28"/>
          <w:szCs w:val="28"/>
        </w:rPr>
      </w:pPr>
    </w:p>
    <w:p w14:paraId="384E8C30" w14:textId="77777777" w:rsidR="00C959BB" w:rsidRDefault="00C959BB" w:rsidP="006D46B4">
      <w:pPr>
        <w:rPr>
          <w:rFonts w:ascii="Times New Roman" w:hAnsi="Times New Roman" w:cs="Times New Roman"/>
          <w:sz w:val="28"/>
          <w:szCs w:val="28"/>
        </w:rPr>
      </w:pPr>
    </w:p>
    <w:p w14:paraId="237F8715" w14:textId="77777777" w:rsidR="006D46B4" w:rsidRDefault="006D46B4" w:rsidP="006D46B4">
      <w:pPr>
        <w:rPr>
          <w:rFonts w:ascii="Times New Roman" w:hAnsi="Times New Roman" w:cs="Times New Roman"/>
          <w:sz w:val="28"/>
          <w:szCs w:val="28"/>
        </w:rPr>
      </w:pPr>
      <w:r w:rsidRPr="00222138">
        <w:rPr>
          <w:rFonts w:ascii="Times New Roman" w:hAnsi="Times New Roman" w:cs="Times New Roman"/>
          <w:noProof/>
          <w:sz w:val="28"/>
          <w:szCs w:val="28"/>
        </w:rPr>
        <mc:AlternateContent>
          <mc:Choice Requires="wps">
            <w:drawing>
              <wp:anchor distT="45720" distB="45720" distL="114300" distR="114300" simplePos="0" relativeHeight="251667456" behindDoc="0" locked="0" layoutInCell="1" allowOverlap="1" wp14:anchorId="05920EE3" wp14:editId="243FFA96">
                <wp:simplePos x="0" y="0"/>
                <wp:positionH relativeFrom="column">
                  <wp:posOffset>1371600</wp:posOffset>
                </wp:positionH>
                <wp:positionV relativeFrom="paragraph">
                  <wp:posOffset>66040</wp:posOffset>
                </wp:positionV>
                <wp:extent cx="4391025" cy="633046"/>
                <wp:effectExtent l="0" t="0" r="28575" b="152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633046"/>
                        </a:xfrm>
                        <a:prstGeom prst="rect">
                          <a:avLst/>
                        </a:prstGeom>
                        <a:solidFill>
                          <a:srgbClr val="FFFFFF"/>
                        </a:solidFill>
                        <a:ln w="9525">
                          <a:solidFill>
                            <a:srgbClr val="000000"/>
                          </a:solidFill>
                          <a:miter lim="800000"/>
                          <a:headEnd/>
                          <a:tailEnd/>
                        </a:ln>
                      </wps:spPr>
                      <wps:txbx>
                        <w:txbxContent>
                          <w:p w14:paraId="15B976CE" w14:textId="77777777" w:rsidR="001959C6" w:rsidRDefault="006D1E89" w:rsidP="006D46B4">
                            <w:pPr>
                              <w:jc w:val="center"/>
                              <w:rPr>
                                <w:rFonts w:ascii="Times New Roman" w:hAnsi="Times New Roman" w:cs="Times New Roman"/>
                                <w:sz w:val="24"/>
                                <w:szCs w:val="24"/>
                              </w:rPr>
                            </w:pPr>
                            <w:r>
                              <w:rPr>
                                <w:rFonts w:ascii="Times New Roman" w:hAnsi="Times New Roman" w:cs="Times New Roman"/>
                                <w:sz w:val="24"/>
                                <w:szCs w:val="24"/>
                              </w:rPr>
                              <w:t xml:space="preserve">5   ARC meets to approve or deny Modification Request </w:t>
                            </w:r>
                            <w:r w:rsidR="001959C6">
                              <w:rPr>
                                <w:rFonts w:ascii="Times New Roman" w:hAnsi="Times New Roman" w:cs="Times New Roman"/>
                                <w:sz w:val="24"/>
                                <w:szCs w:val="24"/>
                              </w:rPr>
                              <w:t xml:space="preserve"> </w:t>
                            </w:r>
                          </w:p>
                          <w:p w14:paraId="4D737C21" w14:textId="070F81C6" w:rsidR="006D1E89" w:rsidRPr="00CD062F" w:rsidRDefault="001959C6" w:rsidP="006D46B4">
                            <w:pPr>
                              <w:jc w:val="center"/>
                              <w:rPr>
                                <w:rFonts w:ascii="Times New Roman" w:hAnsi="Times New Roman" w:cs="Times New Roman"/>
                                <w:sz w:val="24"/>
                                <w:szCs w:val="24"/>
                              </w:rPr>
                            </w:pPr>
                            <w:r>
                              <w:rPr>
                                <w:rFonts w:ascii="Times New Roman" w:hAnsi="Times New Roman" w:cs="Times New Roman"/>
                                <w:sz w:val="24"/>
                                <w:szCs w:val="24"/>
                              </w:rPr>
                              <w:t>which may include stipulations in the 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25E51BC">
              <v:shape id="_x0000_s1037" style="position:absolute;margin-left:108pt;margin-top:5.2pt;width:345.75pt;height:49.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" w14:anchorId="05920EE3">
                <v:textbox>
                  <w:txbxContent>
                    <w:p w:rsidR="001959C6" w:rsidP="006D46B4" w:rsidRDefault="006D1E89" w14:paraId="1C7ED225" w14:textId="77777777">
                      <w:pPr>
                        <w:jc w:val="center"/>
                        <w:rPr>
                          <w:rFonts w:ascii="Times New Roman" w:hAnsi="Times New Roman" w:cs="Times New Roman"/>
                          <w:sz w:val="24"/>
                          <w:szCs w:val="24"/>
                        </w:rPr>
                      </w:pPr>
                      <w:r>
                        <w:rPr>
                          <w:rFonts w:ascii="Times New Roman" w:hAnsi="Times New Roman" w:cs="Times New Roman"/>
                          <w:sz w:val="24"/>
                          <w:szCs w:val="24"/>
                        </w:rPr>
                        <w:t xml:space="preserve">5   ARC meets to approve or deny Modification Request </w:t>
                      </w:r>
                      <w:r w:rsidR="001959C6">
                        <w:rPr>
                          <w:rFonts w:ascii="Times New Roman" w:hAnsi="Times New Roman" w:cs="Times New Roman"/>
                          <w:sz w:val="24"/>
                          <w:szCs w:val="24"/>
                        </w:rPr>
                        <w:t xml:space="preserve"> </w:t>
                      </w:r>
                    </w:p>
                    <w:p w:rsidRPr="00CD062F" w:rsidR="006D1E89" w:rsidP="006D46B4" w:rsidRDefault="001959C6" w14:paraId="71B06B81" w14:textId="070F81C6">
                      <w:pPr>
                        <w:jc w:val="center"/>
                        <w:rPr>
                          <w:rFonts w:ascii="Times New Roman" w:hAnsi="Times New Roman" w:cs="Times New Roman"/>
                          <w:sz w:val="24"/>
                          <w:szCs w:val="24"/>
                        </w:rPr>
                      </w:pPr>
                      <w:r>
                        <w:rPr>
                          <w:rFonts w:ascii="Times New Roman" w:hAnsi="Times New Roman" w:cs="Times New Roman"/>
                          <w:sz w:val="24"/>
                          <w:szCs w:val="24"/>
                        </w:rPr>
                        <w:t>which may include stipulations in the approval</w:t>
                      </w:r>
                    </w:p>
                  </w:txbxContent>
                </v:textbox>
              </v:shape>
            </w:pict>
          </mc:Fallback>
        </mc:AlternateContent>
      </w:r>
    </w:p>
    <w:p w14:paraId="6E6DFCFA" w14:textId="084F46FB" w:rsidR="006D46B4" w:rsidRDefault="006D46B4" w:rsidP="006D46B4">
      <w:pPr>
        <w:rPr>
          <w:rFonts w:ascii="Times New Roman" w:hAnsi="Times New Roman" w:cs="Times New Roman"/>
          <w:sz w:val="28"/>
          <w:szCs w:val="28"/>
        </w:rPr>
      </w:pPr>
      <w:r>
        <w:rPr>
          <w:rFonts w:ascii="Times New Roman" w:hAnsi="Times New Roman" w:cs="Times New Roman"/>
          <w:sz w:val="28"/>
          <w:szCs w:val="28"/>
        </w:rPr>
        <w:t>Step 5:</w:t>
      </w:r>
    </w:p>
    <w:p w14:paraId="65FAE8EC" w14:textId="43CB833E" w:rsidR="006D46B4" w:rsidRPr="00CD062F" w:rsidRDefault="006D46B4" w:rsidP="006D46B4">
      <w:pPr>
        <w:rPr>
          <w:rFonts w:ascii="Times New Roman" w:hAnsi="Times New Roman" w:cs="Times New Roman"/>
          <w:b/>
          <w:sz w:val="28"/>
          <w:szCs w:val="28"/>
        </w:rPr>
      </w:pPr>
    </w:p>
    <w:p w14:paraId="65C68B2F" w14:textId="0296F14C" w:rsidR="006D46B4" w:rsidRDefault="006D46B4" w:rsidP="006D46B4">
      <w:pPr>
        <w:rPr>
          <w:rFonts w:ascii="Times New Roman" w:hAnsi="Times New Roman" w:cs="Times New Roman"/>
          <w:sz w:val="28"/>
          <w:szCs w:val="28"/>
        </w:rPr>
      </w:pPr>
    </w:p>
    <w:p w14:paraId="0CD68808" w14:textId="05C00A2B" w:rsidR="006D46B4" w:rsidRDefault="006D46B4" w:rsidP="006D46B4">
      <w:pPr>
        <w:rPr>
          <w:rFonts w:ascii="Times New Roman" w:hAnsi="Times New Roman" w:cs="Times New Roman"/>
          <w:sz w:val="28"/>
          <w:szCs w:val="28"/>
        </w:rPr>
      </w:pPr>
    </w:p>
    <w:p w14:paraId="1CD858DE" w14:textId="77777777" w:rsidR="006D46B4" w:rsidRDefault="006D46B4" w:rsidP="006D46B4">
      <w:pPr>
        <w:rPr>
          <w:rFonts w:ascii="Times New Roman" w:hAnsi="Times New Roman" w:cs="Times New Roman"/>
          <w:sz w:val="28"/>
          <w:szCs w:val="28"/>
        </w:rPr>
      </w:pPr>
    </w:p>
    <w:p w14:paraId="7098B4BF" w14:textId="77777777" w:rsidR="00C3422D" w:rsidRDefault="00C3422D">
      <w:pPr>
        <w:rPr>
          <w:rFonts w:ascii="Times New Roman" w:hAnsi="Times New Roman" w:cs="Times New Roman"/>
          <w:sz w:val="32"/>
          <w:szCs w:val="32"/>
        </w:rPr>
      </w:pPr>
      <w:r>
        <w:rPr>
          <w:rFonts w:ascii="Times New Roman" w:hAnsi="Times New Roman" w:cs="Times New Roman"/>
          <w:sz w:val="32"/>
          <w:szCs w:val="32"/>
        </w:rPr>
        <w:br w:type="page"/>
      </w:r>
    </w:p>
    <w:p w14:paraId="48E10A85" w14:textId="70C5D567" w:rsidR="007B2EEE" w:rsidRPr="00967512" w:rsidRDefault="007B2EEE" w:rsidP="007B2EEE">
      <w:pPr>
        <w:rPr>
          <w:rFonts w:ascii="Times New Roman" w:hAnsi="Times New Roman" w:cs="Times New Roman"/>
          <w:sz w:val="32"/>
          <w:szCs w:val="32"/>
        </w:rPr>
      </w:pPr>
      <w:r w:rsidRPr="00967512">
        <w:rPr>
          <w:rFonts w:ascii="Times New Roman" w:hAnsi="Times New Roman" w:cs="Times New Roman"/>
          <w:sz w:val="32"/>
          <w:szCs w:val="32"/>
        </w:rPr>
        <w:lastRenderedPageBreak/>
        <w:t>S</w:t>
      </w:r>
      <w:r>
        <w:rPr>
          <w:rFonts w:ascii="Times New Roman" w:hAnsi="Times New Roman" w:cs="Times New Roman"/>
          <w:sz w:val="32"/>
          <w:szCs w:val="32"/>
        </w:rPr>
        <w:t xml:space="preserve">ECTION    </w:t>
      </w:r>
      <w:r w:rsidRPr="00967512">
        <w:rPr>
          <w:rFonts w:ascii="Times New Roman" w:hAnsi="Times New Roman" w:cs="Times New Roman"/>
          <w:sz w:val="32"/>
          <w:szCs w:val="32"/>
        </w:rPr>
        <w:t>2</w:t>
      </w:r>
      <w:r>
        <w:rPr>
          <w:rFonts w:ascii="Times New Roman" w:hAnsi="Times New Roman" w:cs="Times New Roman"/>
          <w:sz w:val="32"/>
          <w:szCs w:val="32"/>
        </w:rPr>
        <w:t xml:space="preserve">         ARC Standards, Policy, and Practices</w:t>
      </w:r>
    </w:p>
    <w:p w14:paraId="38879073" w14:textId="7A0234BB" w:rsidR="001007B9" w:rsidRPr="007B2EEE" w:rsidRDefault="001007B9" w:rsidP="006D46B4">
      <w:pPr>
        <w:rPr>
          <w:rFonts w:ascii="Times New Roman" w:hAnsi="Times New Roman" w:cs="Times New Roman"/>
          <w:sz w:val="32"/>
          <w:szCs w:val="32"/>
        </w:rPr>
      </w:pPr>
      <w:r w:rsidRPr="007B2EEE">
        <w:rPr>
          <w:rFonts w:ascii="Times New Roman" w:hAnsi="Times New Roman" w:cs="Times New Roman"/>
          <w:sz w:val="32"/>
          <w:szCs w:val="32"/>
        </w:rPr>
        <w:t>S</w:t>
      </w:r>
      <w:r w:rsidR="007B2EEE">
        <w:rPr>
          <w:rFonts w:ascii="Times New Roman" w:hAnsi="Times New Roman" w:cs="Times New Roman"/>
          <w:sz w:val="32"/>
          <w:szCs w:val="32"/>
        </w:rPr>
        <w:t>ECTION</w:t>
      </w:r>
      <w:r w:rsidR="007B2EEE" w:rsidRPr="007B2EEE">
        <w:rPr>
          <w:rFonts w:ascii="Times New Roman" w:hAnsi="Times New Roman" w:cs="Times New Roman"/>
          <w:sz w:val="32"/>
          <w:szCs w:val="32"/>
        </w:rPr>
        <w:t xml:space="preserve">    </w:t>
      </w:r>
      <w:r w:rsidR="00BA5B88" w:rsidRPr="007B2EEE">
        <w:rPr>
          <w:rFonts w:ascii="Times New Roman" w:hAnsi="Times New Roman" w:cs="Times New Roman"/>
          <w:sz w:val="32"/>
          <w:szCs w:val="32"/>
        </w:rPr>
        <w:t>2.2.3</w:t>
      </w:r>
      <w:r w:rsidR="0024425B">
        <w:rPr>
          <w:rFonts w:ascii="Times New Roman" w:hAnsi="Times New Roman" w:cs="Times New Roman"/>
          <w:sz w:val="32"/>
          <w:szCs w:val="32"/>
        </w:rPr>
        <w:t xml:space="preserve"> </w:t>
      </w:r>
    </w:p>
    <w:p w14:paraId="32D5EFD3" w14:textId="1F290573" w:rsidR="006D46B4" w:rsidRPr="00222138" w:rsidRDefault="00400F5F" w:rsidP="006D46B4">
      <w:pPr>
        <w:rPr>
          <w:rFonts w:ascii="Times New Roman" w:hAnsi="Times New Roman" w:cs="Times New Roman"/>
          <w:sz w:val="32"/>
          <w:szCs w:val="32"/>
        </w:rPr>
      </w:pPr>
      <w:r w:rsidRPr="00400F5F">
        <w:rPr>
          <w:rFonts w:ascii="Times New Roman" w:hAnsi="Times New Roman" w:cs="Times New Roman"/>
          <w:sz w:val="32"/>
          <w:szCs w:val="32"/>
        </w:rPr>
        <w:t>CONDO ASSOCIATION</w:t>
      </w:r>
      <w:r>
        <w:rPr>
          <w:rFonts w:ascii="Times New Roman" w:hAnsi="Times New Roman" w:cs="Times New Roman"/>
          <w:sz w:val="32"/>
          <w:szCs w:val="32"/>
        </w:rPr>
        <w:t xml:space="preserve"> </w:t>
      </w:r>
      <w:r w:rsidR="00C3422D">
        <w:rPr>
          <w:rFonts w:ascii="Times New Roman" w:hAnsi="Times New Roman" w:cs="Times New Roman"/>
          <w:sz w:val="32"/>
          <w:szCs w:val="32"/>
        </w:rPr>
        <w:t xml:space="preserve">          </w:t>
      </w:r>
      <w:r w:rsidR="006D46B4" w:rsidRPr="00222138">
        <w:rPr>
          <w:rFonts w:ascii="Times New Roman" w:hAnsi="Times New Roman" w:cs="Times New Roman"/>
          <w:sz w:val="32"/>
          <w:szCs w:val="32"/>
        </w:rPr>
        <w:t>Steps Modification Request</w:t>
      </w:r>
    </w:p>
    <w:p w14:paraId="67BD1EF0" w14:textId="77777777" w:rsidR="00AA3D54" w:rsidRPr="00222138" w:rsidRDefault="00AA3D54" w:rsidP="00AA3D54">
      <w:pPr>
        <w:rPr>
          <w:rFonts w:ascii="Times New Roman" w:hAnsi="Times New Roman" w:cs="Times New Roman"/>
          <w:sz w:val="28"/>
          <w:szCs w:val="28"/>
        </w:rPr>
      </w:pPr>
      <w:r>
        <w:t>The Modification Requester is responsible for following applicable local &amp; state ordinances and it is not the responsibility of the ARC or Property Manager to inform the Modification Requester of ordinances.</w:t>
      </w:r>
    </w:p>
    <w:p w14:paraId="6C60E758" w14:textId="77777777" w:rsidR="000344E4" w:rsidRDefault="000344E4" w:rsidP="006D46B4">
      <w:pPr>
        <w:rPr>
          <w:rFonts w:ascii="Times New Roman" w:hAnsi="Times New Roman" w:cs="Times New Roman"/>
          <w:sz w:val="28"/>
          <w:szCs w:val="28"/>
        </w:rPr>
      </w:pPr>
    </w:p>
    <w:p w14:paraId="40DC0E70" w14:textId="65C9416A" w:rsidR="006D46B4" w:rsidRPr="00222138" w:rsidRDefault="006D46B4" w:rsidP="006D46B4">
      <w:pPr>
        <w:rPr>
          <w:rFonts w:ascii="Times New Roman" w:hAnsi="Times New Roman" w:cs="Times New Roman"/>
          <w:sz w:val="28"/>
          <w:szCs w:val="28"/>
        </w:rPr>
      </w:pPr>
      <w:r w:rsidRPr="00222138">
        <w:rPr>
          <w:rFonts w:ascii="Times New Roman" w:hAnsi="Times New Roman" w:cs="Times New Roman"/>
          <w:noProof/>
          <w:sz w:val="28"/>
          <w:szCs w:val="28"/>
        </w:rPr>
        <mc:AlternateContent>
          <mc:Choice Requires="wps">
            <w:drawing>
              <wp:anchor distT="45720" distB="45720" distL="114300" distR="114300" simplePos="0" relativeHeight="251686912" behindDoc="0" locked="0" layoutInCell="1" allowOverlap="1" wp14:anchorId="4F1C2135" wp14:editId="74DF70CC">
                <wp:simplePos x="0" y="0"/>
                <wp:positionH relativeFrom="column">
                  <wp:posOffset>1504950</wp:posOffset>
                </wp:positionH>
                <wp:positionV relativeFrom="paragraph">
                  <wp:posOffset>76201</wp:posOffset>
                </wp:positionV>
                <wp:extent cx="3362325" cy="723900"/>
                <wp:effectExtent l="0" t="0" r="28575" b="1905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23900"/>
                        </a:xfrm>
                        <a:prstGeom prst="rect">
                          <a:avLst/>
                        </a:prstGeom>
                        <a:solidFill>
                          <a:srgbClr val="FFFFFF"/>
                        </a:solidFill>
                        <a:ln w="9525">
                          <a:solidFill>
                            <a:srgbClr val="000000"/>
                          </a:solidFill>
                          <a:miter lim="800000"/>
                          <a:headEnd/>
                          <a:tailEnd/>
                        </a:ln>
                      </wps:spPr>
                      <wps:txbx>
                        <w:txbxContent>
                          <w:p w14:paraId="1BD935F4" w14:textId="36F9CD45" w:rsidR="006D1E89" w:rsidRPr="00222138" w:rsidRDefault="006D1E89" w:rsidP="006D46B4">
                            <w:pPr>
                              <w:jc w:val="center"/>
                              <w:rPr>
                                <w:rFonts w:ascii="Times New Roman" w:hAnsi="Times New Roman" w:cs="Times New Roman"/>
                                <w:sz w:val="28"/>
                                <w:szCs w:val="28"/>
                              </w:rPr>
                            </w:pPr>
                            <w:r>
                              <w:rPr>
                                <w:rFonts w:ascii="Times New Roman" w:hAnsi="Times New Roman" w:cs="Times New Roman"/>
                                <w:sz w:val="28"/>
                                <w:szCs w:val="28"/>
                              </w:rPr>
                              <w:t xml:space="preserve">1 </w:t>
                            </w:r>
                            <w:r w:rsidRPr="00241C51">
                              <w:rPr>
                                <w:rFonts w:ascii="Times New Roman" w:hAnsi="Times New Roman" w:cs="Times New Roman"/>
                                <w:sz w:val="28"/>
                                <w:szCs w:val="28"/>
                              </w:rPr>
                              <w:t>Condo Association Sends Written Request or Email to Ocean</w:t>
                            </w:r>
                            <w:r w:rsidRPr="00222138">
                              <w:rPr>
                                <w:rFonts w:ascii="Times New Roman" w:hAnsi="Times New Roman" w:cs="Times New Roman"/>
                                <w:sz w:val="28"/>
                                <w:szCs w:val="28"/>
                              </w:rPr>
                              <w:t xml:space="preserve"> Gallery Property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E59BA66">
              <v:shape id="_x0000_s1038" style="position:absolute;margin-left:118.5pt;margin-top:6pt;width:264.75pt;height:57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" w14:anchorId="4F1C2135">
                <v:textbox>
                  <w:txbxContent>
                    <w:p w:rsidRPr="00222138" w:rsidR="006D1E89" w:rsidP="006D46B4" w:rsidRDefault="006D1E89" w14:paraId="26382A56" w14:textId="36F9CD45">
                      <w:pPr>
                        <w:jc w:val="center"/>
                        <w:rPr>
                          <w:rFonts w:ascii="Times New Roman" w:hAnsi="Times New Roman" w:cs="Times New Roman"/>
                          <w:sz w:val="28"/>
                          <w:szCs w:val="28"/>
                        </w:rPr>
                      </w:pPr>
                      <w:r>
                        <w:rPr>
                          <w:rFonts w:ascii="Times New Roman" w:hAnsi="Times New Roman" w:cs="Times New Roman"/>
                          <w:sz w:val="28"/>
                          <w:szCs w:val="28"/>
                        </w:rPr>
                        <w:t xml:space="preserve">1 </w:t>
                      </w:r>
                      <w:r w:rsidRPr="00241C51">
                        <w:rPr>
                          <w:rFonts w:ascii="Times New Roman" w:hAnsi="Times New Roman" w:cs="Times New Roman"/>
                          <w:sz w:val="28"/>
                          <w:szCs w:val="28"/>
                        </w:rPr>
                        <w:t>Condo Association Sends Written Request or Email to Ocean</w:t>
                      </w:r>
                      <w:r w:rsidRPr="00222138">
                        <w:rPr>
                          <w:rFonts w:ascii="Times New Roman" w:hAnsi="Times New Roman" w:cs="Times New Roman"/>
                          <w:sz w:val="28"/>
                          <w:szCs w:val="28"/>
                        </w:rPr>
                        <w:t xml:space="preserve"> Gallery Property Manager</w:t>
                      </w:r>
                    </w:p>
                  </w:txbxContent>
                </v:textbox>
              </v:shape>
            </w:pict>
          </mc:Fallback>
        </mc:AlternateContent>
      </w:r>
    </w:p>
    <w:p w14:paraId="5522AB6A" w14:textId="77777777" w:rsidR="006D46B4" w:rsidRPr="00222138" w:rsidRDefault="006D46B4" w:rsidP="006D46B4">
      <w:pPr>
        <w:rPr>
          <w:rFonts w:ascii="Times New Roman" w:hAnsi="Times New Roman" w:cs="Times New Roman"/>
          <w:sz w:val="28"/>
          <w:szCs w:val="28"/>
        </w:rPr>
      </w:pPr>
    </w:p>
    <w:p w14:paraId="2E16DB59" w14:textId="77777777" w:rsidR="006D46B4" w:rsidRPr="00222138" w:rsidRDefault="006D46B4" w:rsidP="006D46B4">
      <w:pPr>
        <w:rPr>
          <w:rFonts w:ascii="Times New Roman" w:hAnsi="Times New Roman" w:cs="Times New Roman"/>
          <w:sz w:val="28"/>
          <w:szCs w:val="28"/>
        </w:rPr>
      </w:pPr>
      <w:r>
        <w:rPr>
          <w:rFonts w:ascii="Times New Roman" w:hAnsi="Times New Roman" w:cs="Times New Roman"/>
          <w:sz w:val="28"/>
          <w:szCs w:val="28"/>
        </w:rPr>
        <w:t xml:space="preserve">Step 1:   </w:t>
      </w:r>
    </w:p>
    <w:p w14:paraId="3DE9B701" w14:textId="77777777" w:rsidR="006D46B4" w:rsidRPr="00222138" w:rsidRDefault="006D46B4" w:rsidP="006D46B4">
      <w:pPr>
        <w:rPr>
          <w:rFonts w:ascii="Times New Roman" w:hAnsi="Times New Roman" w:cs="Times New Roman"/>
          <w:sz w:val="28"/>
          <w:szCs w:val="28"/>
        </w:rPr>
      </w:pPr>
    </w:p>
    <w:p w14:paraId="4A1E7AC1" w14:textId="77777777" w:rsidR="006D46B4" w:rsidRPr="00222138" w:rsidRDefault="006D46B4" w:rsidP="006D46B4">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0A71F887" wp14:editId="515819D9">
                <wp:simplePos x="0" y="0"/>
                <wp:positionH relativeFrom="column">
                  <wp:posOffset>3086100</wp:posOffset>
                </wp:positionH>
                <wp:positionV relativeFrom="paragraph">
                  <wp:posOffset>15240</wp:posOffset>
                </wp:positionV>
                <wp:extent cx="276225" cy="371475"/>
                <wp:effectExtent l="57150" t="19050" r="28575" b="47625"/>
                <wp:wrapNone/>
                <wp:docPr id="197" name="Arrow: Down 197"/>
                <wp:cNvGraphicFramePr/>
                <a:graphic xmlns:a="http://schemas.openxmlformats.org/drawingml/2006/main">
                  <a:graphicData uri="http://schemas.microsoft.com/office/word/2010/wordprocessingShape">
                    <wps:wsp>
                      <wps:cNvSpPr/>
                      <wps:spPr>
                        <a:xfrm>
                          <a:off x="0" y="0"/>
                          <a:ext cx="276225" cy="371475"/>
                        </a:xfrm>
                        <a:prstGeom prst="downArrow">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019547">
              <v:shape id="Arrow: Down 197" style="position:absolute;margin-left:243pt;margin-top:1.2pt;width:21.75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type="#_x0000_t67" adj="1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" w14:anchorId="141FAC79"/>
            </w:pict>
          </mc:Fallback>
        </mc:AlternateContent>
      </w:r>
    </w:p>
    <w:p w14:paraId="0E580C57" w14:textId="77777777" w:rsidR="006D46B4" w:rsidRPr="00222138" w:rsidRDefault="006D46B4" w:rsidP="006D46B4">
      <w:pPr>
        <w:rPr>
          <w:rFonts w:ascii="Times New Roman" w:hAnsi="Times New Roman" w:cs="Times New Roman"/>
          <w:sz w:val="28"/>
          <w:szCs w:val="28"/>
        </w:rPr>
      </w:pPr>
    </w:p>
    <w:p w14:paraId="62DE315B" w14:textId="77777777" w:rsidR="006D46B4" w:rsidRPr="00222138" w:rsidRDefault="006D46B4" w:rsidP="006D46B4">
      <w:pPr>
        <w:rPr>
          <w:rFonts w:ascii="Times New Roman" w:hAnsi="Times New Roman" w:cs="Times New Roman"/>
          <w:sz w:val="28"/>
          <w:szCs w:val="28"/>
        </w:rPr>
      </w:pPr>
      <w:r w:rsidRPr="00222138">
        <w:rPr>
          <w:rFonts w:ascii="Times New Roman" w:hAnsi="Times New Roman" w:cs="Times New Roman"/>
          <w:noProof/>
          <w:sz w:val="28"/>
          <w:szCs w:val="28"/>
        </w:rPr>
        <mc:AlternateContent>
          <mc:Choice Requires="wps">
            <w:drawing>
              <wp:anchor distT="45720" distB="45720" distL="114300" distR="114300" simplePos="0" relativeHeight="251687936" behindDoc="0" locked="0" layoutInCell="1" allowOverlap="1" wp14:anchorId="3BE48C9F" wp14:editId="49F39417">
                <wp:simplePos x="0" y="0"/>
                <wp:positionH relativeFrom="column">
                  <wp:posOffset>1562100</wp:posOffset>
                </wp:positionH>
                <wp:positionV relativeFrom="paragraph">
                  <wp:posOffset>44450</wp:posOffset>
                </wp:positionV>
                <wp:extent cx="3362325" cy="495300"/>
                <wp:effectExtent l="0" t="0" r="28575" b="1905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495300"/>
                        </a:xfrm>
                        <a:prstGeom prst="rect">
                          <a:avLst/>
                        </a:prstGeom>
                        <a:solidFill>
                          <a:srgbClr val="FFFFFF"/>
                        </a:solidFill>
                        <a:ln w="9525">
                          <a:solidFill>
                            <a:srgbClr val="000000"/>
                          </a:solidFill>
                          <a:miter lim="800000"/>
                          <a:headEnd/>
                          <a:tailEnd/>
                        </a:ln>
                      </wps:spPr>
                      <wps:txbx>
                        <w:txbxContent>
                          <w:p w14:paraId="1030A7C8" w14:textId="7B2F7926" w:rsidR="006D1E89" w:rsidRPr="00CD062F" w:rsidRDefault="006D1E89" w:rsidP="006D46B4">
                            <w:pPr>
                              <w:jc w:val="center"/>
                              <w:rPr>
                                <w:rFonts w:ascii="Times New Roman" w:hAnsi="Times New Roman" w:cs="Times New Roman"/>
                                <w:sz w:val="24"/>
                                <w:szCs w:val="24"/>
                              </w:rPr>
                            </w:pPr>
                            <w:r>
                              <w:rPr>
                                <w:rFonts w:ascii="Times New Roman" w:hAnsi="Times New Roman" w:cs="Times New Roman"/>
                                <w:sz w:val="24"/>
                                <w:szCs w:val="24"/>
                              </w:rPr>
                              <w:t>2</w:t>
                            </w:r>
                            <w:r w:rsidR="003C6267">
                              <w:rPr>
                                <w:rFonts w:ascii="Times New Roman" w:hAnsi="Times New Roman" w:cs="Times New Roman"/>
                                <w:sz w:val="24"/>
                                <w:szCs w:val="24"/>
                              </w:rPr>
                              <w:t xml:space="preserve"> </w:t>
                            </w:r>
                            <w:r>
                              <w:rPr>
                                <w:rFonts w:ascii="Times New Roman" w:hAnsi="Times New Roman" w:cs="Times New Roman"/>
                                <w:sz w:val="24"/>
                                <w:szCs w:val="24"/>
                              </w:rPr>
                              <w:t xml:space="preserve"> OG Property Manager Reviews and takes one of the following actions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08BE804">
              <v:shape id="_x0000_s1039" style="position:absolute;margin-left:123pt;margin-top:3.5pt;width:264.75pt;height:39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" w14:anchorId="3BE48C9F">
                <v:textbox>
                  <w:txbxContent>
                    <w:p w:rsidRPr="00CD062F" w:rsidR="006D1E89" w:rsidP="006D46B4" w:rsidRDefault="006D1E89" w14:paraId="65FACFEE" w14:textId="7B2F7926">
                      <w:pPr>
                        <w:jc w:val="center"/>
                        <w:rPr>
                          <w:rFonts w:ascii="Times New Roman" w:hAnsi="Times New Roman" w:cs="Times New Roman"/>
                          <w:sz w:val="24"/>
                          <w:szCs w:val="24"/>
                        </w:rPr>
                      </w:pPr>
                      <w:r>
                        <w:rPr>
                          <w:rFonts w:ascii="Times New Roman" w:hAnsi="Times New Roman" w:cs="Times New Roman"/>
                          <w:sz w:val="24"/>
                          <w:szCs w:val="24"/>
                        </w:rPr>
                        <w:t>2</w:t>
                      </w:r>
                      <w:r w:rsidR="003C6267">
                        <w:rPr>
                          <w:rFonts w:ascii="Times New Roman" w:hAnsi="Times New Roman" w:cs="Times New Roman"/>
                          <w:sz w:val="24"/>
                          <w:szCs w:val="24"/>
                        </w:rPr>
                        <w:t xml:space="preserve"> </w:t>
                      </w:r>
                      <w:r>
                        <w:rPr>
                          <w:rFonts w:ascii="Times New Roman" w:hAnsi="Times New Roman" w:cs="Times New Roman"/>
                          <w:sz w:val="24"/>
                          <w:szCs w:val="24"/>
                        </w:rPr>
                        <w:t xml:space="preserve"> OG Property Manager Reviews and takes one of the following actions</w:t>
                      </w:r>
                    </w:p>
                  </w:txbxContent>
                </v:textbox>
              </v:shape>
            </w:pict>
          </mc:Fallback>
        </mc:AlternateContent>
      </w:r>
    </w:p>
    <w:p w14:paraId="01186267" w14:textId="77777777" w:rsidR="006D46B4" w:rsidRDefault="006D46B4" w:rsidP="006D46B4">
      <w:pPr>
        <w:rPr>
          <w:rFonts w:ascii="Times New Roman" w:hAnsi="Times New Roman" w:cs="Times New Roman"/>
          <w:sz w:val="28"/>
          <w:szCs w:val="28"/>
        </w:rPr>
      </w:pPr>
      <w:r>
        <w:rPr>
          <w:rFonts w:ascii="Times New Roman" w:hAnsi="Times New Roman" w:cs="Times New Roman"/>
          <w:sz w:val="28"/>
          <w:szCs w:val="28"/>
        </w:rPr>
        <w:t xml:space="preserve">Step 2:  </w:t>
      </w:r>
    </w:p>
    <w:p w14:paraId="1F83C3F0" w14:textId="3DE8CB66" w:rsidR="006D46B4" w:rsidRDefault="006D46B4" w:rsidP="006D46B4">
      <w:pPr>
        <w:rPr>
          <w:rFonts w:ascii="Times New Roman" w:hAnsi="Times New Roman" w:cs="Times New Roman"/>
          <w:sz w:val="28"/>
          <w:szCs w:val="28"/>
        </w:rPr>
      </w:pPr>
    </w:p>
    <w:p w14:paraId="1D00A2B6" w14:textId="26CFE62B" w:rsidR="006D46B4" w:rsidRDefault="00726F54" w:rsidP="006D46B4">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7B1917FE" wp14:editId="5A52325F">
                <wp:simplePos x="0" y="0"/>
                <wp:positionH relativeFrom="column">
                  <wp:posOffset>4419600</wp:posOffset>
                </wp:positionH>
                <wp:positionV relativeFrom="paragraph">
                  <wp:posOffset>17780</wp:posOffset>
                </wp:positionV>
                <wp:extent cx="276225" cy="371475"/>
                <wp:effectExtent l="57150" t="19050" r="28575" b="47625"/>
                <wp:wrapNone/>
                <wp:docPr id="200" name="Arrow: Down 200"/>
                <wp:cNvGraphicFramePr/>
                <a:graphic xmlns:a="http://schemas.openxmlformats.org/drawingml/2006/main">
                  <a:graphicData uri="http://schemas.microsoft.com/office/word/2010/wordprocessingShape">
                    <wps:wsp>
                      <wps:cNvSpPr/>
                      <wps:spPr>
                        <a:xfrm>
                          <a:off x="0" y="0"/>
                          <a:ext cx="276225" cy="371475"/>
                        </a:xfrm>
                        <a:prstGeom prst="downArrow">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E00AF03">
              <v:shape id="Arrow: Down 200" style="position:absolute;margin-left:348pt;margin-top:1.4pt;width:21.75pt;height:2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type="#_x0000_t67" adj="1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" w14:anchorId="6BE140AC"/>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20851884" wp14:editId="457C6843">
                <wp:simplePos x="0" y="0"/>
                <wp:positionH relativeFrom="column">
                  <wp:posOffset>1685925</wp:posOffset>
                </wp:positionH>
                <wp:positionV relativeFrom="paragraph">
                  <wp:posOffset>39663</wp:posOffset>
                </wp:positionV>
                <wp:extent cx="276225" cy="371475"/>
                <wp:effectExtent l="57150" t="19050" r="28575" b="47625"/>
                <wp:wrapNone/>
                <wp:docPr id="199" name="Arrow: Down 199"/>
                <wp:cNvGraphicFramePr/>
                <a:graphic xmlns:a="http://schemas.openxmlformats.org/drawingml/2006/main">
                  <a:graphicData uri="http://schemas.microsoft.com/office/word/2010/wordprocessingShape">
                    <wps:wsp>
                      <wps:cNvSpPr/>
                      <wps:spPr>
                        <a:xfrm>
                          <a:off x="0" y="0"/>
                          <a:ext cx="276225" cy="371475"/>
                        </a:xfrm>
                        <a:prstGeom prst="downArrow">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12AD864">
              <v:shape id="Arrow: Down 199" style="position:absolute;margin-left:132.75pt;margin-top:3.1pt;width:21.75pt;height:2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type="#_x0000_t67" adj="1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" w14:anchorId="21B66216"/>
            </w:pict>
          </mc:Fallback>
        </mc:AlternateContent>
      </w:r>
    </w:p>
    <w:p w14:paraId="3C6EDAE6" w14:textId="77777777" w:rsidR="006D46B4" w:rsidRDefault="006D46B4" w:rsidP="006D46B4">
      <w:pPr>
        <w:rPr>
          <w:rFonts w:ascii="Times New Roman" w:hAnsi="Times New Roman" w:cs="Times New Roman"/>
          <w:sz w:val="28"/>
          <w:szCs w:val="28"/>
        </w:rPr>
      </w:pPr>
    </w:p>
    <w:p w14:paraId="03D08349" w14:textId="00926D29" w:rsidR="006D46B4" w:rsidRDefault="00C959BB" w:rsidP="006D46B4">
      <w:pPr>
        <w:rPr>
          <w:rFonts w:ascii="Times New Roman" w:hAnsi="Times New Roman" w:cs="Times New Roman"/>
          <w:sz w:val="28"/>
          <w:szCs w:val="28"/>
        </w:rPr>
      </w:pPr>
      <w:r w:rsidRPr="00222138">
        <w:rPr>
          <w:rFonts w:ascii="Times New Roman" w:hAnsi="Times New Roman" w:cs="Times New Roman"/>
          <w:noProof/>
          <w:sz w:val="28"/>
          <w:szCs w:val="28"/>
        </w:rPr>
        <mc:AlternateContent>
          <mc:Choice Requires="wps">
            <w:drawing>
              <wp:anchor distT="45720" distB="45720" distL="114300" distR="114300" simplePos="0" relativeHeight="251697152" behindDoc="0" locked="0" layoutInCell="1" allowOverlap="1" wp14:anchorId="6578078D" wp14:editId="0F1EC2DD">
                <wp:simplePos x="0" y="0"/>
                <wp:positionH relativeFrom="column">
                  <wp:posOffset>1292469</wp:posOffset>
                </wp:positionH>
                <wp:positionV relativeFrom="paragraph">
                  <wp:posOffset>100379</wp:posOffset>
                </wp:positionV>
                <wp:extent cx="2124075" cy="1450731"/>
                <wp:effectExtent l="0" t="0" r="28575" b="1651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450731"/>
                        </a:xfrm>
                        <a:prstGeom prst="rect">
                          <a:avLst/>
                        </a:prstGeom>
                        <a:solidFill>
                          <a:srgbClr val="FFFFFF"/>
                        </a:solidFill>
                        <a:ln w="9525">
                          <a:solidFill>
                            <a:srgbClr val="000000"/>
                          </a:solidFill>
                          <a:miter lim="800000"/>
                          <a:headEnd/>
                          <a:tailEnd/>
                        </a:ln>
                      </wps:spPr>
                      <wps:txbx>
                        <w:txbxContent>
                          <w:p w14:paraId="0A72FB33" w14:textId="63B99E10" w:rsidR="006D1E89" w:rsidRPr="00CD062F" w:rsidRDefault="006D1E89" w:rsidP="006D46B4">
                            <w:pPr>
                              <w:jc w:val="center"/>
                              <w:rPr>
                                <w:rFonts w:ascii="Times New Roman" w:hAnsi="Times New Roman" w:cs="Times New Roman"/>
                                <w:sz w:val="24"/>
                                <w:szCs w:val="24"/>
                              </w:rPr>
                            </w:pPr>
                            <w:r w:rsidRPr="00883F65">
                              <w:rPr>
                                <w:rFonts w:ascii="Times New Roman" w:hAnsi="Times New Roman" w:cs="Times New Roman"/>
                                <w:sz w:val="24"/>
                                <w:szCs w:val="24"/>
                              </w:rPr>
                              <w:t xml:space="preserve">3A:    </w:t>
                            </w:r>
                            <w:r w:rsidR="001959C6" w:rsidRPr="00883F65">
                              <w:rPr>
                                <w:rFonts w:ascii="Times New Roman" w:hAnsi="Times New Roman" w:cs="Times New Roman"/>
                                <w:sz w:val="24"/>
                                <w:szCs w:val="24"/>
                              </w:rPr>
                              <w:t>General Manager reviews request and approves request if her limited authority (granted by ARC Sec 2.1) meets those standards.</w:t>
                            </w:r>
                            <w:r w:rsidR="00C959BB" w:rsidRPr="00883F65">
                              <w:rPr>
                                <w:rFonts w:ascii="Times New Roman" w:hAnsi="Times New Roman" w:cs="Times New Roman"/>
                                <w:sz w:val="24"/>
                                <w:szCs w:val="24"/>
                              </w:rPr>
                              <w:t xml:space="preserve">  General Manager keeps the ARC informed.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C6AE645">
              <v:shape id="Text Box 213" style="position:absolute;margin-left:101.75pt;margin-top:7.9pt;width:167.25pt;height:114.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" w14:anchorId="6578078D">
                <v:textbox>
                  <w:txbxContent>
                    <w:p w:rsidRPr="00CD062F" w:rsidR="006D1E89" w:rsidP="006D46B4" w:rsidRDefault="006D1E89" w14:paraId="38AAC35E" w14:textId="63B99E10">
                      <w:pPr>
                        <w:jc w:val="center"/>
                        <w:rPr>
                          <w:rFonts w:ascii="Times New Roman" w:hAnsi="Times New Roman" w:cs="Times New Roman"/>
                          <w:sz w:val="24"/>
                          <w:szCs w:val="24"/>
                        </w:rPr>
                      </w:pPr>
                      <w:r w:rsidRPr="00883F65">
                        <w:rPr>
                          <w:rFonts w:ascii="Times New Roman" w:hAnsi="Times New Roman" w:cs="Times New Roman"/>
                          <w:sz w:val="24"/>
                          <w:szCs w:val="24"/>
                        </w:rPr>
                        <w:t xml:space="preserve">3A:    </w:t>
                      </w:r>
                      <w:r w:rsidRPr="00883F65" w:rsidR="001959C6">
                        <w:rPr>
                          <w:rFonts w:ascii="Times New Roman" w:hAnsi="Times New Roman" w:cs="Times New Roman"/>
                          <w:sz w:val="24"/>
                          <w:szCs w:val="24"/>
                        </w:rPr>
                        <w:t>General Manager reviews request and approves request if her limited authority (granted by ARC Sec 2.1) meets those standards.</w:t>
                      </w:r>
                      <w:r w:rsidRPr="00883F65" w:rsidR="00C959BB">
                        <w:rPr>
                          <w:rFonts w:ascii="Times New Roman" w:hAnsi="Times New Roman" w:cs="Times New Roman"/>
                          <w:sz w:val="24"/>
                          <w:szCs w:val="24"/>
                        </w:rPr>
                        <w:t xml:space="preserve">  General Manager keeps the ARC informed.</w:t>
                      </w:r>
                    </w:p>
                  </w:txbxContent>
                </v:textbox>
              </v:shape>
            </w:pict>
          </mc:Fallback>
        </mc:AlternateContent>
      </w:r>
      <w:r w:rsidR="001959C6" w:rsidRPr="00222138">
        <w:rPr>
          <w:rFonts w:ascii="Times New Roman" w:hAnsi="Times New Roman" w:cs="Times New Roman"/>
          <w:noProof/>
          <w:sz w:val="28"/>
          <w:szCs w:val="28"/>
        </w:rPr>
        <mc:AlternateContent>
          <mc:Choice Requires="wps">
            <w:drawing>
              <wp:anchor distT="45720" distB="45720" distL="114300" distR="114300" simplePos="0" relativeHeight="251698176" behindDoc="0" locked="0" layoutInCell="1" allowOverlap="1" wp14:anchorId="0439F82B" wp14:editId="16588BC0">
                <wp:simplePos x="0" y="0"/>
                <wp:positionH relativeFrom="column">
                  <wp:posOffset>3552825</wp:posOffset>
                </wp:positionH>
                <wp:positionV relativeFrom="paragraph">
                  <wp:posOffset>116009</wp:posOffset>
                </wp:positionV>
                <wp:extent cx="2085975" cy="847725"/>
                <wp:effectExtent l="0" t="0" r="28575" b="28575"/>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47725"/>
                        </a:xfrm>
                        <a:prstGeom prst="rect">
                          <a:avLst/>
                        </a:prstGeom>
                        <a:solidFill>
                          <a:srgbClr val="FFFFFF"/>
                        </a:solidFill>
                        <a:ln w="9525">
                          <a:solidFill>
                            <a:srgbClr val="000000"/>
                          </a:solidFill>
                          <a:miter lim="800000"/>
                          <a:headEnd/>
                          <a:tailEnd/>
                        </a:ln>
                      </wps:spPr>
                      <wps:txbx>
                        <w:txbxContent>
                          <w:p w14:paraId="52144EAC" w14:textId="77777777" w:rsidR="006D1E89" w:rsidRPr="00CD062F" w:rsidRDefault="006D1E89" w:rsidP="006D46B4">
                            <w:pPr>
                              <w:jc w:val="center"/>
                              <w:rPr>
                                <w:rFonts w:ascii="Times New Roman" w:hAnsi="Times New Roman" w:cs="Times New Roman"/>
                                <w:sz w:val="24"/>
                                <w:szCs w:val="24"/>
                              </w:rPr>
                            </w:pPr>
                            <w:r>
                              <w:rPr>
                                <w:rFonts w:ascii="Times New Roman" w:hAnsi="Times New Roman" w:cs="Times New Roman"/>
                                <w:sz w:val="24"/>
                                <w:szCs w:val="24"/>
                              </w:rPr>
                              <w:t xml:space="preserve">3B:      Property </w:t>
                            </w:r>
                            <w:r w:rsidRPr="00CD062F">
                              <w:rPr>
                                <w:rFonts w:ascii="Times New Roman" w:hAnsi="Times New Roman" w:cs="Times New Roman"/>
                                <w:sz w:val="24"/>
                                <w:szCs w:val="24"/>
                              </w:rPr>
                              <w:t>Manager</w:t>
                            </w:r>
                            <w:r>
                              <w:rPr>
                                <w:rFonts w:ascii="Times New Roman" w:hAnsi="Times New Roman" w:cs="Times New Roman"/>
                                <w:sz w:val="24"/>
                                <w:szCs w:val="24"/>
                              </w:rPr>
                              <w:t xml:space="preserve"> Schedules ARC meeting to review condo Board Modification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282972A">
              <v:shape id="Text Box 214" style="position:absolute;margin-left:279.75pt;margin-top:9.15pt;width:164.25pt;height:66.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" w14:anchorId="0439F82B">
                <v:textbox>
                  <w:txbxContent>
                    <w:p w:rsidRPr="00CD062F" w:rsidR="006D1E89" w:rsidP="006D46B4" w:rsidRDefault="006D1E89" w14:paraId="1006021B" w14:textId="77777777">
                      <w:pPr>
                        <w:jc w:val="center"/>
                        <w:rPr>
                          <w:rFonts w:ascii="Times New Roman" w:hAnsi="Times New Roman" w:cs="Times New Roman"/>
                          <w:sz w:val="24"/>
                          <w:szCs w:val="24"/>
                        </w:rPr>
                      </w:pPr>
                      <w:r>
                        <w:rPr>
                          <w:rFonts w:ascii="Times New Roman" w:hAnsi="Times New Roman" w:cs="Times New Roman"/>
                          <w:sz w:val="24"/>
                          <w:szCs w:val="24"/>
                        </w:rPr>
                        <w:t xml:space="preserve">3B:      Property </w:t>
                      </w:r>
                      <w:r w:rsidRPr="00CD062F">
                        <w:rPr>
                          <w:rFonts w:ascii="Times New Roman" w:hAnsi="Times New Roman" w:cs="Times New Roman"/>
                          <w:sz w:val="24"/>
                          <w:szCs w:val="24"/>
                        </w:rPr>
                        <w:t>Manager</w:t>
                      </w:r>
                      <w:r>
                        <w:rPr>
                          <w:rFonts w:ascii="Times New Roman" w:hAnsi="Times New Roman" w:cs="Times New Roman"/>
                          <w:sz w:val="24"/>
                          <w:szCs w:val="24"/>
                        </w:rPr>
                        <w:t xml:space="preserve"> Schedules ARC meeting to review condo Board Modification Request.</w:t>
                      </w:r>
                    </w:p>
                  </w:txbxContent>
                </v:textbox>
              </v:shape>
            </w:pict>
          </mc:Fallback>
        </mc:AlternateContent>
      </w:r>
    </w:p>
    <w:p w14:paraId="71493B84" w14:textId="77777777" w:rsidR="006D46B4" w:rsidRDefault="006D46B4" w:rsidP="006D46B4">
      <w:pPr>
        <w:rPr>
          <w:rFonts w:ascii="Times New Roman" w:hAnsi="Times New Roman" w:cs="Times New Roman"/>
          <w:sz w:val="28"/>
          <w:szCs w:val="28"/>
        </w:rPr>
      </w:pPr>
      <w:r>
        <w:rPr>
          <w:rFonts w:ascii="Times New Roman" w:hAnsi="Times New Roman" w:cs="Times New Roman"/>
          <w:sz w:val="28"/>
          <w:szCs w:val="28"/>
        </w:rPr>
        <w:t>Step 3A &amp; 3B:</w:t>
      </w:r>
    </w:p>
    <w:p w14:paraId="217D3968" w14:textId="77777777" w:rsidR="006D46B4" w:rsidRDefault="006D46B4" w:rsidP="006D46B4">
      <w:pPr>
        <w:rPr>
          <w:rFonts w:ascii="Times New Roman" w:hAnsi="Times New Roman" w:cs="Times New Roman"/>
          <w:sz w:val="28"/>
          <w:szCs w:val="28"/>
        </w:rPr>
      </w:pPr>
    </w:p>
    <w:p w14:paraId="5C100766" w14:textId="77777777" w:rsidR="006D46B4" w:rsidRDefault="006D46B4" w:rsidP="006D46B4">
      <w:pPr>
        <w:rPr>
          <w:rFonts w:ascii="Times New Roman" w:hAnsi="Times New Roman" w:cs="Times New Roman"/>
          <w:sz w:val="28"/>
          <w:szCs w:val="28"/>
        </w:rPr>
      </w:pPr>
    </w:p>
    <w:p w14:paraId="6DF8ABDE" w14:textId="1F822978" w:rsidR="006D46B4" w:rsidRDefault="006D46B4" w:rsidP="006D46B4">
      <w:pPr>
        <w:rPr>
          <w:rFonts w:ascii="Times New Roman" w:hAnsi="Times New Roman" w:cs="Times New Roman"/>
          <w:sz w:val="28"/>
          <w:szCs w:val="28"/>
        </w:rPr>
      </w:pPr>
    </w:p>
    <w:p w14:paraId="77E65F5A" w14:textId="5F7D9617" w:rsidR="006D46B4" w:rsidRDefault="00C959BB" w:rsidP="006D46B4">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6DAE9ECC" wp14:editId="09614824">
                <wp:simplePos x="0" y="0"/>
                <wp:positionH relativeFrom="column">
                  <wp:posOffset>4408805</wp:posOffset>
                </wp:positionH>
                <wp:positionV relativeFrom="paragraph">
                  <wp:posOffset>36390</wp:posOffset>
                </wp:positionV>
                <wp:extent cx="276225" cy="970817"/>
                <wp:effectExtent l="57150" t="19050" r="0" b="39370"/>
                <wp:wrapNone/>
                <wp:docPr id="202" name="Arrow: Down 202"/>
                <wp:cNvGraphicFramePr/>
                <a:graphic xmlns:a="http://schemas.openxmlformats.org/drawingml/2006/main">
                  <a:graphicData uri="http://schemas.microsoft.com/office/word/2010/wordprocessingShape">
                    <wps:wsp>
                      <wps:cNvSpPr/>
                      <wps:spPr>
                        <a:xfrm>
                          <a:off x="0" y="0"/>
                          <a:ext cx="276225" cy="970817"/>
                        </a:xfrm>
                        <a:prstGeom prst="downArrow">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B22BFC1">
              <v:shape id="Arrow: Down 202" style="position:absolute;margin-left:347.15pt;margin-top:2.85pt;width:21.75pt;height:7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type="#_x0000_t67" adj="18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" w14:anchorId="6E1400B3"/>
            </w:pict>
          </mc:Fallback>
        </mc:AlternateContent>
      </w:r>
    </w:p>
    <w:p w14:paraId="5BE4FBB3" w14:textId="7F6049C0" w:rsidR="006D46B4" w:rsidRDefault="006D46B4" w:rsidP="006D46B4">
      <w:pPr>
        <w:rPr>
          <w:rFonts w:ascii="Times New Roman" w:hAnsi="Times New Roman" w:cs="Times New Roman"/>
          <w:sz w:val="28"/>
          <w:szCs w:val="28"/>
        </w:rPr>
      </w:pPr>
    </w:p>
    <w:p w14:paraId="7B728249" w14:textId="36A03D63" w:rsidR="001959C6" w:rsidRDefault="001959C6" w:rsidP="006D46B4">
      <w:pPr>
        <w:rPr>
          <w:rFonts w:ascii="Times New Roman" w:hAnsi="Times New Roman" w:cs="Times New Roman"/>
          <w:sz w:val="28"/>
          <w:szCs w:val="28"/>
        </w:rPr>
      </w:pPr>
    </w:p>
    <w:p w14:paraId="747C970A" w14:textId="77777777" w:rsidR="001959C6" w:rsidRDefault="001959C6" w:rsidP="006D46B4">
      <w:pPr>
        <w:rPr>
          <w:rFonts w:ascii="Times New Roman" w:hAnsi="Times New Roman" w:cs="Times New Roman"/>
          <w:sz w:val="28"/>
          <w:szCs w:val="28"/>
        </w:rPr>
      </w:pPr>
    </w:p>
    <w:p w14:paraId="7A98F38A" w14:textId="5C86BCFA" w:rsidR="006D46B4" w:rsidRDefault="006D46B4" w:rsidP="006D46B4">
      <w:pPr>
        <w:rPr>
          <w:rFonts w:ascii="Times New Roman" w:hAnsi="Times New Roman" w:cs="Times New Roman"/>
          <w:sz w:val="28"/>
          <w:szCs w:val="28"/>
        </w:rPr>
      </w:pPr>
    </w:p>
    <w:p w14:paraId="58C3FC74" w14:textId="0115E768" w:rsidR="006D46B4" w:rsidRDefault="001959C6" w:rsidP="006D46B4">
      <w:pPr>
        <w:rPr>
          <w:rFonts w:ascii="Times New Roman" w:hAnsi="Times New Roman" w:cs="Times New Roman"/>
          <w:sz w:val="28"/>
          <w:szCs w:val="28"/>
        </w:rPr>
      </w:pPr>
      <w:r w:rsidRPr="00222138">
        <w:rPr>
          <w:rFonts w:ascii="Times New Roman" w:hAnsi="Times New Roman" w:cs="Times New Roman"/>
          <w:noProof/>
          <w:sz w:val="28"/>
          <w:szCs w:val="28"/>
        </w:rPr>
        <mc:AlternateContent>
          <mc:Choice Requires="wps">
            <w:drawing>
              <wp:anchor distT="45720" distB="45720" distL="114300" distR="114300" simplePos="0" relativeHeight="251689984" behindDoc="0" locked="0" layoutInCell="1" allowOverlap="1" wp14:anchorId="579EBD54" wp14:editId="51FB1C36">
                <wp:simplePos x="0" y="0"/>
                <wp:positionH relativeFrom="column">
                  <wp:posOffset>1160585</wp:posOffset>
                </wp:positionH>
                <wp:positionV relativeFrom="paragraph">
                  <wp:posOffset>131298</wp:posOffset>
                </wp:positionV>
                <wp:extent cx="4391025" cy="712177"/>
                <wp:effectExtent l="0" t="0" r="28575" b="12065"/>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712177"/>
                        </a:xfrm>
                        <a:prstGeom prst="rect">
                          <a:avLst/>
                        </a:prstGeom>
                        <a:solidFill>
                          <a:srgbClr val="FFFFFF"/>
                        </a:solidFill>
                        <a:ln w="9525">
                          <a:solidFill>
                            <a:srgbClr val="000000"/>
                          </a:solidFill>
                          <a:miter lim="800000"/>
                          <a:headEnd/>
                          <a:tailEnd/>
                        </a:ln>
                      </wps:spPr>
                      <wps:txbx>
                        <w:txbxContent>
                          <w:p w14:paraId="546FCAA7" w14:textId="06B00FAC" w:rsidR="006D1E89" w:rsidRDefault="006D1E89" w:rsidP="006D46B4">
                            <w:pPr>
                              <w:jc w:val="center"/>
                              <w:rPr>
                                <w:rFonts w:ascii="Times New Roman" w:hAnsi="Times New Roman" w:cs="Times New Roman"/>
                                <w:strike/>
                                <w:sz w:val="24"/>
                                <w:szCs w:val="24"/>
                              </w:rPr>
                            </w:pPr>
                            <w:r>
                              <w:rPr>
                                <w:rFonts w:ascii="Times New Roman" w:hAnsi="Times New Roman" w:cs="Times New Roman"/>
                                <w:sz w:val="24"/>
                                <w:szCs w:val="24"/>
                              </w:rPr>
                              <w:t xml:space="preserve"> 4  If ARC approves, condo Association may proceed</w:t>
                            </w:r>
                            <w:r w:rsidR="003C6267">
                              <w:rPr>
                                <w:rFonts w:ascii="Times New Roman" w:hAnsi="Times New Roman" w:cs="Times New Roman"/>
                                <w:sz w:val="24"/>
                                <w:szCs w:val="24"/>
                              </w:rPr>
                              <w:t xml:space="preserve">.  The ARC may add </w:t>
                            </w:r>
                            <w:r>
                              <w:rPr>
                                <w:rFonts w:ascii="Times New Roman" w:hAnsi="Times New Roman" w:cs="Times New Roman"/>
                                <w:sz w:val="24"/>
                                <w:szCs w:val="24"/>
                              </w:rPr>
                              <w:t>stipulations</w:t>
                            </w:r>
                            <w:r w:rsidR="003C6267">
                              <w:rPr>
                                <w:rFonts w:ascii="Times New Roman" w:hAnsi="Times New Roman" w:cs="Times New Roman"/>
                                <w:sz w:val="24"/>
                                <w:szCs w:val="24"/>
                              </w:rPr>
                              <w:t xml:space="preserve"> with their approval.</w:t>
                            </w:r>
                          </w:p>
                          <w:p w14:paraId="66333674" w14:textId="03C2D709" w:rsidR="006D1E89" w:rsidRPr="00CD062F" w:rsidRDefault="006D1E89" w:rsidP="006D46B4">
                            <w:pPr>
                              <w:jc w:val="cente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6F608F3">
              <v:shape id="_x0000_s1042" style="position:absolute;margin-left:91.4pt;margin-top:10.35pt;width:345.75pt;height:56.1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" w14:anchorId="579EBD54">
                <v:textbox>
                  <w:txbxContent>
                    <w:p w:rsidR="006D1E89" w:rsidP="006D46B4" w:rsidRDefault="006D1E89" w14:paraId="4CEE3EA3" w14:textId="06B00FAC">
                      <w:pPr>
                        <w:jc w:val="center"/>
                        <w:rPr>
                          <w:rFonts w:ascii="Times New Roman" w:hAnsi="Times New Roman" w:cs="Times New Roman"/>
                          <w:strike/>
                          <w:sz w:val="24"/>
                          <w:szCs w:val="24"/>
                        </w:rPr>
                      </w:pPr>
                      <w:r>
                        <w:rPr>
                          <w:rFonts w:ascii="Times New Roman" w:hAnsi="Times New Roman" w:cs="Times New Roman"/>
                          <w:sz w:val="24"/>
                          <w:szCs w:val="24"/>
                        </w:rPr>
                        <w:t xml:space="preserve"> 4  If ARC approves, condo Association may proceed</w:t>
                      </w:r>
                      <w:r w:rsidR="003C6267">
                        <w:rPr>
                          <w:rFonts w:ascii="Times New Roman" w:hAnsi="Times New Roman" w:cs="Times New Roman"/>
                          <w:sz w:val="24"/>
                          <w:szCs w:val="24"/>
                        </w:rPr>
                        <w:t xml:space="preserve">.  The ARC may add </w:t>
                      </w:r>
                      <w:r>
                        <w:rPr>
                          <w:rFonts w:ascii="Times New Roman" w:hAnsi="Times New Roman" w:cs="Times New Roman"/>
                          <w:sz w:val="24"/>
                          <w:szCs w:val="24"/>
                        </w:rPr>
                        <w:t>stipulations</w:t>
                      </w:r>
                      <w:r w:rsidR="003C6267">
                        <w:rPr>
                          <w:rFonts w:ascii="Times New Roman" w:hAnsi="Times New Roman" w:cs="Times New Roman"/>
                          <w:sz w:val="24"/>
                          <w:szCs w:val="24"/>
                        </w:rPr>
                        <w:t xml:space="preserve"> with their approval.</w:t>
                      </w:r>
                    </w:p>
                    <w:p w:rsidRPr="00CD062F" w:rsidR="006D1E89" w:rsidP="006D46B4" w:rsidRDefault="006D1E89" w14:paraId="41C8F396" w14:textId="03C2D709">
                      <w:pPr>
                        <w:jc w:val="center"/>
                        <w:rPr>
                          <w:rFonts w:ascii="Times New Roman" w:hAnsi="Times New Roman" w:cs="Times New Roman"/>
                          <w:sz w:val="24"/>
                          <w:szCs w:val="24"/>
                        </w:rPr>
                      </w:pPr>
                    </w:p>
                  </w:txbxContent>
                </v:textbox>
              </v:shape>
            </w:pict>
          </mc:Fallback>
        </mc:AlternateContent>
      </w:r>
    </w:p>
    <w:p w14:paraId="71B8C9C6" w14:textId="1B90B382" w:rsidR="006D46B4" w:rsidRDefault="00753ADE" w:rsidP="006D46B4">
      <w:pPr>
        <w:rPr>
          <w:rFonts w:ascii="Times New Roman" w:hAnsi="Times New Roman" w:cs="Times New Roman"/>
          <w:sz w:val="28"/>
          <w:szCs w:val="28"/>
        </w:rPr>
      </w:pPr>
      <w:r>
        <w:rPr>
          <w:rFonts w:ascii="Times New Roman" w:hAnsi="Times New Roman" w:cs="Times New Roman"/>
          <w:sz w:val="28"/>
          <w:szCs w:val="28"/>
        </w:rPr>
        <w:t xml:space="preserve">Step 4:  </w:t>
      </w:r>
    </w:p>
    <w:p w14:paraId="5921B6C0" w14:textId="06A90B2E" w:rsidR="006D46B4" w:rsidRDefault="006D46B4" w:rsidP="006D46B4">
      <w:pPr>
        <w:rPr>
          <w:rFonts w:ascii="Times New Roman" w:hAnsi="Times New Roman" w:cs="Times New Roman"/>
          <w:sz w:val="28"/>
          <w:szCs w:val="28"/>
        </w:rPr>
      </w:pPr>
    </w:p>
    <w:p w14:paraId="7D6CCD78" w14:textId="73B3AAFA" w:rsidR="006D46B4" w:rsidRDefault="006D46B4" w:rsidP="006D46B4">
      <w:pPr>
        <w:rPr>
          <w:rFonts w:ascii="Times New Roman" w:hAnsi="Times New Roman" w:cs="Times New Roman"/>
          <w:sz w:val="28"/>
          <w:szCs w:val="28"/>
        </w:rPr>
      </w:pPr>
    </w:p>
    <w:p w14:paraId="5213801C" w14:textId="77777777" w:rsidR="006D46B4" w:rsidRDefault="006D46B4" w:rsidP="006D46B4">
      <w:pPr>
        <w:rPr>
          <w:rFonts w:ascii="Times New Roman" w:hAnsi="Times New Roman" w:cs="Times New Roman"/>
          <w:sz w:val="28"/>
          <w:szCs w:val="28"/>
        </w:rPr>
      </w:pPr>
    </w:p>
    <w:p w14:paraId="51269467" w14:textId="4BAA9AA8" w:rsidR="006D46B4" w:rsidRDefault="006D46B4" w:rsidP="006D46B4">
      <w:pPr>
        <w:rPr>
          <w:rFonts w:ascii="Times New Roman" w:hAnsi="Times New Roman" w:cs="Times New Roman"/>
          <w:sz w:val="28"/>
          <w:szCs w:val="28"/>
        </w:rPr>
      </w:pPr>
    </w:p>
    <w:p w14:paraId="50181247" w14:textId="77777777" w:rsidR="006D46B4" w:rsidRDefault="006D46B4" w:rsidP="006D46B4">
      <w:pPr>
        <w:rPr>
          <w:rFonts w:ascii="Times New Roman" w:hAnsi="Times New Roman" w:cs="Times New Roman"/>
          <w:sz w:val="28"/>
          <w:szCs w:val="28"/>
        </w:rPr>
      </w:pPr>
    </w:p>
    <w:p w14:paraId="47677064" w14:textId="77777777" w:rsidR="00664AAE" w:rsidRDefault="00664AAE" w:rsidP="006D46B4">
      <w:pPr>
        <w:rPr>
          <w:rFonts w:ascii="Times New Roman" w:hAnsi="Times New Roman" w:cs="Times New Roman"/>
          <w:sz w:val="28"/>
          <w:szCs w:val="28"/>
        </w:rPr>
      </w:pPr>
    </w:p>
    <w:p w14:paraId="66A50D4D" w14:textId="44B490CF" w:rsidR="001B6801" w:rsidRDefault="001B6801">
      <w:pPr>
        <w:rPr>
          <w:rFonts w:ascii="Times New Roman" w:hAnsi="Times New Roman" w:cs="Times New Roman"/>
          <w:sz w:val="28"/>
          <w:szCs w:val="28"/>
        </w:rPr>
      </w:pPr>
      <w:r>
        <w:rPr>
          <w:rFonts w:ascii="Times New Roman" w:hAnsi="Times New Roman" w:cs="Times New Roman"/>
          <w:sz w:val="28"/>
          <w:szCs w:val="28"/>
        </w:rPr>
        <w:br w:type="page"/>
      </w:r>
    </w:p>
    <w:bookmarkEnd w:id="4"/>
    <w:p w14:paraId="3B95E584" w14:textId="14B7825B" w:rsidR="008A682D" w:rsidRDefault="008A682D" w:rsidP="005179F2">
      <w:pPr>
        <w:jc w:val="center"/>
        <w:rPr>
          <w:rFonts w:ascii="Times New Roman" w:hAnsi="Times New Roman" w:cs="Times New Roman"/>
          <w:sz w:val="24"/>
          <w:szCs w:val="24"/>
        </w:rPr>
      </w:pPr>
    </w:p>
    <w:p w14:paraId="333074A8" w14:textId="3B57A94A" w:rsidR="00181A02" w:rsidRPr="00144943" w:rsidRDefault="00181A02" w:rsidP="00181A02">
      <w:pPr>
        <w:rPr>
          <w:rFonts w:ascii="Times New Roman" w:hAnsi="Times New Roman" w:cs="Times New Roman"/>
          <w:sz w:val="32"/>
          <w:szCs w:val="32"/>
        </w:rPr>
      </w:pPr>
      <w:r w:rsidRPr="00144943">
        <w:rPr>
          <w:rFonts w:ascii="Times New Roman" w:hAnsi="Times New Roman" w:cs="Times New Roman"/>
          <w:sz w:val="32"/>
          <w:szCs w:val="32"/>
        </w:rPr>
        <w:t xml:space="preserve">ARC STANDARD 2.3.1     </w:t>
      </w:r>
    </w:p>
    <w:p w14:paraId="7B45CE7E" w14:textId="29F8341B" w:rsidR="00E40FF6" w:rsidRPr="00144943" w:rsidRDefault="00E40FF6" w:rsidP="00181A02">
      <w:pPr>
        <w:rPr>
          <w:rFonts w:ascii="Times New Roman" w:hAnsi="Times New Roman" w:cs="Times New Roman"/>
          <w:sz w:val="32"/>
          <w:szCs w:val="32"/>
        </w:rPr>
      </w:pPr>
      <w:r w:rsidRPr="00144943">
        <w:rPr>
          <w:rFonts w:ascii="Times New Roman" w:hAnsi="Times New Roman" w:cs="Times New Roman"/>
          <w:sz w:val="32"/>
          <w:szCs w:val="32"/>
        </w:rPr>
        <w:t xml:space="preserve">Limited common &amp; common elements implications </w:t>
      </w:r>
    </w:p>
    <w:p w14:paraId="7C6A6500" w14:textId="77777777" w:rsidR="00BE5582" w:rsidRDefault="00BE5582" w:rsidP="00181A02">
      <w:pPr>
        <w:rPr>
          <w:rFonts w:ascii="Times New Roman" w:hAnsi="Times New Roman" w:cs="Times New Roman"/>
          <w:sz w:val="28"/>
          <w:szCs w:val="28"/>
        </w:rPr>
      </w:pPr>
    </w:p>
    <w:p w14:paraId="6534DFFE" w14:textId="4CABF888" w:rsidR="00E40FF6" w:rsidRPr="00EF4003" w:rsidRDefault="00E07FC7" w:rsidP="00181A02">
      <w:pPr>
        <w:rPr>
          <w:rFonts w:ascii="Times New Roman" w:hAnsi="Times New Roman" w:cs="Times New Roman"/>
          <w:sz w:val="28"/>
          <w:szCs w:val="28"/>
        </w:rPr>
      </w:pPr>
      <w:r w:rsidRPr="00EF4003">
        <w:rPr>
          <w:rFonts w:ascii="Times New Roman" w:hAnsi="Times New Roman" w:cs="Times New Roman"/>
          <w:sz w:val="28"/>
          <w:szCs w:val="28"/>
        </w:rPr>
        <w:t>Comment on Standard 2.3.1  -  Common Elements</w:t>
      </w:r>
    </w:p>
    <w:p w14:paraId="3322D058" w14:textId="747AC994" w:rsidR="00181A02" w:rsidRPr="00691219" w:rsidRDefault="00181A02" w:rsidP="00181A02">
      <w:pPr>
        <w:rPr>
          <w:rFonts w:ascii="Times New Roman" w:hAnsi="Times New Roman" w:cs="Times New Roman"/>
          <w:sz w:val="24"/>
          <w:szCs w:val="24"/>
        </w:rPr>
      </w:pPr>
      <w:r w:rsidRPr="00691219">
        <w:rPr>
          <w:rFonts w:ascii="Times New Roman" w:hAnsi="Times New Roman" w:cs="Times New Roman"/>
          <w:sz w:val="24"/>
          <w:szCs w:val="24"/>
        </w:rPr>
        <w:t xml:space="preserve">Florida statutes define condominium common elements, which are areas NOT owned by an individual but by all people in the </w:t>
      </w:r>
      <w:r w:rsidRPr="00461C6D">
        <w:rPr>
          <w:rFonts w:ascii="Times New Roman" w:hAnsi="Times New Roman" w:cs="Times New Roman"/>
          <w:sz w:val="24"/>
          <w:szCs w:val="24"/>
        </w:rPr>
        <w:t>associatio</w:t>
      </w:r>
      <w:r w:rsidRPr="00691219">
        <w:rPr>
          <w:rFonts w:ascii="Times New Roman" w:hAnsi="Times New Roman" w:cs="Times New Roman"/>
          <w:sz w:val="24"/>
          <w:szCs w:val="24"/>
        </w:rPr>
        <w:t xml:space="preserve">n.  Further, a condo association in its covenants may designate additional common elements.  </w:t>
      </w:r>
    </w:p>
    <w:p w14:paraId="259438AA" w14:textId="424E9C03" w:rsidR="0024425B" w:rsidRPr="00691219" w:rsidRDefault="0024425B" w:rsidP="00181A02">
      <w:pPr>
        <w:rPr>
          <w:rFonts w:ascii="Times New Roman" w:hAnsi="Times New Roman" w:cs="Times New Roman"/>
          <w:sz w:val="24"/>
          <w:szCs w:val="24"/>
        </w:rPr>
      </w:pPr>
    </w:p>
    <w:p w14:paraId="6EE20DFF" w14:textId="5941090B" w:rsidR="00EE40B4" w:rsidRPr="00691219" w:rsidRDefault="00EE40B4" w:rsidP="00181A02">
      <w:pPr>
        <w:rPr>
          <w:rFonts w:ascii="Times New Roman" w:hAnsi="Times New Roman" w:cs="Times New Roman"/>
          <w:sz w:val="24"/>
          <w:szCs w:val="24"/>
          <w:u w:val="single"/>
        </w:rPr>
      </w:pPr>
      <w:r w:rsidRPr="00691219">
        <w:rPr>
          <w:rFonts w:ascii="Times New Roman" w:hAnsi="Times New Roman" w:cs="Times New Roman"/>
          <w:sz w:val="24"/>
          <w:szCs w:val="24"/>
          <w:u w:val="single"/>
        </w:rPr>
        <w:t>Condominium owners</w:t>
      </w:r>
    </w:p>
    <w:p w14:paraId="7A197F66" w14:textId="65DC0551" w:rsidR="00425CB0" w:rsidRPr="00691219" w:rsidRDefault="00EF4003" w:rsidP="00181A02">
      <w:pPr>
        <w:rPr>
          <w:rFonts w:ascii="Times New Roman" w:hAnsi="Times New Roman" w:cs="Times New Roman"/>
          <w:sz w:val="24"/>
          <w:szCs w:val="24"/>
        </w:rPr>
      </w:pPr>
      <w:r w:rsidRPr="00691219">
        <w:rPr>
          <w:rFonts w:ascii="Times New Roman" w:hAnsi="Times New Roman" w:cs="Times New Roman"/>
          <w:sz w:val="24"/>
          <w:szCs w:val="24"/>
        </w:rPr>
        <w:t>For</w:t>
      </w:r>
      <w:r w:rsidR="0024425B" w:rsidRPr="00691219">
        <w:rPr>
          <w:rFonts w:ascii="Times New Roman" w:hAnsi="Times New Roman" w:cs="Times New Roman"/>
          <w:sz w:val="24"/>
          <w:szCs w:val="24"/>
        </w:rPr>
        <w:t xml:space="preserve"> Ocean Gallery Condominiums a simple common elements explanation </w:t>
      </w:r>
      <w:r w:rsidR="00425CB0" w:rsidRPr="00691219">
        <w:rPr>
          <w:rFonts w:ascii="Times New Roman" w:hAnsi="Times New Roman" w:cs="Times New Roman"/>
          <w:sz w:val="24"/>
          <w:szCs w:val="24"/>
        </w:rPr>
        <w:t>is</w:t>
      </w:r>
      <w:r w:rsidR="0024425B" w:rsidRPr="00691219">
        <w:rPr>
          <w:rFonts w:ascii="Times New Roman" w:hAnsi="Times New Roman" w:cs="Times New Roman"/>
          <w:sz w:val="24"/>
          <w:szCs w:val="24"/>
        </w:rPr>
        <w:t xml:space="preserve"> anything outside the interior of your condominium.  </w:t>
      </w:r>
      <w:r w:rsidR="00785A87" w:rsidRPr="00691219">
        <w:rPr>
          <w:rFonts w:ascii="Times New Roman" w:hAnsi="Times New Roman" w:cs="Times New Roman"/>
          <w:sz w:val="24"/>
          <w:szCs w:val="24"/>
        </w:rPr>
        <w:t xml:space="preserve">The common elements are owned by your Condominium association including any land up to the front/rear entrance and all land up to any condo wall     Also the OGPOA common elements </w:t>
      </w:r>
      <w:r w:rsidR="00302271" w:rsidRPr="00691219">
        <w:rPr>
          <w:rFonts w:ascii="Times New Roman" w:hAnsi="Times New Roman" w:cs="Times New Roman"/>
          <w:sz w:val="24"/>
          <w:szCs w:val="24"/>
        </w:rPr>
        <w:t>are</w:t>
      </w:r>
      <w:r w:rsidR="00785A87" w:rsidRPr="00691219">
        <w:rPr>
          <w:rFonts w:ascii="Times New Roman" w:hAnsi="Times New Roman" w:cs="Times New Roman"/>
          <w:sz w:val="24"/>
          <w:szCs w:val="24"/>
        </w:rPr>
        <w:t xml:space="preserve"> real estate like the clubhouse</w:t>
      </w:r>
      <w:r w:rsidR="007C18A1">
        <w:rPr>
          <w:rFonts w:ascii="Times New Roman" w:hAnsi="Times New Roman" w:cs="Times New Roman"/>
          <w:sz w:val="24"/>
          <w:szCs w:val="24"/>
        </w:rPr>
        <w:t xml:space="preserve"> pool area,</w:t>
      </w:r>
      <w:r w:rsidR="007C18A1" w:rsidRPr="007C18A1">
        <w:rPr>
          <w:rFonts w:ascii="Times New Roman" w:hAnsi="Times New Roman" w:cs="Times New Roman"/>
          <w:sz w:val="24"/>
          <w:szCs w:val="24"/>
        </w:rPr>
        <w:t xml:space="preserve"> </w:t>
      </w:r>
      <w:r w:rsidR="007C18A1" w:rsidRPr="00691219">
        <w:rPr>
          <w:rFonts w:ascii="Times New Roman" w:hAnsi="Times New Roman" w:cs="Times New Roman"/>
          <w:sz w:val="24"/>
          <w:szCs w:val="24"/>
        </w:rPr>
        <w:t>road areas,</w:t>
      </w:r>
      <w:r w:rsidR="00785A87" w:rsidRPr="00691219">
        <w:rPr>
          <w:rFonts w:ascii="Times New Roman" w:hAnsi="Times New Roman" w:cs="Times New Roman"/>
          <w:sz w:val="24"/>
          <w:szCs w:val="24"/>
        </w:rPr>
        <w:t xml:space="preserve"> etc in Ocean Gallery</w:t>
      </w:r>
      <w:r w:rsidR="00785A87" w:rsidRPr="00461C6D">
        <w:rPr>
          <w:rFonts w:ascii="Times New Roman" w:hAnsi="Times New Roman" w:cs="Times New Roman"/>
          <w:sz w:val="24"/>
          <w:szCs w:val="24"/>
        </w:rPr>
        <w:t>.</w:t>
      </w:r>
      <w:r w:rsidR="00461C6D" w:rsidRPr="00461C6D">
        <w:rPr>
          <w:rFonts w:ascii="Times New Roman" w:hAnsi="Times New Roman" w:cs="Times New Roman"/>
          <w:sz w:val="24"/>
          <w:szCs w:val="24"/>
        </w:rPr>
        <w:t xml:space="preserve">  </w:t>
      </w:r>
      <w:r w:rsidR="007C18A1" w:rsidRPr="00461C6D">
        <w:rPr>
          <w:rFonts w:ascii="Times New Roman" w:hAnsi="Times New Roman" w:cs="Times New Roman"/>
          <w:sz w:val="24"/>
          <w:szCs w:val="24"/>
        </w:rPr>
        <w:t>In Ocean Gallery t</w:t>
      </w:r>
      <w:r w:rsidR="00302271" w:rsidRPr="00461C6D">
        <w:rPr>
          <w:rFonts w:ascii="Times New Roman" w:hAnsi="Times New Roman" w:cs="Times New Roman"/>
          <w:sz w:val="24"/>
          <w:szCs w:val="24"/>
        </w:rPr>
        <w:t xml:space="preserve">he owner of common elements </w:t>
      </w:r>
      <w:r w:rsidR="00EE40B4" w:rsidRPr="00461C6D">
        <w:rPr>
          <w:rFonts w:ascii="Times New Roman" w:hAnsi="Times New Roman" w:cs="Times New Roman"/>
          <w:sz w:val="24"/>
          <w:szCs w:val="24"/>
        </w:rPr>
        <w:t>is</w:t>
      </w:r>
      <w:r w:rsidR="00302271" w:rsidRPr="00461C6D">
        <w:rPr>
          <w:rFonts w:ascii="Times New Roman" w:hAnsi="Times New Roman" w:cs="Times New Roman"/>
          <w:sz w:val="24"/>
          <w:szCs w:val="24"/>
        </w:rPr>
        <w:t xml:space="preserve"> either </w:t>
      </w:r>
      <w:r w:rsidR="00C51808" w:rsidRPr="00461C6D">
        <w:rPr>
          <w:rFonts w:ascii="Times New Roman" w:hAnsi="Times New Roman" w:cs="Times New Roman"/>
          <w:sz w:val="24"/>
          <w:szCs w:val="24"/>
        </w:rPr>
        <w:t xml:space="preserve">one of </w:t>
      </w:r>
      <w:r w:rsidR="00302271" w:rsidRPr="00461C6D">
        <w:rPr>
          <w:rFonts w:ascii="Times New Roman" w:hAnsi="Times New Roman" w:cs="Times New Roman"/>
          <w:sz w:val="24"/>
          <w:szCs w:val="24"/>
        </w:rPr>
        <w:t>the condominium association</w:t>
      </w:r>
      <w:r w:rsidR="00461C6D" w:rsidRPr="00461C6D">
        <w:rPr>
          <w:rFonts w:ascii="Times New Roman" w:hAnsi="Times New Roman" w:cs="Times New Roman"/>
          <w:sz w:val="24"/>
          <w:szCs w:val="24"/>
        </w:rPr>
        <w:t>s</w:t>
      </w:r>
      <w:r w:rsidR="00302271" w:rsidRPr="00461C6D">
        <w:rPr>
          <w:rFonts w:ascii="Times New Roman" w:hAnsi="Times New Roman" w:cs="Times New Roman"/>
          <w:sz w:val="24"/>
          <w:szCs w:val="24"/>
        </w:rPr>
        <w:t xml:space="preserve"> or the OGPOA.  </w:t>
      </w:r>
      <w:r w:rsidR="00C51808" w:rsidRPr="00461C6D">
        <w:rPr>
          <w:rFonts w:ascii="Times New Roman" w:hAnsi="Times New Roman" w:cs="Times New Roman"/>
          <w:sz w:val="24"/>
          <w:szCs w:val="24"/>
        </w:rPr>
        <w:t>And the ARC has oversight of the architecture and landscaping in Ocean Gallery.</w:t>
      </w:r>
      <w:r w:rsidR="00C51808" w:rsidRPr="00380139">
        <w:rPr>
          <w:rFonts w:ascii="Times New Roman" w:hAnsi="Times New Roman" w:cs="Times New Roman"/>
          <w:sz w:val="24"/>
          <w:szCs w:val="24"/>
        </w:rPr>
        <w:t xml:space="preserve">  </w:t>
      </w:r>
    </w:p>
    <w:p w14:paraId="153ADCEC" w14:textId="77777777" w:rsidR="00425CB0" w:rsidRPr="00691219" w:rsidRDefault="00425CB0" w:rsidP="00181A02">
      <w:pPr>
        <w:rPr>
          <w:rFonts w:ascii="Times New Roman" w:hAnsi="Times New Roman" w:cs="Times New Roman"/>
          <w:sz w:val="24"/>
          <w:szCs w:val="24"/>
        </w:rPr>
      </w:pPr>
    </w:p>
    <w:p w14:paraId="7383A733" w14:textId="02654158" w:rsidR="00EE40B4" w:rsidRPr="00691219" w:rsidRDefault="00EE40B4" w:rsidP="00EF4003">
      <w:pPr>
        <w:rPr>
          <w:rFonts w:ascii="Times New Roman" w:hAnsi="Times New Roman" w:cs="Times New Roman"/>
          <w:sz w:val="24"/>
          <w:szCs w:val="24"/>
          <w:u w:val="single"/>
        </w:rPr>
      </w:pPr>
      <w:r w:rsidRPr="00691219">
        <w:rPr>
          <w:rFonts w:ascii="Times New Roman" w:hAnsi="Times New Roman" w:cs="Times New Roman"/>
          <w:sz w:val="24"/>
          <w:szCs w:val="24"/>
          <w:u w:val="single"/>
        </w:rPr>
        <w:t>Homeowners</w:t>
      </w:r>
    </w:p>
    <w:p w14:paraId="11C1E514" w14:textId="2E2686A7" w:rsidR="00EF4003" w:rsidRPr="00691219" w:rsidRDefault="0024425B" w:rsidP="00EF4003">
      <w:pPr>
        <w:rPr>
          <w:rFonts w:ascii="Times New Roman" w:hAnsi="Times New Roman" w:cs="Times New Roman"/>
          <w:sz w:val="24"/>
          <w:szCs w:val="24"/>
        </w:rPr>
      </w:pPr>
      <w:r w:rsidRPr="00691219">
        <w:rPr>
          <w:rFonts w:ascii="Times New Roman" w:hAnsi="Times New Roman" w:cs="Times New Roman"/>
          <w:sz w:val="24"/>
          <w:szCs w:val="24"/>
        </w:rPr>
        <w:t>Ocean Gallery Homes own their own plot of land</w:t>
      </w:r>
      <w:r w:rsidR="00FE3D75">
        <w:rPr>
          <w:rFonts w:ascii="Times New Roman" w:hAnsi="Times New Roman" w:cs="Times New Roman"/>
          <w:sz w:val="24"/>
          <w:szCs w:val="24"/>
        </w:rPr>
        <w:t>.  C</w:t>
      </w:r>
      <w:r w:rsidRPr="00691219">
        <w:rPr>
          <w:rFonts w:ascii="Times New Roman" w:hAnsi="Times New Roman" w:cs="Times New Roman"/>
          <w:sz w:val="24"/>
          <w:szCs w:val="24"/>
        </w:rPr>
        <w:t>ommon elements would be any</w:t>
      </w:r>
      <w:r w:rsidR="00785A87" w:rsidRPr="00691219">
        <w:rPr>
          <w:rFonts w:ascii="Times New Roman" w:hAnsi="Times New Roman" w:cs="Times New Roman"/>
          <w:sz w:val="24"/>
          <w:szCs w:val="24"/>
        </w:rPr>
        <w:t xml:space="preserve"> area </w:t>
      </w:r>
      <w:r w:rsidRPr="00691219">
        <w:rPr>
          <w:rFonts w:ascii="Times New Roman" w:hAnsi="Times New Roman" w:cs="Times New Roman"/>
          <w:sz w:val="24"/>
          <w:szCs w:val="24"/>
        </w:rPr>
        <w:t xml:space="preserve">outside </w:t>
      </w:r>
      <w:r w:rsidR="00785A87" w:rsidRPr="00691219">
        <w:rPr>
          <w:rFonts w:ascii="Times New Roman" w:hAnsi="Times New Roman" w:cs="Times New Roman"/>
          <w:sz w:val="24"/>
          <w:szCs w:val="24"/>
        </w:rPr>
        <w:t>of the</w:t>
      </w:r>
      <w:r w:rsidR="00160A36">
        <w:rPr>
          <w:rFonts w:ascii="Times New Roman" w:hAnsi="Times New Roman" w:cs="Times New Roman"/>
          <w:sz w:val="24"/>
          <w:szCs w:val="24"/>
        </w:rPr>
        <w:t xml:space="preserve">ir </w:t>
      </w:r>
      <w:r w:rsidR="00FE3D75">
        <w:rPr>
          <w:rFonts w:ascii="Times New Roman" w:hAnsi="Times New Roman" w:cs="Times New Roman"/>
          <w:sz w:val="24"/>
          <w:szCs w:val="24"/>
        </w:rPr>
        <w:t xml:space="preserve">deeded </w:t>
      </w:r>
      <w:r w:rsidR="00160A36">
        <w:rPr>
          <w:rFonts w:ascii="Times New Roman" w:hAnsi="Times New Roman" w:cs="Times New Roman"/>
          <w:sz w:val="24"/>
          <w:szCs w:val="24"/>
        </w:rPr>
        <w:t>property</w:t>
      </w:r>
      <w:r w:rsidR="00FE3D75">
        <w:rPr>
          <w:rFonts w:ascii="Times New Roman" w:hAnsi="Times New Roman" w:cs="Times New Roman"/>
          <w:sz w:val="24"/>
          <w:szCs w:val="24"/>
        </w:rPr>
        <w:t xml:space="preserve"> line</w:t>
      </w:r>
      <w:r w:rsidR="00160A36">
        <w:rPr>
          <w:rFonts w:ascii="Times New Roman" w:hAnsi="Times New Roman" w:cs="Times New Roman"/>
          <w:sz w:val="24"/>
          <w:szCs w:val="24"/>
        </w:rPr>
        <w:t xml:space="preserve"> that is owned by the OGPOA.  </w:t>
      </w:r>
      <w:r w:rsidR="00302271" w:rsidRPr="00691219">
        <w:rPr>
          <w:rFonts w:ascii="Times New Roman" w:hAnsi="Times New Roman" w:cs="Times New Roman"/>
          <w:sz w:val="24"/>
          <w:szCs w:val="24"/>
        </w:rPr>
        <w:t>Even though the homeowner owns their land the homeowner is obligated to follow the established rules and ARC standards regarding the exterior of the homeowner’s property.</w:t>
      </w:r>
      <w:r w:rsidR="00FE3D75">
        <w:rPr>
          <w:rFonts w:ascii="Times New Roman" w:hAnsi="Times New Roman" w:cs="Times New Roman"/>
          <w:sz w:val="24"/>
          <w:szCs w:val="24"/>
        </w:rPr>
        <w:t xml:space="preserve">  For a detailed reading see Appendix 3: Founding documents for the 1989 Homes Development</w:t>
      </w:r>
    </w:p>
    <w:p w14:paraId="3709BC86" w14:textId="77777777" w:rsidR="00EF4003" w:rsidRPr="00691219" w:rsidRDefault="00EF4003" w:rsidP="00EF4003">
      <w:pPr>
        <w:rPr>
          <w:rFonts w:ascii="Times New Roman" w:hAnsi="Times New Roman" w:cs="Times New Roman"/>
          <w:sz w:val="24"/>
          <w:szCs w:val="24"/>
        </w:rPr>
      </w:pPr>
    </w:p>
    <w:p w14:paraId="40FF52C9" w14:textId="0DD5231B" w:rsidR="00EF4003" w:rsidRPr="00691219" w:rsidRDefault="00302271" w:rsidP="00EF4003">
      <w:pPr>
        <w:rPr>
          <w:rFonts w:ascii="Times New Roman" w:hAnsi="Times New Roman" w:cs="Times New Roman"/>
          <w:sz w:val="24"/>
          <w:szCs w:val="24"/>
        </w:rPr>
      </w:pPr>
      <w:r w:rsidRPr="00691219">
        <w:rPr>
          <w:rFonts w:ascii="Times New Roman" w:hAnsi="Times New Roman" w:cs="Times New Roman"/>
          <w:sz w:val="24"/>
          <w:szCs w:val="24"/>
        </w:rPr>
        <w:t xml:space="preserve">For additional reading </w:t>
      </w:r>
      <w:r w:rsidR="00181A02" w:rsidRPr="00691219">
        <w:rPr>
          <w:rFonts w:ascii="Times New Roman" w:hAnsi="Times New Roman" w:cs="Times New Roman"/>
          <w:sz w:val="24"/>
          <w:szCs w:val="24"/>
        </w:rPr>
        <w:t>Florida Statute  718.108</w:t>
      </w:r>
      <w:r w:rsidR="00EF4003" w:rsidRPr="00691219">
        <w:rPr>
          <w:rFonts w:ascii="Times New Roman" w:hAnsi="Times New Roman" w:cs="Times New Roman"/>
          <w:sz w:val="24"/>
          <w:szCs w:val="24"/>
        </w:rPr>
        <w:t xml:space="preserve">  describes co</w:t>
      </w:r>
      <w:r w:rsidR="00181A02" w:rsidRPr="00691219">
        <w:rPr>
          <w:rFonts w:ascii="Times New Roman" w:hAnsi="Times New Roman" w:cs="Times New Roman"/>
          <w:sz w:val="24"/>
          <w:szCs w:val="24"/>
        </w:rPr>
        <w:t>mmon elements.</w:t>
      </w:r>
      <w:r w:rsidR="00EF4003" w:rsidRPr="00691219">
        <w:rPr>
          <w:rFonts w:ascii="Times New Roman" w:hAnsi="Times New Roman" w:cs="Times New Roman"/>
          <w:sz w:val="24"/>
          <w:szCs w:val="24"/>
        </w:rPr>
        <w:t xml:space="preserve">     </w:t>
      </w:r>
    </w:p>
    <w:p w14:paraId="0F7330EB" w14:textId="77777777" w:rsidR="00EF4003" w:rsidRDefault="00EF4003" w:rsidP="00181A02">
      <w:pPr>
        <w:spacing w:line="360" w:lineRule="atLeast"/>
        <w:ind w:firstLine="240"/>
        <w:rPr>
          <w:rFonts w:ascii="Times New Roman" w:hAnsi="Times New Roman" w:cs="Times New Roman"/>
          <w:sz w:val="24"/>
          <w:szCs w:val="24"/>
          <w:highlight w:val="green"/>
        </w:rPr>
      </w:pPr>
    </w:p>
    <w:p w14:paraId="7D774F0B" w14:textId="455BD446" w:rsidR="00181A02" w:rsidRPr="00160A36" w:rsidRDefault="00181A02" w:rsidP="00181A02">
      <w:pPr>
        <w:rPr>
          <w:rFonts w:ascii="Times New Roman" w:hAnsi="Times New Roman" w:cs="Times New Roman"/>
          <w:sz w:val="28"/>
          <w:szCs w:val="28"/>
          <w:u w:val="single"/>
        </w:rPr>
      </w:pPr>
      <w:r w:rsidRPr="00160A36">
        <w:rPr>
          <w:rFonts w:ascii="Times New Roman" w:hAnsi="Times New Roman" w:cs="Times New Roman"/>
          <w:sz w:val="28"/>
          <w:szCs w:val="28"/>
          <w:u w:val="single"/>
        </w:rPr>
        <w:t xml:space="preserve">Comment on </w:t>
      </w:r>
      <w:r w:rsidR="009B03F8" w:rsidRPr="00160A36">
        <w:rPr>
          <w:rFonts w:ascii="Times New Roman" w:hAnsi="Times New Roman" w:cs="Times New Roman"/>
          <w:sz w:val="28"/>
          <w:szCs w:val="28"/>
          <w:u w:val="single"/>
        </w:rPr>
        <w:t xml:space="preserve">Limited </w:t>
      </w:r>
      <w:r w:rsidRPr="00160A36">
        <w:rPr>
          <w:rFonts w:ascii="Times New Roman" w:hAnsi="Times New Roman" w:cs="Times New Roman"/>
          <w:sz w:val="28"/>
          <w:szCs w:val="28"/>
          <w:u w:val="single"/>
        </w:rPr>
        <w:t>Common Elements</w:t>
      </w:r>
    </w:p>
    <w:p w14:paraId="38E4903C" w14:textId="68D8FC79" w:rsidR="009B03F8" w:rsidRPr="009B03F8" w:rsidRDefault="009B03F8" w:rsidP="00181A02">
      <w:pPr>
        <w:rPr>
          <w:rFonts w:ascii="Times New Roman" w:hAnsi="Times New Roman" w:cs="Times New Roman"/>
          <w:sz w:val="24"/>
          <w:szCs w:val="24"/>
        </w:rPr>
      </w:pPr>
      <w:r>
        <w:rPr>
          <w:rFonts w:ascii="Times New Roman" w:hAnsi="Times New Roman" w:cs="Times New Roman"/>
          <w:sz w:val="24"/>
          <w:szCs w:val="24"/>
        </w:rPr>
        <w:t xml:space="preserve">A special common element is a </w:t>
      </w:r>
      <w:r w:rsidR="00160A36">
        <w:rPr>
          <w:rFonts w:ascii="Times New Roman" w:hAnsi="Times New Roman" w:cs="Times New Roman"/>
          <w:sz w:val="24"/>
          <w:szCs w:val="24"/>
        </w:rPr>
        <w:t>“</w:t>
      </w:r>
      <w:r>
        <w:rPr>
          <w:rFonts w:ascii="Times New Roman" w:hAnsi="Times New Roman" w:cs="Times New Roman"/>
          <w:sz w:val="24"/>
          <w:szCs w:val="24"/>
        </w:rPr>
        <w:t>limited common element</w:t>
      </w:r>
      <w:r w:rsidR="00160A36">
        <w:rPr>
          <w:rFonts w:ascii="Times New Roman" w:hAnsi="Times New Roman" w:cs="Times New Roman"/>
          <w:sz w:val="24"/>
          <w:szCs w:val="24"/>
        </w:rPr>
        <w:t>”</w:t>
      </w:r>
      <w:r>
        <w:rPr>
          <w:rFonts w:ascii="Times New Roman" w:hAnsi="Times New Roman" w:cs="Times New Roman"/>
          <w:sz w:val="24"/>
          <w:szCs w:val="24"/>
        </w:rPr>
        <w:t>.  Remember that common elements are owned by the Condo association.  The limited common element is still the property of the condo association, but the limited common element is assigned to a particular condominium unit</w:t>
      </w:r>
      <w:r w:rsidR="00160A36">
        <w:rPr>
          <w:rFonts w:ascii="Times New Roman" w:hAnsi="Times New Roman" w:cs="Times New Roman"/>
          <w:sz w:val="24"/>
          <w:szCs w:val="24"/>
        </w:rPr>
        <w:t xml:space="preserve"> or group of units</w:t>
      </w:r>
      <w:r>
        <w:rPr>
          <w:rFonts w:ascii="Times New Roman" w:hAnsi="Times New Roman" w:cs="Times New Roman"/>
          <w:sz w:val="24"/>
          <w:szCs w:val="24"/>
        </w:rPr>
        <w:t>.</w:t>
      </w:r>
    </w:p>
    <w:p w14:paraId="1E33F81C" w14:textId="77777777" w:rsidR="00461C6D" w:rsidRDefault="00461C6D" w:rsidP="00181A02">
      <w:pPr>
        <w:rPr>
          <w:rFonts w:ascii="Times New Roman" w:hAnsi="Times New Roman" w:cs="Times New Roman"/>
          <w:sz w:val="24"/>
          <w:szCs w:val="24"/>
        </w:rPr>
      </w:pPr>
    </w:p>
    <w:p w14:paraId="2064CF76" w14:textId="5EB57F07" w:rsidR="008D74D1" w:rsidRDefault="008D74D1" w:rsidP="008D74D1">
      <w:pPr>
        <w:autoSpaceDE w:val="0"/>
        <w:autoSpaceDN w:val="0"/>
        <w:adjustRightInd w:val="0"/>
        <w:rPr>
          <w:rFonts w:ascii="Times New Roman" w:hAnsi="Times New Roman" w:cs="Times New Roman"/>
          <w:color w:val="222222"/>
          <w:sz w:val="24"/>
          <w:szCs w:val="24"/>
          <w:shd w:val="clear" w:color="auto" w:fill="FFFFFF"/>
        </w:rPr>
      </w:pPr>
      <w:r w:rsidRPr="008D74D1">
        <w:rPr>
          <w:rFonts w:ascii="Times New Roman" w:hAnsi="Times New Roman" w:cs="Times New Roman"/>
          <w:color w:val="222222"/>
          <w:sz w:val="24"/>
          <w:szCs w:val="24"/>
          <w:u w:val="single"/>
          <w:shd w:val="clear" w:color="auto" w:fill="FFFFFF"/>
        </w:rPr>
        <w:t>O.G.’s four condo associations have identical limited common element definitions below</w:t>
      </w:r>
      <w:r>
        <w:rPr>
          <w:rFonts w:ascii="Times New Roman" w:hAnsi="Times New Roman" w:cs="Times New Roman"/>
          <w:color w:val="222222"/>
          <w:sz w:val="24"/>
          <w:szCs w:val="24"/>
          <w:shd w:val="clear" w:color="auto" w:fill="FFFFFF"/>
        </w:rPr>
        <w:t>.</w:t>
      </w:r>
    </w:p>
    <w:p w14:paraId="3D4DBFDE" w14:textId="75B28CB1" w:rsidR="008D74D1" w:rsidRPr="008D74D1" w:rsidRDefault="008D74D1" w:rsidP="008D74D1">
      <w:pPr>
        <w:autoSpaceDE w:val="0"/>
        <w:autoSpaceDN w:val="0"/>
        <w:adjustRightInd w:val="0"/>
        <w:rPr>
          <w:rFonts w:ascii="Times New Roman" w:hAnsi="Times New Roman" w:cs="Times New Roman"/>
          <w:i/>
          <w:iCs/>
          <w:sz w:val="24"/>
          <w:szCs w:val="24"/>
        </w:rPr>
      </w:pPr>
      <w:r w:rsidRPr="008D74D1">
        <w:rPr>
          <w:rFonts w:ascii="Times New Roman" w:hAnsi="Times New Roman" w:cs="Times New Roman"/>
          <w:i/>
          <w:iCs/>
          <w:sz w:val="24"/>
          <w:szCs w:val="24"/>
        </w:rPr>
        <w:t>Limited Common Elements:    Limited common elements means and includes those common elements which are reserved for the use of a certain unit or units to the exclusion of all other units, and shall include the following:</w:t>
      </w:r>
    </w:p>
    <w:p w14:paraId="3B660AA3" w14:textId="0725AF14" w:rsidR="00F628CC" w:rsidRPr="008D74D1" w:rsidRDefault="00F628CC" w:rsidP="00F628CC">
      <w:pPr>
        <w:autoSpaceDE w:val="0"/>
        <w:autoSpaceDN w:val="0"/>
        <w:adjustRightInd w:val="0"/>
        <w:ind w:firstLine="720"/>
        <w:rPr>
          <w:rFonts w:ascii="Times New Roman" w:hAnsi="Times New Roman" w:cs="Times New Roman"/>
          <w:i/>
          <w:iCs/>
          <w:sz w:val="24"/>
          <w:szCs w:val="24"/>
        </w:rPr>
      </w:pPr>
      <w:r w:rsidRPr="008D74D1">
        <w:rPr>
          <w:rFonts w:ascii="Times New Roman" w:hAnsi="Times New Roman" w:cs="Times New Roman"/>
          <w:i/>
          <w:iCs/>
          <w:sz w:val="24"/>
          <w:szCs w:val="24"/>
        </w:rPr>
        <w:t>The Balcony/Patio</w:t>
      </w:r>
      <w:r w:rsidR="00536893">
        <w:rPr>
          <w:rFonts w:ascii="Times New Roman" w:hAnsi="Times New Roman" w:cs="Times New Roman"/>
          <w:i/>
          <w:iCs/>
          <w:sz w:val="24"/>
          <w:szCs w:val="24"/>
        </w:rPr>
        <w:t xml:space="preserve">   </w:t>
      </w:r>
      <w:r w:rsidRPr="0022129D">
        <w:rPr>
          <w:rFonts w:ascii="Times New Roman" w:hAnsi="Times New Roman" w:cs="Times New Roman"/>
          <w:i/>
          <w:iCs/>
          <w:sz w:val="20"/>
          <w:szCs w:val="20"/>
        </w:rPr>
        <w:t>.(</w:t>
      </w:r>
      <w:r w:rsidRPr="0022129D">
        <w:rPr>
          <w:rFonts w:ascii="Times New Roman" w:hAnsi="Times New Roman" w:cs="Times New Roman"/>
          <w:i/>
          <w:iCs/>
        </w:rPr>
        <w:t>Balcony is rear 2</w:t>
      </w:r>
      <w:r w:rsidRPr="0022129D">
        <w:rPr>
          <w:rFonts w:ascii="Times New Roman" w:hAnsi="Times New Roman" w:cs="Times New Roman"/>
          <w:i/>
          <w:iCs/>
          <w:vertAlign w:val="superscript"/>
        </w:rPr>
        <w:t>nd</w:t>
      </w:r>
      <w:r w:rsidRPr="0022129D">
        <w:rPr>
          <w:rFonts w:ascii="Times New Roman" w:hAnsi="Times New Roman" w:cs="Times New Roman"/>
          <w:i/>
          <w:iCs/>
        </w:rPr>
        <w:t xml:space="preserve"> floor only &amp; Patio is rear ground floor only)</w:t>
      </w:r>
    </w:p>
    <w:p w14:paraId="56773073" w14:textId="6B1420DE" w:rsidR="009B03F8" w:rsidRPr="008D74D1" w:rsidRDefault="009B03F8" w:rsidP="009B03F8">
      <w:pPr>
        <w:autoSpaceDE w:val="0"/>
        <w:autoSpaceDN w:val="0"/>
        <w:adjustRightInd w:val="0"/>
        <w:ind w:firstLine="720"/>
        <w:rPr>
          <w:rFonts w:ascii="Times New Roman" w:hAnsi="Times New Roman" w:cs="Times New Roman"/>
          <w:i/>
          <w:iCs/>
          <w:sz w:val="24"/>
          <w:szCs w:val="24"/>
        </w:rPr>
      </w:pPr>
      <w:r w:rsidRPr="008D74D1">
        <w:rPr>
          <w:rFonts w:ascii="Times New Roman" w:hAnsi="Times New Roman" w:cs="Times New Roman"/>
          <w:i/>
          <w:iCs/>
          <w:sz w:val="24"/>
          <w:szCs w:val="24"/>
        </w:rPr>
        <w:t>The enclosure for the air conditioning equipment.  (if applicable )</w:t>
      </w:r>
    </w:p>
    <w:p w14:paraId="358A99FF" w14:textId="09187358" w:rsidR="009B03F8" w:rsidRPr="008D74D1" w:rsidRDefault="009B03F8" w:rsidP="009B03F8">
      <w:pPr>
        <w:autoSpaceDE w:val="0"/>
        <w:autoSpaceDN w:val="0"/>
        <w:adjustRightInd w:val="0"/>
        <w:ind w:firstLine="720"/>
        <w:rPr>
          <w:rFonts w:ascii="Times New Roman" w:hAnsi="Times New Roman" w:cs="Times New Roman"/>
          <w:i/>
          <w:iCs/>
          <w:sz w:val="24"/>
          <w:szCs w:val="24"/>
        </w:rPr>
      </w:pPr>
      <w:r w:rsidRPr="008D74D1">
        <w:rPr>
          <w:rFonts w:ascii="Times New Roman" w:hAnsi="Times New Roman" w:cs="Times New Roman"/>
          <w:i/>
          <w:iCs/>
          <w:sz w:val="24"/>
          <w:szCs w:val="24"/>
        </w:rPr>
        <w:t>The mail box.</w:t>
      </w:r>
    </w:p>
    <w:p w14:paraId="1F6E7F82" w14:textId="77777777" w:rsidR="001D5CBE" w:rsidRPr="00055027" w:rsidRDefault="001D5CBE" w:rsidP="001D5CBE">
      <w:pPr>
        <w:autoSpaceDE w:val="0"/>
        <w:autoSpaceDN w:val="0"/>
        <w:adjustRightInd w:val="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ALWAYS CHECK YOUR INDIVIDUAL CONDO ASSOCIATION GOVERNING DOCS</w:t>
      </w:r>
    </w:p>
    <w:p w14:paraId="1A660487" w14:textId="4AC1FEEC" w:rsidR="00055946" w:rsidRDefault="00055946" w:rsidP="00181A02">
      <w:pPr>
        <w:rPr>
          <w:rFonts w:ascii="Times New Roman" w:hAnsi="Times New Roman" w:cs="Times New Roman"/>
          <w:sz w:val="24"/>
          <w:szCs w:val="24"/>
        </w:rPr>
      </w:pPr>
    </w:p>
    <w:p w14:paraId="64D82118" w14:textId="5EB2EE76" w:rsidR="001D5CBE" w:rsidRDefault="00461C6D" w:rsidP="00072D57">
      <w:pPr>
        <w:jc w:val="center"/>
        <w:rPr>
          <w:rFonts w:ascii="Times New Roman" w:hAnsi="Times New Roman" w:cs="Times New Roman"/>
          <w:b/>
          <w:bCs/>
          <w:i/>
          <w:iCs/>
          <w:sz w:val="24"/>
          <w:szCs w:val="24"/>
        </w:rPr>
      </w:pPr>
      <w:r w:rsidRPr="00461C6D">
        <w:rPr>
          <w:rFonts w:ascii="Times New Roman" w:hAnsi="Times New Roman" w:cs="Times New Roman"/>
          <w:b/>
          <w:bCs/>
          <w:i/>
          <w:iCs/>
          <w:sz w:val="24"/>
          <w:szCs w:val="24"/>
        </w:rPr>
        <w:t>(Continued Next Page:   “Definition of limited common boundary” )</w:t>
      </w:r>
    </w:p>
    <w:p w14:paraId="1172FD96" w14:textId="77777777" w:rsidR="001D5CBE" w:rsidRDefault="001D5CBE">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2FD2695A" w14:textId="3183AB84" w:rsidR="0022129D" w:rsidRDefault="0022129D" w:rsidP="00536893">
      <w:pPr>
        <w:autoSpaceDE w:val="0"/>
        <w:autoSpaceDN w:val="0"/>
        <w:adjustRightInd w:val="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ALWAYS CHECK YOUR INDIVIDUAL CONDO ASSOCIATION</w:t>
      </w:r>
    </w:p>
    <w:p w14:paraId="5B178CDC" w14:textId="2357A765" w:rsidR="00536893" w:rsidRDefault="0022129D" w:rsidP="00536893">
      <w:pPr>
        <w:autoSpaceDE w:val="0"/>
        <w:autoSpaceDN w:val="0"/>
        <w:adjustRightInd w:val="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GOVERNING DOCS FOR ANY DEFINITION DIFFERENCES</w:t>
      </w:r>
    </w:p>
    <w:p w14:paraId="550D230E" w14:textId="1CB9E47D" w:rsidR="0022129D" w:rsidRPr="00055027" w:rsidRDefault="00536893" w:rsidP="00536893">
      <w:pPr>
        <w:autoSpaceDE w:val="0"/>
        <w:autoSpaceDN w:val="0"/>
        <w:adjustRightInd w:val="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COMPARED TO </w:t>
      </w:r>
      <w:r w:rsidR="0022129D">
        <w:rPr>
          <w:rFonts w:ascii="Times New Roman" w:hAnsi="Times New Roman" w:cs="Times New Roman"/>
          <w:color w:val="222222"/>
          <w:sz w:val="24"/>
          <w:szCs w:val="24"/>
          <w:shd w:val="clear" w:color="auto" w:fill="FFFFFF"/>
        </w:rPr>
        <w:t>OTHER ASSOCIATIONS</w:t>
      </w:r>
    </w:p>
    <w:p w14:paraId="72779286" w14:textId="15E670B9" w:rsidR="009A352F" w:rsidRDefault="009A352F" w:rsidP="00181A02">
      <w:pPr>
        <w:rPr>
          <w:rFonts w:ascii="Times New Roman" w:hAnsi="Times New Roman" w:cs="Times New Roman"/>
          <w:sz w:val="24"/>
          <w:szCs w:val="24"/>
        </w:rPr>
      </w:pPr>
    </w:p>
    <w:p w14:paraId="1ADEADC6" w14:textId="3E07CF64" w:rsidR="009B03F8" w:rsidRDefault="00955D40" w:rsidP="00181A02">
      <w:pPr>
        <w:rPr>
          <w:rFonts w:ascii="Times New Roman" w:hAnsi="Times New Roman" w:cs="Times New Roman"/>
          <w:sz w:val="24"/>
          <w:szCs w:val="24"/>
        </w:rPr>
      </w:pPr>
      <w:r>
        <w:rPr>
          <w:rFonts w:ascii="Times New Roman" w:hAnsi="Times New Roman" w:cs="Times New Roman"/>
          <w:sz w:val="24"/>
          <w:szCs w:val="24"/>
        </w:rPr>
        <w:t xml:space="preserve">Additionally, some condo associations specify exterior front storage closets as limited common areas in their declaration of condominiums.  For example, Del Prado </w:t>
      </w:r>
      <w:r w:rsidR="00BE5582">
        <w:rPr>
          <w:rFonts w:ascii="Times New Roman" w:hAnsi="Times New Roman" w:cs="Times New Roman"/>
          <w:sz w:val="24"/>
          <w:szCs w:val="24"/>
        </w:rPr>
        <w:t>Declaration</w:t>
      </w:r>
      <w:r>
        <w:rPr>
          <w:rFonts w:ascii="Times New Roman" w:hAnsi="Times New Roman" w:cs="Times New Roman"/>
          <w:sz w:val="24"/>
          <w:szCs w:val="24"/>
        </w:rPr>
        <w:t xml:space="preserve"> of Condominium </w:t>
      </w:r>
      <w:r w:rsidR="009A352F">
        <w:rPr>
          <w:rFonts w:ascii="Times New Roman" w:hAnsi="Times New Roman" w:cs="Times New Roman"/>
          <w:sz w:val="24"/>
          <w:szCs w:val="24"/>
        </w:rPr>
        <w:t>(</w:t>
      </w:r>
      <w:r>
        <w:rPr>
          <w:rFonts w:ascii="Times New Roman" w:hAnsi="Times New Roman" w:cs="Times New Roman"/>
          <w:sz w:val="24"/>
          <w:szCs w:val="24"/>
        </w:rPr>
        <w:t>pdf page 117 , section 5 Ownership of  Condominium Units</w:t>
      </w:r>
      <w:r w:rsidR="00BE5582">
        <w:rPr>
          <w:rFonts w:ascii="Times New Roman" w:hAnsi="Times New Roman" w:cs="Times New Roman"/>
          <w:sz w:val="24"/>
          <w:szCs w:val="24"/>
        </w:rPr>
        <w:t>)</w:t>
      </w:r>
      <w:r>
        <w:rPr>
          <w:rFonts w:ascii="Times New Roman" w:hAnsi="Times New Roman" w:cs="Times New Roman"/>
          <w:sz w:val="24"/>
          <w:szCs w:val="24"/>
        </w:rPr>
        <w:t xml:space="preserve"> specifies the front exterior storage closets as a limited common area for the unit owner.</w:t>
      </w:r>
    </w:p>
    <w:p w14:paraId="34910612" w14:textId="5CAA09AA" w:rsidR="00955D40" w:rsidRDefault="00955D40" w:rsidP="00181A02">
      <w:pPr>
        <w:rPr>
          <w:rFonts w:ascii="Times New Roman" w:hAnsi="Times New Roman" w:cs="Times New Roman"/>
          <w:sz w:val="24"/>
          <w:szCs w:val="24"/>
        </w:rPr>
      </w:pPr>
    </w:p>
    <w:p w14:paraId="79BD34E8" w14:textId="7EAFE725" w:rsidR="009B03F8" w:rsidRPr="009B03F8" w:rsidRDefault="007C62E6" w:rsidP="00181A02">
      <w:pPr>
        <w:rPr>
          <w:rFonts w:ascii="Times New Roman" w:hAnsi="Times New Roman" w:cs="Times New Roman"/>
          <w:sz w:val="24"/>
          <w:szCs w:val="24"/>
        </w:rPr>
      </w:pPr>
      <w:r>
        <w:rPr>
          <w:rFonts w:ascii="Times New Roman" w:hAnsi="Times New Roman" w:cs="Times New Roman"/>
          <w:sz w:val="24"/>
          <w:szCs w:val="24"/>
        </w:rPr>
        <w:t xml:space="preserve">Below are the limited common elements citations </w:t>
      </w:r>
      <w:r w:rsidR="008D74D1">
        <w:rPr>
          <w:rFonts w:ascii="Times New Roman" w:hAnsi="Times New Roman" w:cs="Times New Roman"/>
          <w:sz w:val="24"/>
          <w:szCs w:val="24"/>
        </w:rPr>
        <w:t>for the four condo associations</w:t>
      </w:r>
      <w:r>
        <w:rPr>
          <w:rFonts w:ascii="Times New Roman" w:hAnsi="Times New Roman" w:cs="Times New Roman"/>
          <w:sz w:val="24"/>
          <w:szCs w:val="24"/>
        </w:rPr>
        <w:t xml:space="preserve"> </w:t>
      </w:r>
    </w:p>
    <w:p w14:paraId="00897A2A" w14:textId="77777777" w:rsidR="00072D57" w:rsidRPr="00072D57" w:rsidRDefault="00072D57" w:rsidP="008D74D1">
      <w:pPr>
        <w:rPr>
          <w:rFonts w:ascii="Times New Roman" w:hAnsi="Times New Roman" w:cs="Times New Roman"/>
          <w:sz w:val="16"/>
          <w:szCs w:val="16"/>
        </w:rPr>
      </w:pPr>
    </w:p>
    <w:p w14:paraId="48934B85" w14:textId="3FAD9066" w:rsidR="00181A02" w:rsidRDefault="00181A02" w:rsidP="008D74D1">
      <w:pPr>
        <w:rPr>
          <w:rFonts w:ascii="Times New Roman" w:hAnsi="Times New Roman" w:cs="Times New Roman"/>
          <w:sz w:val="24"/>
          <w:szCs w:val="24"/>
        </w:rPr>
      </w:pPr>
      <w:r w:rsidRPr="008D74D1">
        <w:rPr>
          <w:rFonts w:ascii="Times New Roman" w:hAnsi="Times New Roman" w:cs="Times New Roman"/>
          <w:sz w:val="24"/>
          <w:szCs w:val="24"/>
        </w:rPr>
        <w:t xml:space="preserve">Declaration of Condominium for Ocean Gallery VISTAS  </w:t>
      </w:r>
      <w:r>
        <w:rPr>
          <w:rFonts w:ascii="Times New Roman" w:hAnsi="Times New Roman" w:cs="Times New Roman"/>
          <w:sz w:val="24"/>
          <w:szCs w:val="24"/>
        </w:rPr>
        <w:t>(pdf page 20)</w:t>
      </w:r>
    </w:p>
    <w:p w14:paraId="55C50A60" w14:textId="77777777" w:rsidR="00181A02" w:rsidRDefault="00181A02" w:rsidP="008D74D1">
      <w:pPr>
        <w:rPr>
          <w:rFonts w:ascii="Times New Roman" w:hAnsi="Times New Roman" w:cs="Times New Roman"/>
          <w:sz w:val="24"/>
          <w:szCs w:val="24"/>
        </w:rPr>
      </w:pPr>
      <w:r w:rsidRPr="008D74D1">
        <w:rPr>
          <w:rFonts w:ascii="Times New Roman" w:hAnsi="Times New Roman" w:cs="Times New Roman"/>
          <w:sz w:val="24"/>
          <w:szCs w:val="24"/>
        </w:rPr>
        <w:t>Ocean Gallery Vistas Prospectus for Aegean Phase</w:t>
      </w:r>
    </w:p>
    <w:p w14:paraId="032BF5A5" w14:textId="567796FE" w:rsidR="00181A02" w:rsidRPr="00226760" w:rsidRDefault="00181A02" w:rsidP="008D74D1">
      <w:pPr>
        <w:rPr>
          <w:rFonts w:ascii="Times New Roman" w:hAnsi="Times New Roman" w:cs="Times New Roman"/>
          <w:sz w:val="24"/>
          <w:szCs w:val="24"/>
        </w:rPr>
      </w:pPr>
      <w:r>
        <w:rPr>
          <w:rFonts w:ascii="Times New Roman" w:hAnsi="Times New Roman" w:cs="Times New Roman"/>
          <w:sz w:val="24"/>
          <w:szCs w:val="24"/>
        </w:rPr>
        <w:t>Section 3:</w:t>
      </w:r>
      <w:r w:rsidR="008D74D1">
        <w:rPr>
          <w:rFonts w:ascii="Times New Roman" w:hAnsi="Times New Roman" w:cs="Times New Roman"/>
          <w:sz w:val="24"/>
          <w:szCs w:val="24"/>
        </w:rPr>
        <w:t>5</w:t>
      </w:r>
      <w:r>
        <w:rPr>
          <w:rFonts w:ascii="Times New Roman" w:hAnsi="Times New Roman" w:cs="Times New Roman"/>
          <w:sz w:val="24"/>
          <w:szCs w:val="24"/>
        </w:rPr>
        <w:t xml:space="preserve">   Names and Definitions     (pdf page 21 of 215)</w:t>
      </w:r>
    </w:p>
    <w:p w14:paraId="24967E3B" w14:textId="77777777" w:rsidR="00181A02" w:rsidRDefault="00181A02" w:rsidP="00181A02">
      <w:pPr>
        <w:rPr>
          <w:rFonts w:ascii="Times New Roman" w:hAnsi="Times New Roman" w:cs="Times New Roman"/>
          <w:color w:val="222222"/>
          <w:sz w:val="24"/>
          <w:szCs w:val="24"/>
          <w:shd w:val="clear" w:color="auto" w:fill="FFFFFF"/>
        </w:rPr>
      </w:pPr>
    </w:p>
    <w:p w14:paraId="3C7555A1" w14:textId="77777777" w:rsidR="00181A02" w:rsidRPr="008D74D1" w:rsidRDefault="00181A02" w:rsidP="00181A02">
      <w:pPr>
        <w:rPr>
          <w:rFonts w:ascii="Times New Roman" w:hAnsi="Times New Roman" w:cs="Times New Roman"/>
          <w:sz w:val="24"/>
          <w:szCs w:val="24"/>
        </w:rPr>
      </w:pPr>
      <w:r w:rsidRPr="008D74D1">
        <w:rPr>
          <w:rFonts w:ascii="Times New Roman" w:hAnsi="Times New Roman" w:cs="Times New Roman"/>
          <w:sz w:val="24"/>
          <w:szCs w:val="24"/>
        </w:rPr>
        <w:t xml:space="preserve">Prospectus: Declaration of Condominium LAS PALMAS dated 8/3/1982 </w:t>
      </w:r>
    </w:p>
    <w:p w14:paraId="78D827ED" w14:textId="03B766F8" w:rsidR="00181A02" w:rsidRPr="009146A0" w:rsidRDefault="00181A02" w:rsidP="00181A02">
      <w:pPr>
        <w:rPr>
          <w:rFonts w:ascii="Times New Roman" w:hAnsi="Times New Roman" w:cs="Times New Roman"/>
          <w:sz w:val="24"/>
          <w:szCs w:val="24"/>
        </w:rPr>
      </w:pPr>
      <w:r w:rsidRPr="008D74D1">
        <w:rPr>
          <w:rFonts w:ascii="Times New Roman" w:hAnsi="Times New Roman" w:cs="Times New Roman"/>
          <w:sz w:val="24"/>
          <w:szCs w:val="24"/>
        </w:rPr>
        <w:t>Section 3  Name and Definitions</w:t>
      </w:r>
      <w:r w:rsidR="008D74D1" w:rsidRPr="008D74D1">
        <w:rPr>
          <w:rFonts w:ascii="Times New Roman" w:hAnsi="Times New Roman" w:cs="Times New Roman"/>
          <w:sz w:val="24"/>
          <w:szCs w:val="24"/>
        </w:rPr>
        <w:t xml:space="preserve">  </w:t>
      </w:r>
      <w:r w:rsidRPr="009146A0">
        <w:rPr>
          <w:rFonts w:ascii="Times New Roman" w:hAnsi="Times New Roman" w:cs="Times New Roman"/>
          <w:sz w:val="24"/>
          <w:szCs w:val="24"/>
        </w:rPr>
        <w:t>(page unknown, pdf page 14 of 256) (O.R. 548  Page 78)</w:t>
      </w:r>
    </w:p>
    <w:p w14:paraId="452F95F4" w14:textId="48BE918F" w:rsidR="00181A02" w:rsidRDefault="00181A02" w:rsidP="00181A02">
      <w:pPr>
        <w:rPr>
          <w:rFonts w:ascii="Times New Roman" w:hAnsi="Times New Roman" w:cs="Times New Roman"/>
          <w:color w:val="222222"/>
          <w:sz w:val="24"/>
          <w:szCs w:val="24"/>
          <w:shd w:val="clear" w:color="auto" w:fill="FFFFFF"/>
        </w:rPr>
      </w:pPr>
    </w:p>
    <w:p w14:paraId="31E84463" w14:textId="77777777" w:rsidR="008D74D1" w:rsidRPr="008D74D1" w:rsidRDefault="008D74D1" w:rsidP="008D74D1">
      <w:pPr>
        <w:rPr>
          <w:rFonts w:ascii="Times New Roman" w:hAnsi="Times New Roman" w:cs="Times New Roman"/>
          <w:sz w:val="24"/>
          <w:szCs w:val="24"/>
        </w:rPr>
      </w:pPr>
      <w:r w:rsidRPr="008D74D1">
        <w:rPr>
          <w:rFonts w:ascii="Times New Roman" w:hAnsi="Times New Roman" w:cs="Times New Roman"/>
          <w:sz w:val="24"/>
          <w:szCs w:val="24"/>
        </w:rPr>
        <w:t xml:space="preserve">Declaration of Condominium      DEL LAGO      </w:t>
      </w:r>
    </w:p>
    <w:p w14:paraId="36944755" w14:textId="6BD3AD23" w:rsidR="008D74D1" w:rsidRPr="00BB3348" w:rsidRDefault="008D74D1" w:rsidP="008D74D1">
      <w:pPr>
        <w:rPr>
          <w:rFonts w:ascii="Times New Roman" w:hAnsi="Times New Roman" w:cs="Times New Roman"/>
          <w:sz w:val="24"/>
          <w:szCs w:val="24"/>
        </w:rPr>
      </w:pPr>
      <w:r w:rsidRPr="008D74D1">
        <w:rPr>
          <w:rFonts w:ascii="Times New Roman" w:hAnsi="Times New Roman" w:cs="Times New Roman"/>
          <w:sz w:val="24"/>
          <w:szCs w:val="24"/>
        </w:rPr>
        <w:t xml:space="preserve">Section 3    Name and Definitions   </w:t>
      </w:r>
      <w:r w:rsidRPr="00BB3348">
        <w:rPr>
          <w:rFonts w:ascii="Times New Roman" w:hAnsi="Times New Roman" w:cs="Times New Roman"/>
          <w:sz w:val="24"/>
          <w:szCs w:val="24"/>
        </w:rPr>
        <w:t>(page 2,  pdf page 21 of 166 )</w:t>
      </w:r>
    </w:p>
    <w:p w14:paraId="718158A6" w14:textId="77777777" w:rsidR="008D74D1" w:rsidRDefault="008D74D1" w:rsidP="008D74D1">
      <w:pPr>
        <w:rPr>
          <w:rFonts w:ascii="Times New Roman" w:hAnsi="Times New Roman" w:cs="Times New Roman"/>
          <w:sz w:val="24"/>
          <w:szCs w:val="24"/>
        </w:rPr>
      </w:pPr>
    </w:p>
    <w:p w14:paraId="6E488DBC" w14:textId="77777777" w:rsidR="008D74D1" w:rsidRPr="008D74D1" w:rsidRDefault="00181A02" w:rsidP="00181A02">
      <w:pPr>
        <w:rPr>
          <w:rFonts w:ascii="Times New Roman" w:hAnsi="Times New Roman" w:cs="Times New Roman"/>
          <w:sz w:val="24"/>
          <w:szCs w:val="24"/>
        </w:rPr>
      </w:pPr>
      <w:r w:rsidRPr="008D74D1">
        <w:rPr>
          <w:rFonts w:ascii="Times New Roman" w:hAnsi="Times New Roman" w:cs="Times New Roman"/>
          <w:sz w:val="24"/>
          <w:szCs w:val="24"/>
        </w:rPr>
        <w:t xml:space="preserve">Declaration of Condominium   DEL PRADO    </w:t>
      </w:r>
    </w:p>
    <w:p w14:paraId="6EF82D31" w14:textId="27133996" w:rsidR="00181A02" w:rsidRPr="002A3FC3" w:rsidRDefault="00181A02" w:rsidP="00181A02">
      <w:pPr>
        <w:rPr>
          <w:rFonts w:ascii="Times New Roman" w:hAnsi="Times New Roman" w:cs="Times New Roman"/>
          <w:sz w:val="24"/>
          <w:szCs w:val="24"/>
        </w:rPr>
      </w:pPr>
      <w:r w:rsidRPr="008D74D1">
        <w:rPr>
          <w:rFonts w:ascii="Times New Roman" w:hAnsi="Times New Roman" w:cs="Times New Roman"/>
          <w:sz w:val="24"/>
          <w:szCs w:val="24"/>
        </w:rPr>
        <w:t>Section 3   Definitions</w:t>
      </w:r>
      <w:r w:rsidR="008D74D1" w:rsidRPr="008D74D1">
        <w:rPr>
          <w:rFonts w:ascii="Times New Roman" w:hAnsi="Times New Roman" w:cs="Times New Roman"/>
          <w:sz w:val="24"/>
          <w:szCs w:val="24"/>
        </w:rPr>
        <w:t xml:space="preserve">   </w:t>
      </w:r>
      <w:r w:rsidRPr="002A3FC3">
        <w:rPr>
          <w:rFonts w:ascii="Times New Roman" w:hAnsi="Times New Roman" w:cs="Times New Roman"/>
          <w:sz w:val="24"/>
          <w:szCs w:val="24"/>
        </w:rPr>
        <w:t>(page 3,   pdf page 25 of 190)</w:t>
      </w:r>
    </w:p>
    <w:p w14:paraId="5A90CE07" w14:textId="77777777" w:rsidR="002F39D6" w:rsidRPr="008D74D1" w:rsidRDefault="002F39D6" w:rsidP="00181A02">
      <w:pPr>
        <w:rPr>
          <w:rFonts w:ascii="Times New Roman" w:hAnsi="Times New Roman" w:cs="Times New Roman"/>
          <w:sz w:val="24"/>
          <w:szCs w:val="24"/>
        </w:rPr>
      </w:pPr>
    </w:p>
    <w:p w14:paraId="7C6967A2" w14:textId="57621770" w:rsidR="00537513" w:rsidRPr="00762CC6" w:rsidRDefault="00537513" w:rsidP="00537513">
      <w:pPr>
        <w:rPr>
          <w:rFonts w:ascii="Times New Roman" w:hAnsi="Times New Roman" w:cs="Times New Roman"/>
          <w:sz w:val="32"/>
          <w:szCs w:val="32"/>
        </w:rPr>
      </w:pPr>
      <w:r w:rsidRPr="00762CC6">
        <w:rPr>
          <w:rFonts w:ascii="Times New Roman" w:hAnsi="Times New Roman" w:cs="Times New Roman"/>
          <w:sz w:val="32"/>
          <w:szCs w:val="32"/>
        </w:rPr>
        <w:t>ARC STANDARDS</w:t>
      </w:r>
      <w:r w:rsidR="00762CC6" w:rsidRPr="00762CC6">
        <w:rPr>
          <w:rFonts w:ascii="Times New Roman" w:hAnsi="Times New Roman" w:cs="Times New Roman"/>
          <w:sz w:val="32"/>
          <w:szCs w:val="32"/>
        </w:rPr>
        <w:t xml:space="preserve"> </w:t>
      </w:r>
      <w:r w:rsidRPr="00762CC6">
        <w:rPr>
          <w:rFonts w:ascii="Times New Roman" w:hAnsi="Times New Roman" w:cs="Times New Roman"/>
          <w:sz w:val="32"/>
          <w:szCs w:val="32"/>
        </w:rPr>
        <w:t xml:space="preserve"> 2.3.2  LANDSCAPING GUIDELINES</w:t>
      </w:r>
    </w:p>
    <w:p w14:paraId="72B9A816" w14:textId="280F3AE9" w:rsidR="00537513" w:rsidRPr="00762CC6" w:rsidRDefault="00537513" w:rsidP="00537513">
      <w:pPr>
        <w:rPr>
          <w:rFonts w:ascii="Times New Roman" w:hAnsi="Times New Roman" w:cs="Times New Roman"/>
          <w:sz w:val="24"/>
          <w:szCs w:val="24"/>
        </w:rPr>
      </w:pPr>
    </w:p>
    <w:p w14:paraId="0A5824B9" w14:textId="5DBB7873" w:rsidR="00762CC6" w:rsidRPr="00762CC6" w:rsidRDefault="00762CC6" w:rsidP="00762CC6">
      <w:pPr>
        <w:rPr>
          <w:rFonts w:ascii="Times New Roman" w:hAnsi="Times New Roman" w:cs="Times New Roman"/>
          <w:sz w:val="24"/>
          <w:szCs w:val="24"/>
        </w:rPr>
      </w:pPr>
      <w:bookmarkStart w:id="5" w:name="_Hlk151061205"/>
      <w:r w:rsidRPr="00762CC6">
        <w:rPr>
          <w:rFonts w:ascii="Times New Roman" w:hAnsi="Times New Roman" w:cs="Times New Roman"/>
          <w:sz w:val="24"/>
          <w:szCs w:val="24"/>
        </w:rPr>
        <w:t xml:space="preserve">2019 ARC Comments on 2.3.2 </w:t>
      </w:r>
      <w:r w:rsidR="00DC6E8E">
        <w:rPr>
          <w:rFonts w:ascii="Times New Roman" w:hAnsi="Times New Roman" w:cs="Times New Roman"/>
          <w:sz w:val="24"/>
          <w:szCs w:val="24"/>
        </w:rPr>
        <w:t xml:space="preserve">   </w:t>
      </w:r>
      <w:r w:rsidR="00DC6E8E" w:rsidRPr="00DC6E8E">
        <w:rPr>
          <w:rFonts w:ascii="Times New Roman" w:hAnsi="Times New Roman" w:cs="Times New Roman"/>
          <w:i/>
          <w:iCs/>
          <w:sz w:val="24"/>
          <w:szCs w:val="24"/>
        </w:rPr>
        <w:t>(updated link for 2023)</w:t>
      </w:r>
    </w:p>
    <w:p w14:paraId="1B846252" w14:textId="7F79879E" w:rsidR="00DC6E8E" w:rsidRDefault="008976B1" w:rsidP="00C927D4">
      <w:pPr>
        <w:rPr>
          <w:rFonts w:ascii="Times New Roman" w:hAnsi="Times New Roman" w:cs="Times New Roman"/>
          <w:sz w:val="24"/>
          <w:szCs w:val="24"/>
        </w:rPr>
      </w:pPr>
      <w:r w:rsidRPr="00965EA4">
        <w:rPr>
          <w:rFonts w:ascii="Times New Roman" w:hAnsi="Times New Roman" w:cs="Times New Roman"/>
          <w:sz w:val="24"/>
          <w:szCs w:val="24"/>
        </w:rPr>
        <w:t xml:space="preserve">The 2019 ARC </w:t>
      </w:r>
      <w:r w:rsidR="005F2249">
        <w:rPr>
          <w:rFonts w:ascii="Times New Roman" w:hAnsi="Times New Roman" w:cs="Times New Roman"/>
          <w:sz w:val="24"/>
          <w:szCs w:val="24"/>
        </w:rPr>
        <w:t>began</w:t>
      </w:r>
      <w:r w:rsidRPr="00965EA4">
        <w:rPr>
          <w:rFonts w:ascii="Times New Roman" w:hAnsi="Times New Roman" w:cs="Times New Roman"/>
          <w:sz w:val="24"/>
          <w:szCs w:val="24"/>
        </w:rPr>
        <w:t xml:space="preserve"> a review of documents applicable to landscaping and will update the documents, if needed.  </w:t>
      </w:r>
      <w:r w:rsidR="008E1DFA">
        <w:rPr>
          <w:rFonts w:ascii="Times New Roman" w:hAnsi="Times New Roman" w:cs="Times New Roman"/>
          <w:sz w:val="24"/>
          <w:szCs w:val="24"/>
        </w:rPr>
        <w:t>The current UF Florida Friendly Plant List is the guideline of allowable plantings in Ocean Gallery.</w:t>
      </w:r>
      <w:r w:rsidR="00C927D4">
        <w:rPr>
          <w:rFonts w:ascii="Times New Roman" w:hAnsi="Times New Roman" w:cs="Times New Roman"/>
          <w:sz w:val="24"/>
          <w:szCs w:val="24"/>
        </w:rPr>
        <w:t xml:space="preserve">  The plant list</w:t>
      </w:r>
      <w:r w:rsidR="00DC6E8E">
        <w:rPr>
          <w:rFonts w:ascii="Times New Roman" w:hAnsi="Times New Roman" w:cs="Times New Roman"/>
          <w:sz w:val="24"/>
          <w:szCs w:val="24"/>
        </w:rPr>
        <w:t xml:space="preserve"> section begins</w:t>
      </w:r>
      <w:r w:rsidR="00C927D4">
        <w:rPr>
          <w:rFonts w:ascii="Times New Roman" w:hAnsi="Times New Roman" w:cs="Times New Roman"/>
          <w:sz w:val="24"/>
          <w:szCs w:val="24"/>
        </w:rPr>
        <w:t xml:space="preserve"> on</w:t>
      </w:r>
      <w:r w:rsidR="00DC6E8E">
        <w:rPr>
          <w:rFonts w:ascii="Times New Roman" w:hAnsi="Times New Roman" w:cs="Times New Roman"/>
          <w:sz w:val="24"/>
          <w:szCs w:val="24"/>
        </w:rPr>
        <w:t xml:space="preserve"> downloaded document</w:t>
      </w:r>
      <w:r w:rsidR="00C927D4">
        <w:rPr>
          <w:rFonts w:ascii="Times New Roman" w:hAnsi="Times New Roman" w:cs="Times New Roman"/>
          <w:sz w:val="24"/>
          <w:szCs w:val="24"/>
        </w:rPr>
        <w:t xml:space="preserve"> page </w:t>
      </w:r>
      <w:r w:rsidR="00DC6E8E">
        <w:rPr>
          <w:rFonts w:ascii="Times New Roman" w:hAnsi="Times New Roman" w:cs="Times New Roman"/>
          <w:sz w:val="24"/>
          <w:szCs w:val="24"/>
        </w:rPr>
        <w:t>39</w:t>
      </w:r>
      <w:r w:rsidR="00C927D4">
        <w:rPr>
          <w:rFonts w:ascii="Times New Roman" w:hAnsi="Times New Roman" w:cs="Times New Roman"/>
          <w:sz w:val="24"/>
          <w:szCs w:val="24"/>
        </w:rPr>
        <w:t xml:space="preserve">. </w:t>
      </w:r>
      <w:r w:rsidR="00C927D4" w:rsidRPr="00C927D4">
        <w:rPr>
          <w:rFonts w:ascii="Times New Roman" w:hAnsi="Times New Roman" w:cs="Times New Roman"/>
          <w:sz w:val="24"/>
          <w:szCs w:val="24"/>
        </w:rPr>
        <w:t xml:space="preserve">The </w:t>
      </w:r>
      <w:r w:rsidR="00C927D4" w:rsidRPr="00777957">
        <w:rPr>
          <w:rFonts w:ascii="Times New Roman" w:hAnsi="Times New Roman" w:cs="Times New Roman"/>
          <w:sz w:val="24"/>
          <w:szCs w:val="24"/>
        </w:rPr>
        <w:t xml:space="preserve">download web link </w:t>
      </w:r>
      <w:r w:rsidR="00DC6E8E" w:rsidRPr="00777957">
        <w:rPr>
          <w:rFonts w:ascii="Times New Roman" w:hAnsi="Times New Roman" w:cs="Times New Roman"/>
          <w:sz w:val="24"/>
          <w:szCs w:val="24"/>
        </w:rPr>
        <w:t xml:space="preserve">for the plant list is </w:t>
      </w:r>
      <w:r w:rsidR="00D0409A" w:rsidRPr="00777957">
        <w:rPr>
          <w:rFonts w:ascii="Times New Roman" w:hAnsi="Times New Roman" w:cs="Times New Roman"/>
          <w:sz w:val="24"/>
          <w:szCs w:val="24"/>
        </w:rPr>
        <w:t xml:space="preserve">     (see page 42</w:t>
      </w:r>
      <w:r w:rsidR="00777957" w:rsidRPr="00777957">
        <w:rPr>
          <w:rFonts w:ascii="Times New Roman" w:hAnsi="Times New Roman" w:cs="Times New Roman"/>
          <w:sz w:val="24"/>
          <w:szCs w:val="24"/>
        </w:rPr>
        <w:t xml:space="preserve"> </w:t>
      </w:r>
      <w:r w:rsidR="00D0409A" w:rsidRPr="00777957">
        <w:rPr>
          <w:rFonts w:ascii="Times New Roman" w:hAnsi="Times New Roman" w:cs="Times New Roman"/>
          <w:sz w:val="24"/>
          <w:szCs w:val="24"/>
        </w:rPr>
        <w:t>)</w:t>
      </w:r>
    </w:p>
    <w:bookmarkEnd w:id="5"/>
    <w:p w14:paraId="5AC7F8C2" w14:textId="77777777" w:rsidR="00D0409A" w:rsidRDefault="00D0409A" w:rsidP="00D0409A">
      <w:pPr>
        <w:rPr>
          <w:rFonts w:ascii="Times New Roman" w:hAnsi="Times New Roman" w:cs="Times New Roman"/>
          <w:sz w:val="24"/>
          <w:szCs w:val="24"/>
        </w:rPr>
      </w:pPr>
      <w:r>
        <w:fldChar w:fldCharType="begin"/>
      </w:r>
      <w:r>
        <w:instrText>HYPERLINK "https://ffl.ifas.ufl.edu/media/fflifasufledu/docs/FFL-Plant-Guide_v03222022_web.pdf"</w:instrText>
      </w:r>
      <w:r>
        <w:fldChar w:fldCharType="separate"/>
      </w:r>
      <w:r w:rsidRPr="008B7C1D">
        <w:rPr>
          <w:rStyle w:val="Hyperlink"/>
          <w:rFonts w:ascii="Times New Roman" w:hAnsi="Times New Roman" w:cs="Times New Roman"/>
          <w:sz w:val="24"/>
          <w:szCs w:val="24"/>
        </w:rPr>
        <w:t>https://ffl.ifas.ufl.edu/media/fflifasufledu/docs/FFL-Plant-Guide_v03222022_web.pdf</w:t>
      </w:r>
      <w:r>
        <w:rPr>
          <w:rStyle w:val="Hyperlink"/>
          <w:rFonts w:ascii="Times New Roman" w:hAnsi="Times New Roman" w:cs="Times New Roman"/>
          <w:sz w:val="24"/>
          <w:szCs w:val="24"/>
        </w:rPr>
        <w:fldChar w:fldCharType="end"/>
      </w:r>
      <w:r>
        <w:rPr>
          <w:rFonts w:ascii="Times New Roman" w:hAnsi="Times New Roman" w:cs="Times New Roman"/>
          <w:sz w:val="24"/>
          <w:szCs w:val="24"/>
        </w:rPr>
        <w:t xml:space="preserve"> </w:t>
      </w:r>
    </w:p>
    <w:p w14:paraId="2CBB47A1" w14:textId="712BD894" w:rsidR="008976B1" w:rsidRDefault="008976B1" w:rsidP="008976B1">
      <w:pPr>
        <w:rPr>
          <w:rFonts w:ascii="Times New Roman" w:hAnsi="Times New Roman" w:cs="Times New Roman"/>
          <w:sz w:val="24"/>
          <w:szCs w:val="24"/>
        </w:rPr>
      </w:pPr>
    </w:p>
    <w:p w14:paraId="1D1F6257" w14:textId="77777777" w:rsidR="00762CC6" w:rsidRPr="00965EA4" w:rsidRDefault="00762CC6" w:rsidP="00CC6CAB">
      <w:pPr>
        <w:rPr>
          <w:rFonts w:ascii="Times New Roman" w:hAnsi="Times New Roman" w:cs="Times New Roman"/>
          <w:sz w:val="24"/>
          <w:szCs w:val="24"/>
        </w:rPr>
      </w:pPr>
    </w:p>
    <w:p w14:paraId="4602D7E9" w14:textId="77777777" w:rsidR="00762CC6" w:rsidRDefault="003A3BF2" w:rsidP="00CC6CAB">
      <w:pPr>
        <w:rPr>
          <w:rFonts w:ascii="Times New Roman" w:hAnsi="Times New Roman" w:cs="Times New Roman"/>
          <w:sz w:val="32"/>
          <w:szCs w:val="32"/>
        </w:rPr>
      </w:pPr>
      <w:r w:rsidRPr="00E113D2">
        <w:rPr>
          <w:rFonts w:ascii="Times New Roman" w:hAnsi="Times New Roman" w:cs="Times New Roman"/>
          <w:sz w:val="32"/>
          <w:szCs w:val="32"/>
        </w:rPr>
        <w:t>ARC STANDARDS 2.3.</w:t>
      </w:r>
      <w:r w:rsidR="005772DE" w:rsidRPr="00E113D2">
        <w:rPr>
          <w:rFonts w:ascii="Times New Roman" w:hAnsi="Times New Roman" w:cs="Times New Roman"/>
          <w:sz w:val="32"/>
          <w:szCs w:val="32"/>
        </w:rPr>
        <w:t>3</w:t>
      </w:r>
      <w:r w:rsidRPr="00E113D2">
        <w:rPr>
          <w:rFonts w:ascii="Times New Roman" w:hAnsi="Times New Roman" w:cs="Times New Roman"/>
          <w:sz w:val="32"/>
          <w:szCs w:val="32"/>
        </w:rPr>
        <w:t xml:space="preserve">  </w:t>
      </w:r>
    </w:p>
    <w:p w14:paraId="6CD3E315" w14:textId="1D4CB9CE" w:rsidR="00CC6CAB" w:rsidRPr="00CC6CAB" w:rsidRDefault="00CC6CAB" w:rsidP="00CC6CAB">
      <w:pPr>
        <w:rPr>
          <w:rFonts w:ascii="Times New Roman" w:hAnsi="Times New Roman" w:cs="Times New Roman"/>
          <w:sz w:val="32"/>
          <w:szCs w:val="32"/>
        </w:rPr>
      </w:pPr>
      <w:r w:rsidRPr="00E113D2">
        <w:rPr>
          <w:rFonts w:ascii="Times New Roman" w:hAnsi="Times New Roman" w:cs="Times New Roman"/>
          <w:sz w:val="32"/>
          <w:szCs w:val="32"/>
        </w:rPr>
        <w:t>OGPOA Rules</w:t>
      </w:r>
      <w:r w:rsidR="00965EA4">
        <w:rPr>
          <w:rFonts w:ascii="Times New Roman" w:hAnsi="Times New Roman" w:cs="Times New Roman"/>
          <w:sz w:val="32"/>
          <w:szCs w:val="32"/>
        </w:rPr>
        <w:t xml:space="preserve"> and </w:t>
      </w:r>
      <w:r w:rsidR="003A3BF2" w:rsidRPr="00E113D2">
        <w:rPr>
          <w:rFonts w:ascii="Times New Roman" w:hAnsi="Times New Roman" w:cs="Times New Roman"/>
          <w:sz w:val="32"/>
          <w:szCs w:val="32"/>
        </w:rPr>
        <w:t>R</w:t>
      </w:r>
      <w:r w:rsidRPr="00E113D2">
        <w:rPr>
          <w:rFonts w:ascii="Times New Roman" w:hAnsi="Times New Roman" w:cs="Times New Roman"/>
          <w:sz w:val="32"/>
          <w:szCs w:val="32"/>
        </w:rPr>
        <w:t xml:space="preserve">egulations </w:t>
      </w:r>
    </w:p>
    <w:p w14:paraId="7146BAD1" w14:textId="77777777" w:rsidR="00762CC6" w:rsidRDefault="00762CC6" w:rsidP="00106212">
      <w:pPr>
        <w:rPr>
          <w:rFonts w:ascii="Times New Roman" w:hAnsi="Times New Roman" w:cs="Times New Roman"/>
          <w:sz w:val="24"/>
          <w:szCs w:val="24"/>
        </w:rPr>
      </w:pPr>
    </w:p>
    <w:p w14:paraId="791C2C92" w14:textId="3AF69C65" w:rsidR="00E113D2" w:rsidRDefault="00E02972" w:rsidP="00106212">
      <w:pPr>
        <w:rPr>
          <w:rFonts w:ascii="Times New Roman" w:hAnsi="Times New Roman" w:cs="Times New Roman"/>
          <w:sz w:val="24"/>
          <w:szCs w:val="24"/>
        </w:rPr>
      </w:pPr>
      <w:r>
        <w:rPr>
          <w:rFonts w:ascii="Times New Roman" w:hAnsi="Times New Roman" w:cs="Times New Roman"/>
          <w:sz w:val="24"/>
          <w:szCs w:val="24"/>
        </w:rPr>
        <w:t xml:space="preserve">2019 ARC </w:t>
      </w:r>
      <w:r w:rsidR="00496542">
        <w:rPr>
          <w:rFonts w:ascii="Times New Roman" w:hAnsi="Times New Roman" w:cs="Times New Roman"/>
          <w:sz w:val="24"/>
          <w:szCs w:val="24"/>
        </w:rPr>
        <w:t>Comments on 2.3.3</w:t>
      </w:r>
      <w:r>
        <w:rPr>
          <w:rFonts w:ascii="Times New Roman" w:hAnsi="Times New Roman" w:cs="Times New Roman"/>
          <w:sz w:val="24"/>
          <w:szCs w:val="24"/>
        </w:rPr>
        <w:t xml:space="preserve"> </w:t>
      </w:r>
    </w:p>
    <w:p w14:paraId="6A381271" w14:textId="1CA61DDE" w:rsidR="006C0CE6" w:rsidRDefault="00B87940" w:rsidP="00106212">
      <w:pPr>
        <w:rPr>
          <w:rFonts w:ascii="Times New Roman" w:hAnsi="Times New Roman" w:cs="Times New Roman"/>
          <w:sz w:val="24"/>
          <w:szCs w:val="24"/>
        </w:rPr>
      </w:pPr>
      <w:r w:rsidRPr="00965EA4">
        <w:rPr>
          <w:rFonts w:ascii="Times New Roman" w:hAnsi="Times New Roman" w:cs="Times New Roman"/>
          <w:sz w:val="24"/>
          <w:szCs w:val="24"/>
        </w:rPr>
        <w:t>As the rules &amp; regulation</w:t>
      </w:r>
      <w:r w:rsidR="00965EA4">
        <w:rPr>
          <w:rFonts w:ascii="Times New Roman" w:hAnsi="Times New Roman" w:cs="Times New Roman"/>
          <w:sz w:val="24"/>
          <w:szCs w:val="24"/>
        </w:rPr>
        <w:t>s</w:t>
      </w:r>
      <w:r w:rsidRPr="00965EA4">
        <w:rPr>
          <w:rFonts w:ascii="Times New Roman" w:hAnsi="Times New Roman" w:cs="Times New Roman"/>
          <w:sz w:val="24"/>
          <w:szCs w:val="24"/>
        </w:rPr>
        <w:t xml:space="preserve"> are reviewed by OGPOA, the results will be available from the Ocean Gallery Property Office.</w:t>
      </w:r>
      <w:r w:rsidRPr="00B87940">
        <w:rPr>
          <w:rFonts w:ascii="Times New Roman" w:hAnsi="Times New Roman" w:cs="Times New Roman"/>
          <w:sz w:val="24"/>
          <w:szCs w:val="24"/>
        </w:rPr>
        <w:t xml:space="preserve">  </w:t>
      </w:r>
    </w:p>
    <w:p w14:paraId="2BD47D61" w14:textId="77777777" w:rsidR="00072D57" w:rsidRDefault="00072D57" w:rsidP="00106212">
      <w:pPr>
        <w:rPr>
          <w:rFonts w:ascii="Times New Roman" w:hAnsi="Times New Roman" w:cs="Times New Roman"/>
          <w:sz w:val="24"/>
          <w:szCs w:val="24"/>
        </w:rPr>
      </w:pPr>
    </w:p>
    <w:p w14:paraId="11842CDF" w14:textId="16BA1D3E" w:rsidR="00B859A6" w:rsidRDefault="00B859A6">
      <w:pPr>
        <w:rPr>
          <w:rFonts w:ascii="Times New Roman" w:hAnsi="Times New Roman" w:cs="Times New Roman"/>
          <w:sz w:val="24"/>
          <w:szCs w:val="24"/>
        </w:rPr>
      </w:pPr>
      <w:r>
        <w:rPr>
          <w:rFonts w:ascii="Times New Roman" w:hAnsi="Times New Roman" w:cs="Times New Roman"/>
          <w:sz w:val="24"/>
          <w:szCs w:val="24"/>
        </w:rPr>
        <w:br w:type="page"/>
      </w:r>
    </w:p>
    <w:p w14:paraId="0A6B73E1" w14:textId="3B2E6481" w:rsidR="005114F9" w:rsidRPr="009A4938" w:rsidRDefault="00106212" w:rsidP="00106212">
      <w:pPr>
        <w:rPr>
          <w:rFonts w:ascii="Times New Roman" w:hAnsi="Times New Roman" w:cs="Times New Roman"/>
          <w:sz w:val="32"/>
          <w:szCs w:val="32"/>
        </w:rPr>
      </w:pPr>
      <w:r w:rsidRPr="009A4938">
        <w:rPr>
          <w:rFonts w:ascii="Times New Roman" w:hAnsi="Times New Roman" w:cs="Times New Roman"/>
          <w:sz w:val="32"/>
          <w:szCs w:val="32"/>
        </w:rPr>
        <w:lastRenderedPageBreak/>
        <w:t xml:space="preserve">ARC STANDARD </w:t>
      </w:r>
      <w:r w:rsidR="00653F72" w:rsidRPr="009A4938">
        <w:rPr>
          <w:rFonts w:ascii="Times New Roman" w:hAnsi="Times New Roman" w:cs="Times New Roman"/>
          <w:sz w:val="32"/>
          <w:szCs w:val="32"/>
        </w:rPr>
        <w:t>2.3.4</w:t>
      </w:r>
      <w:r w:rsidR="005114F9" w:rsidRPr="009A4938">
        <w:rPr>
          <w:rFonts w:ascii="Times New Roman" w:hAnsi="Times New Roman" w:cs="Times New Roman"/>
          <w:sz w:val="32"/>
          <w:szCs w:val="32"/>
        </w:rPr>
        <w:t xml:space="preserve">     Description ARC</w:t>
      </w:r>
      <w:r w:rsidR="0089216F" w:rsidRPr="009A4938">
        <w:rPr>
          <w:rFonts w:ascii="Times New Roman" w:hAnsi="Times New Roman" w:cs="Times New Roman"/>
          <w:sz w:val="28"/>
          <w:szCs w:val="28"/>
        </w:rPr>
        <w:t xml:space="preserve"> </w:t>
      </w:r>
      <w:r w:rsidR="005114F9" w:rsidRPr="009A4938">
        <w:rPr>
          <w:rFonts w:ascii="Times New Roman" w:hAnsi="Times New Roman" w:cs="Times New Roman"/>
          <w:sz w:val="32"/>
          <w:szCs w:val="32"/>
        </w:rPr>
        <w:t xml:space="preserve"> </w:t>
      </w:r>
    </w:p>
    <w:p w14:paraId="25BE11BB" w14:textId="77777777" w:rsidR="004160F7" w:rsidRPr="009A4938" w:rsidRDefault="004160F7" w:rsidP="004160F7">
      <w:pPr>
        <w:autoSpaceDE w:val="0"/>
        <w:autoSpaceDN w:val="0"/>
        <w:adjustRightInd w:val="0"/>
        <w:jc w:val="center"/>
        <w:rPr>
          <w:rFonts w:ascii="Times New Roman" w:hAnsi="Times New Roman" w:cs="Times New Roman"/>
          <w:i/>
          <w:iCs/>
          <w:sz w:val="24"/>
          <w:szCs w:val="24"/>
        </w:rPr>
      </w:pPr>
    </w:p>
    <w:p w14:paraId="5EBE1966" w14:textId="77777777" w:rsidR="000338E8" w:rsidRPr="009A4938" w:rsidRDefault="000338E8" w:rsidP="000338E8">
      <w:pPr>
        <w:jc w:val="center"/>
        <w:rPr>
          <w:rFonts w:ascii="Times New Roman" w:hAnsi="Times New Roman" w:cs="Times New Roman"/>
          <w:b/>
          <w:bCs/>
          <w:sz w:val="24"/>
          <w:szCs w:val="24"/>
        </w:rPr>
      </w:pPr>
      <w:r w:rsidRPr="009A4938">
        <w:rPr>
          <w:rFonts w:ascii="Times New Roman" w:hAnsi="Times New Roman" w:cs="Times New Roman"/>
          <w:b/>
          <w:bCs/>
          <w:sz w:val="24"/>
          <w:szCs w:val="24"/>
        </w:rPr>
        <w:t xml:space="preserve">COMPOSITION, MISSION, PLANTINGS, GOALS, </w:t>
      </w:r>
    </w:p>
    <w:p w14:paraId="0FC9131C" w14:textId="05664FA4" w:rsidR="006D0BED" w:rsidRPr="000338E8" w:rsidRDefault="000338E8" w:rsidP="000338E8">
      <w:pPr>
        <w:jc w:val="center"/>
        <w:rPr>
          <w:rFonts w:ascii="Times New Roman" w:hAnsi="Times New Roman" w:cs="Times New Roman"/>
          <w:b/>
          <w:bCs/>
          <w:sz w:val="24"/>
          <w:szCs w:val="24"/>
        </w:rPr>
      </w:pPr>
      <w:r w:rsidRPr="009A4938">
        <w:rPr>
          <w:rFonts w:ascii="Times New Roman" w:hAnsi="Times New Roman" w:cs="Times New Roman"/>
          <w:b/>
          <w:bCs/>
          <w:sz w:val="24"/>
          <w:szCs w:val="24"/>
        </w:rPr>
        <w:t>RESPONSIBILITIES AND INSPECTIONS</w:t>
      </w:r>
    </w:p>
    <w:p w14:paraId="767726EA" w14:textId="77777777" w:rsidR="000338E8" w:rsidRDefault="000338E8">
      <w:pPr>
        <w:rPr>
          <w:rFonts w:ascii="Times New Roman" w:hAnsi="Times New Roman" w:cs="Times New Roman"/>
          <w:sz w:val="24"/>
          <w:szCs w:val="24"/>
        </w:rPr>
      </w:pPr>
    </w:p>
    <w:p w14:paraId="712ABDB1" w14:textId="6879A6E7" w:rsidR="000338E8" w:rsidRDefault="000338E8">
      <w:pPr>
        <w:rPr>
          <w:rFonts w:ascii="Times New Roman" w:hAnsi="Times New Roman" w:cs="Times New Roman"/>
          <w:sz w:val="24"/>
          <w:szCs w:val="24"/>
        </w:rPr>
      </w:pPr>
      <w:r>
        <w:rPr>
          <w:rFonts w:ascii="Times New Roman" w:hAnsi="Times New Roman" w:cs="Times New Roman"/>
          <w:sz w:val="24"/>
          <w:szCs w:val="24"/>
        </w:rPr>
        <w:t xml:space="preserve">COMPOSITION:   </w:t>
      </w:r>
    </w:p>
    <w:p w14:paraId="3D70381B" w14:textId="02BC5337" w:rsidR="000338E8" w:rsidRDefault="00FB7BB6">
      <w:pPr>
        <w:rPr>
          <w:rFonts w:ascii="Times New Roman" w:hAnsi="Times New Roman" w:cs="Times New Roman"/>
          <w:sz w:val="24"/>
          <w:szCs w:val="24"/>
        </w:rPr>
      </w:pPr>
      <w:r>
        <w:rPr>
          <w:rFonts w:ascii="Times New Roman" w:hAnsi="Times New Roman" w:cs="Times New Roman"/>
          <w:sz w:val="24"/>
          <w:szCs w:val="24"/>
        </w:rPr>
        <w:t xml:space="preserve">According to OGPOA Articles of incorporation, (Section 10.2, Architectural Review Committee), the members of the Association shall elect 3 committeemen for a term of one year at each annual meeting.  If less than 3 persons are serving, the OGPOA Board may hold an election or may appoint a member to meet minimum membership requirements. </w:t>
      </w:r>
    </w:p>
    <w:p w14:paraId="525E8818" w14:textId="77777777" w:rsidR="000338E8" w:rsidRDefault="000338E8">
      <w:pPr>
        <w:rPr>
          <w:rFonts w:ascii="Times New Roman" w:hAnsi="Times New Roman" w:cs="Times New Roman"/>
          <w:sz w:val="24"/>
          <w:szCs w:val="24"/>
        </w:rPr>
      </w:pPr>
    </w:p>
    <w:p w14:paraId="5168DD72" w14:textId="4A5916E6" w:rsidR="000338E8" w:rsidRDefault="000338E8">
      <w:pPr>
        <w:rPr>
          <w:rFonts w:ascii="Times New Roman" w:hAnsi="Times New Roman" w:cs="Times New Roman"/>
          <w:sz w:val="24"/>
          <w:szCs w:val="24"/>
        </w:rPr>
      </w:pPr>
      <w:r>
        <w:rPr>
          <w:rFonts w:ascii="Times New Roman" w:hAnsi="Times New Roman" w:cs="Times New Roman"/>
          <w:sz w:val="24"/>
          <w:szCs w:val="24"/>
        </w:rPr>
        <w:t xml:space="preserve">MISSION:    </w:t>
      </w:r>
    </w:p>
    <w:p w14:paraId="11E9F733" w14:textId="4F3464D5" w:rsidR="000338E8" w:rsidRDefault="00FB7BB6">
      <w:pPr>
        <w:rPr>
          <w:rFonts w:ascii="Times New Roman" w:hAnsi="Times New Roman" w:cs="Times New Roman"/>
          <w:sz w:val="24"/>
          <w:szCs w:val="24"/>
        </w:rPr>
      </w:pPr>
      <w:r>
        <w:rPr>
          <w:rFonts w:ascii="Times New Roman" w:hAnsi="Times New Roman" w:cs="Times New Roman"/>
          <w:sz w:val="24"/>
          <w:szCs w:val="24"/>
        </w:rPr>
        <w:t>Declaration of Covenants, (Article V, Section 1, Architectural Control), states that the purpose of the ARC is to assure that each condominium within the Complex uniformly maintains its units and common elements in order to create a pleasing and homogenous appearance.</w:t>
      </w:r>
    </w:p>
    <w:p w14:paraId="5F6D36B2" w14:textId="77777777" w:rsidR="00FB7BB6" w:rsidRDefault="00FB7BB6">
      <w:pPr>
        <w:rPr>
          <w:rFonts w:ascii="Times New Roman" w:hAnsi="Times New Roman" w:cs="Times New Roman"/>
          <w:sz w:val="24"/>
          <w:szCs w:val="24"/>
        </w:rPr>
      </w:pPr>
    </w:p>
    <w:p w14:paraId="62C9160C" w14:textId="5CC72898" w:rsidR="00FB7BB6" w:rsidRDefault="00FB7BB6">
      <w:pPr>
        <w:rPr>
          <w:rFonts w:ascii="Times New Roman" w:hAnsi="Times New Roman" w:cs="Times New Roman"/>
          <w:sz w:val="24"/>
          <w:szCs w:val="24"/>
        </w:rPr>
      </w:pPr>
      <w:r>
        <w:rPr>
          <w:rFonts w:ascii="Times New Roman" w:hAnsi="Times New Roman" w:cs="Times New Roman"/>
          <w:sz w:val="24"/>
          <w:szCs w:val="24"/>
        </w:rPr>
        <w:t xml:space="preserve">The ARC is dedicated to maintaining a high standard of beauty, functionality, and property values within our community by ensuring adherence to architectural and landscaping guidelines while fostering a sense of community pride.  </w:t>
      </w:r>
    </w:p>
    <w:p w14:paraId="0097DB5D" w14:textId="77777777" w:rsidR="00FB7BB6" w:rsidRDefault="00FB7BB6">
      <w:pPr>
        <w:rPr>
          <w:rFonts w:ascii="Times New Roman" w:hAnsi="Times New Roman" w:cs="Times New Roman"/>
          <w:sz w:val="24"/>
          <w:szCs w:val="24"/>
        </w:rPr>
      </w:pPr>
    </w:p>
    <w:p w14:paraId="504A83E3" w14:textId="597810C9" w:rsidR="00FB7BB6" w:rsidRDefault="00FB7BB6">
      <w:pPr>
        <w:rPr>
          <w:rFonts w:ascii="Times New Roman" w:hAnsi="Times New Roman" w:cs="Times New Roman"/>
          <w:sz w:val="24"/>
          <w:szCs w:val="24"/>
        </w:rPr>
      </w:pPr>
      <w:r>
        <w:rPr>
          <w:rFonts w:ascii="Times New Roman" w:hAnsi="Times New Roman" w:cs="Times New Roman"/>
          <w:sz w:val="24"/>
          <w:szCs w:val="24"/>
        </w:rPr>
        <w:t xml:space="preserve">Ocean Gallery is recognized as a living, changing community.  Therefore, ARC decisions will take into account not only the individual owners, but also the needs of the community to include, ut not limited to, coastal weather protection, erosion, and maintenance costs while observing precedents and proactively planning for the future.  Any improvements made must be aesthetically pleasing, conform to the guidelines, and meet local codes and </w:t>
      </w:r>
      <w:r w:rsidR="005A76C7">
        <w:rPr>
          <w:rFonts w:ascii="Times New Roman" w:hAnsi="Times New Roman" w:cs="Times New Roman"/>
          <w:sz w:val="24"/>
          <w:szCs w:val="24"/>
        </w:rPr>
        <w:t>regulations</w:t>
      </w:r>
      <w:r>
        <w:rPr>
          <w:rFonts w:ascii="Times New Roman" w:hAnsi="Times New Roman" w:cs="Times New Roman"/>
          <w:sz w:val="24"/>
          <w:szCs w:val="24"/>
        </w:rPr>
        <w:t xml:space="preserve"> for the benefit of the community.</w:t>
      </w:r>
    </w:p>
    <w:p w14:paraId="3B28590D" w14:textId="77777777" w:rsidR="00FB7BB6" w:rsidRDefault="00FB7BB6">
      <w:pPr>
        <w:rPr>
          <w:rFonts w:ascii="Times New Roman" w:hAnsi="Times New Roman" w:cs="Times New Roman"/>
          <w:sz w:val="24"/>
          <w:szCs w:val="24"/>
        </w:rPr>
      </w:pPr>
    </w:p>
    <w:p w14:paraId="0EC7D9EC" w14:textId="4462D202" w:rsidR="000338E8" w:rsidRDefault="000338E8">
      <w:pPr>
        <w:rPr>
          <w:rFonts w:ascii="Times New Roman" w:hAnsi="Times New Roman" w:cs="Times New Roman"/>
          <w:sz w:val="24"/>
          <w:szCs w:val="24"/>
        </w:rPr>
      </w:pPr>
      <w:r>
        <w:rPr>
          <w:rFonts w:ascii="Times New Roman" w:hAnsi="Times New Roman" w:cs="Times New Roman"/>
          <w:sz w:val="24"/>
          <w:szCs w:val="24"/>
        </w:rPr>
        <w:t xml:space="preserve">GOALS:   </w:t>
      </w:r>
    </w:p>
    <w:p w14:paraId="597978BF" w14:textId="6E28E34F" w:rsidR="00CD76E9" w:rsidRDefault="00FB7BB6">
      <w:pPr>
        <w:rPr>
          <w:rFonts w:ascii="Times New Roman" w:hAnsi="Times New Roman" w:cs="Times New Roman"/>
          <w:sz w:val="24"/>
          <w:szCs w:val="24"/>
        </w:rPr>
      </w:pPr>
      <w:r>
        <w:rPr>
          <w:rFonts w:ascii="Times New Roman" w:hAnsi="Times New Roman" w:cs="Times New Roman"/>
          <w:sz w:val="24"/>
          <w:szCs w:val="24"/>
        </w:rPr>
        <w:t xml:space="preserve">The ARC standards must account for Ocean Gallery’s coastal location to protect the common elements and owners’ adjoining units in the 40+ year-old buildings and infrastructure.  The ARC will be proactive in its oversight of the exterior common elements by considering standards for the future by planning for building </w:t>
      </w:r>
      <w:r w:rsidR="00CD76E9">
        <w:rPr>
          <w:rFonts w:ascii="Times New Roman" w:hAnsi="Times New Roman" w:cs="Times New Roman"/>
          <w:sz w:val="24"/>
          <w:szCs w:val="24"/>
        </w:rPr>
        <w:t xml:space="preserve">infrastructure, durable windows and doors, landscaping growth and maintenance, community service, and more. </w:t>
      </w:r>
    </w:p>
    <w:p w14:paraId="39A96FF4" w14:textId="65F09463" w:rsidR="00FB7BB6" w:rsidRDefault="00FB7BB6">
      <w:pPr>
        <w:rPr>
          <w:rFonts w:ascii="Times New Roman" w:hAnsi="Times New Roman" w:cs="Times New Roman"/>
          <w:sz w:val="24"/>
          <w:szCs w:val="24"/>
        </w:rPr>
      </w:pPr>
      <w:r>
        <w:rPr>
          <w:rFonts w:ascii="Times New Roman" w:hAnsi="Times New Roman" w:cs="Times New Roman"/>
          <w:sz w:val="24"/>
          <w:szCs w:val="24"/>
        </w:rPr>
        <w:t xml:space="preserve">  </w:t>
      </w:r>
    </w:p>
    <w:p w14:paraId="23DD5EFD" w14:textId="0DC42AC5" w:rsidR="000338E8" w:rsidRDefault="000338E8">
      <w:pPr>
        <w:rPr>
          <w:rFonts w:ascii="Times New Roman" w:hAnsi="Times New Roman" w:cs="Times New Roman"/>
          <w:sz w:val="24"/>
          <w:szCs w:val="24"/>
        </w:rPr>
      </w:pPr>
      <w:r>
        <w:rPr>
          <w:rFonts w:ascii="Times New Roman" w:hAnsi="Times New Roman" w:cs="Times New Roman"/>
          <w:sz w:val="24"/>
          <w:szCs w:val="24"/>
        </w:rPr>
        <w:t xml:space="preserve">PLANTINGS:   </w:t>
      </w:r>
    </w:p>
    <w:p w14:paraId="52E4A03A" w14:textId="794A721A" w:rsidR="000338E8" w:rsidRDefault="00CD76E9">
      <w:pPr>
        <w:rPr>
          <w:rFonts w:ascii="Times New Roman" w:hAnsi="Times New Roman" w:cs="Times New Roman"/>
          <w:sz w:val="24"/>
          <w:szCs w:val="24"/>
        </w:rPr>
      </w:pPr>
      <w:r>
        <w:rPr>
          <w:rFonts w:ascii="Times New Roman" w:hAnsi="Times New Roman" w:cs="Times New Roman"/>
          <w:sz w:val="24"/>
          <w:szCs w:val="24"/>
        </w:rPr>
        <w:t xml:space="preserve">The Florida Friendly </w:t>
      </w:r>
      <w:r w:rsidR="005A76C7">
        <w:rPr>
          <w:rFonts w:ascii="Times New Roman" w:hAnsi="Times New Roman" w:cs="Times New Roman"/>
          <w:sz w:val="24"/>
          <w:szCs w:val="24"/>
        </w:rPr>
        <w:t>Plant</w:t>
      </w:r>
      <w:r>
        <w:rPr>
          <w:rFonts w:ascii="Times New Roman" w:hAnsi="Times New Roman" w:cs="Times New Roman"/>
          <w:sz w:val="24"/>
          <w:szCs w:val="24"/>
        </w:rPr>
        <w:t xml:space="preserve"> List by the </w:t>
      </w:r>
      <w:r w:rsidR="005A76C7">
        <w:rPr>
          <w:rFonts w:ascii="Times New Roman" w:hAnsi="Times New Roman" w:cs="Times New Roman"/>
          <w:sz w:val="24"/>
          <w:szCs w:val="24"/>
        </w:rPr>
        <w:t>University</w:t>
      </w:r>
      <w:r>
        <w:rPr>
          <w:rFonts w:ascii="Times New Roman" w:hAnsi="Times New Roman" w:cs="Times New Roman"/>
          <w:sz w:val="24"/>
          <w:szCs w:val="24"/>
        </w:rPr>
        <w:t xml:space="preserve"> of Florida will be used as a general guideline for plantings.  Autonomy is given to the landscape committees of each Association to report to their Boards their ongoing maintenance of landscaping.  The ARC has oversight of all landscaping, especially for landscape areas, any material alterations, changes of</w:t>
      </w:r>
      <w:r w:rsidR="005A76C7">
        <w:rPr>
          <w:rFonts w:ascii="Times New Roman" w:hAnsi="Times New Roman" w:cs="Times New Roman"/>
          <w:sz w:val="24"/>
          <w:szCs w:val="24"/>
        </w:rPr>
        <w:t xml:space="preserve"> </w:t>
      </w:r>
      <w:r>
        <w:rPr>
          <w:rFonts w:ascii="Times New Roman" w:hAnsi="Times New Roman" w:cs="Times New Roman"/>
          <w:sz w:val="24"/>
          <w:szCs w:val="24"/>
        </w:rPr>
        <w:t xml:space="preserve">appearance, green area loss, or sizable maintenance with change of materials.  </w:t>
      </w:r>
    </w:p>
    <w:p w14:paraId="56BD3BBB" w14:textId="77777777" w:rsidR="00CD76E9" w:rsidRDefault="00CD76E9">
      <w:pPr>
        <w:rPr>
          <w:rFonts w:ascii="Times New Roman" w:hAnsi="Times New Roman" w:cs="Times New Roman"/>
          <w:sz w:val="24"/>
          <w:szCs w:val="24"/>
        </w:rPr>
      </w:pPr>
    </w:p>
    <w:p w14:paraId="64BE9734" w14:textId="488A80F8" w:rsidR="000338E8" w:rsidRDefault="000338E8">
      <w:pPr>
        <w:rPr>
          <w:rFonts w:ascii="Times New Roman" w:hAnsi="Times New Roman" w:cs="Times New Roman"/>
          <w:sz w:val="24"/>
          <w:szCs w:val="24"/>
        </w:rPr>
      </w:pPr>
      <w:r>
        <w:rPr>
          <w:rFonts w:ascii="Times New Roman" w:hAnsi="Times New Roman" w:cs="Times New Roman"/>
          <w:sz w:val="24"/>
          <w:szCs w:val="24"/>
        </w:rPr>
        <w:t xml:space="preserve">RESPONSIBILITIES:  </w:t>
      </w:r>
    </w:p>
    <w:p w14:paraId="64820252" w14:textId="41BF26A5" w:rsidR="000338E8" w:rsidRDefault="00CD76E9">
      <w:pPr>
        <w:rPr>
          <w:rFonts w:ascii="Times New Roman" w:hAnsi="Times New Roman" w:cs="Times New Roman"/>
          <w:sz w:val="24"/>
          <w:szCs w:val="24"/>
        </w:rPr>
      </w:pPr>
      <w:r>
        <w:rPr>
          <w:rFonts w:ascii="Times New Roman" w:hAnsi="Times New Roman" w:cs="Times New Roman"/>
          <w:sz w:val="24"/>
          <w:szCs w:val="24"/>
        </w:rPr>
        <w:t>The ARC is responsible for adopting and enforcing the architectural and landscaping standards on behalf of the OGPOA.  It is expected to be fair and transparent, to equally maintain standards</w:t>
      </w:r>
      <w:r w:rsidR="00911E6C">
        <w:rPr>
          <w:rFonts w:ascii="Times New Roman" w:hAnsi="Times New Roman" w:cs="Times New Roman"/>
          <w:sz w:val="24"/>
          <w:szCs w:val="24"/>
        </w:rPr>
        <w:t>,</w:t>
      </w:r>
      <w:r>
        <w:rPr>
          <w:rFonts w:ascii="Times New Roman" w:hAnsi="Times New Roman" w:cs="Times New Roman"/>
          <w:sz w:val="24"/>
          <w:szCs w:val="24"/>
        </w:rPr>
        <w:t xml:space="preserve"> and</w:t>
      </w:r>
      <w:r w:rsidR="005A76C7">
        <w:rPr>
          <w:rFonts w:ascii="Times New Roman" w:hAnsi="Times New Roman" w:cs="Times New Roman"/>
          <w:sz w:val="24"/>
          <w:szCs w:val="24"/>
        </w:rPr>
        <w:t xml:space="preserve"> </w:t>
      </w:r>
      <w:r>
        <w:rPr>
          <w:rFonts w:ascii="Times New Roman" w:hAnsi="Times New Roman" w:cs="Times New Roman"/>
          <w:sz w:val="24"/>
          <w:szCs w:val="24"/>
        </w:rPr>
        <w:t>avoid selective enforcement in its decisions.  All modification requests will be reviewed in a timely manner.</w:t>
      </w:r>
    </w:p>
    <w:p w14:paraId="26296B3F" w14:textId="6FBDBD49" w:rsidR="00CD76E9" w:rsidRDefault="00CD76E9">
      <w:pPr>
        <w:rPr>
          <w:rFonts w:ascii="Times New Roman" w:hAnsi="Times New Roman" w:cs="Times New Roman"/>
          <w:sz w:val="24"/>
          <w:szCs w:val="24"/>
        </w:rPr>
      </w:pPr>
      <w:r>
        <w:rPr>
          <w:rFonts w:ascii="Times New Roman" w:hAnsi="Times New Roman" w:cs="Times New Roman"/>
          <w:sz w:val="24"/>
          <w:szCs w:val="24"/>
        </w:rPr>
        <w:lastRenderedPageBreak/>
        <w:t xml:space="preserve">The ARC is empowered to enforce their decisions by </w:t>
      </w:r>
      <w:r w:rsidR="00911E6C">
        <w:rPr>
          <w:rFonts w:ascii="Times New Roman" w:hAnsi="Times New Roman" w:cs="Times New Roman"/>
          <w:sz w:val="24"/>
          <w:szCs w:val="24"/>
        </w:rPr>
        <w:t>directing</w:t>
      </w:r>
      <w:r>
        <w:rPr>
          <w:rFonts w:ascii="Times New Roman" w:hAnsi="Times New Roman" w:cs="Times New Roman"/>
          <w:sz w:val="24"/>
          <w:szCs w:val="24"/>
        </w:rPr>
        <w:t xml:space="preserve"> individuals and Associations to comply within a given period of time.  Reason for denial of modifications will be made in writing.  Should such individual owner or association fail to comply, the ARC will direct the OGPOA to force correctional violations of individuals or Associations.</w:t>
      </w:r>
    </w:p>
    <w:p w14:paraId="7EBA802F" w14:textId="77777777" w:rsidR="00CD76E9" w:rsidRDefault="00CD76E9">
      <w:pPr>
        <w:rPr>
          <w:rFonts w:ascii="Times New Roman" w:hAnsi="Times New Roman" w:cs="Times New Roman"/>
          <w:sz w:val="24"/>
          <w:szCs w:val="24"/>
        </w:rPr>
      </w:pPr>
    </w:p>
    <w:p w14:paraId="01909D25" w14:textId="5139FFC4" w:rsidR="00CD76E9" w:rsidRDefault="00CD76E9">
      <w:pPr>
        <w:rPr>
          <w:rFonts w:ascii="Times New Roman" w:hAnsi="Times New Roman" w:cs="Times New Roman"/>
          <w:sz w:val="24"/>
          <w:szCs w:val="24"/>
        </w:rPr>
      </w:pPr>
      <w:r>
        <w:rPr>
          <w:rFonts w:ascii="Times New Roman" w:hAnsi="Times New Roman" w:cs="Times New Roman"/>
          <w:sz w:val="24"/>
          <w:szCs w:val="24"/>
        </w:rPr>
        <w:t xml:space="preserve">Per OGPOA Articles of Incorporation, (Section 9.4, Board of Directors), upon instructions issued pursuant to a majority vote of the ARC, the OGPOA Board shall implement the steps and procedures necessary to bring any condominium within the Complex into compliance with the </w:t>
      </w:r>
      <w:r w:rsidR="00911E6C">
        <w:rPr>
          <w:rFonts w:ascii="Times New Roman" w:hAnsi="Times New Roman" w:cs="Times New Roman"/>
          <w:sz w:val="24"/>
          <w:szCs w:val="24"/>
        </w:rPr>
        <w:t>standards</w:t>
      </w:r>
      <w:r>
        <w:rPr>
          <w:rFonts w:ascii="Times New Roman" w:hAnsi="Times New Roman" w:cs="Times New Roman"/>
          <w:sz w:val="24"/>
          <w:szCs w:val="24"/>
        </w:rPr>
        <w:t xml:space="preserve"> of the ARC, which standards are to be designed to maintain an aesthetically pleasing, homogenous appearance of the landscaping, common ground, common elements, and building exteriors.  </w:t>
      </w:r>
    </w:p>
    <w:p w14:paraId="79A36BBC" w14:textId="77777777" w:rsidR="00CD76E9" w:rsidRDefault="00CD76E9">
      <w:pPr>
        <w:rPr>
          <w:rFonts w:ascii="Times New Roman" w:hAnsi="Times New Roman" w:cs="Times New Roman"/>
          <w:sz w:val="24"/>
          <w:szCs w:val="24"/>
        </w:rPr>
      </w:pPr>
    </w:p>
    <w:p w14:paraId="13B9CA5A" w14:textId="3915F2E5" w:rsidR="00CD76E9" w:rsidRDefault="00CD76E9">
      <w:pPr>
        <w:rPr>
          <w:rFonts w:ascii="Times New Roman" w:hAnsi="Times New Roman" w:cs="Times New Roman"/>
          <w:sz w:val="24"/>
          <w:szCs w:val="24"/>
        </w:rPr>
      </w:pPr>
      <w:r>
        <w:rPr>
          <w:rFonts w:ascii="Times New Roman" w:hAnsi="Times New Roman" w:cs="Times New Roman"/>
          <w:sz w:val="24"/>
          <w:szCs w:val="24"/>
        </w:rPr>
        <w:t>The OGPOA Board may direct correction of said violations, or may perform the necessary work themselves with repayment from the violator</w:t>
      </w:r>
      <w:r w:rsidR="0008356A">
        <w:rPr>
          <w:rFonts w:ascii="Times New Roman" w:hAnsi="Times New Roman" w:cs="Times New Roman"/>
          <w:sz w:val="24"/>
          <w:szCs w:val="24"/>
        </w:rPr>
        <w:t>.  The OGPOA cannot overrule ARC decisions.  The ARC has no authority over the OGPOA or its properties and the OGPOA has no direct authority over the ARC.  No appeals process is provided in the OGPOA bylaws.  (OG Bylaws require 66 2/3 owner approval to change.)</w:t>
      </w:r>
    </w:p>
    <w:p w14:paraId="1A914452" w14:textId="77777777" w:rsidR="00CD76E9" w:rsidRPr="000338E8" w:rsidRDefault="00CD76E9">
      <w:pPr>
        <w:rPr>
          <w:rFonts w:ascii="Times New Roman" w:hAnsi="Times New Roman" w:cs="Times New Roman"/>
          <w:sz w:val="24"/>
          <w:szCs w:val="24"/>
        </w:rPr>
      </w:pPr>
    </w:p>
    <w:p w14:paraId="76A993EC" w14:textId="45A98A19" w:rsidR="006D0BED" w:rsidRDefault="000338E8">
      <w:pPr>
        <w:rPr>
          <w:rFonts w:ascii="Times New Roman" w:hAnsi="Times New Roman" w:cs="Times New Roman"/>
          <w:sz w:val="24"/>
          <w:szCs w:val="24"/>
        </w:rPr>
      </w:pPr>
      <w:r>
        <w:rPr>
          <w:rFonts w:ascii="Times New Roman" w:hAnsi="Times New Roman" w:cs="Times New Roman"/>
          <w:sz w:val="24"/>
          <w:szCs w:val="24"/>
        </w:rPr>
        <w:t xml:space="preserve">INSPECTIONS:    </w:t>
      </w:r>
    </w:p>
    <w:p w14:paraId="3942875B" w14:textId="27930BB2" w:rsidR="000338E8" w:rsidRDefault="0008356A">
      <w:pPr>
        <w:rPr>
          <w:rFonts w:ascii="Times New Roman" w:hAnsi="Times New Roman" w:cs="Times New Roman"/>
          <w:sz w:val="24"/>
          <w:szCs w:val="24"/>
        </w:rPr>
      </w:pPr>
      <w:r>
        <w:rPr>
          <w:rFonts w:ascii="Times New Roman" w:hAnsi="Times New Roman" w:cs="Times New Roman"/>
          <w:sz w:val="24"/>
          <w:szCs w:val="24"/>
        </w:rPr>
        <w:t xml:space="preserve">The ARC may conduct periodic inspections to ensure that the properties are being maintained and that work in progress or completed has received ARC approval.  </w:t>
      </w:r>
    </w:p>
    <w:p w14:paraId="2DB5D8E2" w14:textId="77777777" w:rsidR="000338E8" w:rsidRDefault="000338E8">
      <w:pPr>
        <w:rPr>
          <w:rFonts w:ascii="Times New Roman" w:hAnsi="Times New Roman" w:cs="Times New Roman"/>
          <w:sz w:val="24"/>
          <w:szCs w:val="24"/>
        </w:rPr>
      </w:pPr>
    </w:p>
    <w:p w14:paraId="103AA193" w14:textId="6F1B29EB" w:rsidR="00911E6C" w:rsidRPr="00911E6C" w:rsidRDefault="00911E6C" w:rsidP="00911E6C">
      <w:pPr>
        <w:jc w:val="center"/>
        <w:rPr>
          <w:rFonts w:ascii="Times New Roman" w:hAnsi="Times New Roman" w:cs="Times New Roman"/>
          <w:i/>
          <w:iCs/>
          <w:sz w:val="28"/>
          <w:szCs w:val="28"/>
        </w:rPr>
      </w:pPr>
      <w:r w:rsidRPr="009A4938">
        <w:rPr>
          <w:rFonts w:ascii="Times New Roman" w:hAnsi="Times New Roman" w:cs="Times New Roman"/>
          <w:i/>
          <w:iCs/>
          <w:sz w:val="28"/>
          <w:szCs w:val="28"/>
        </w:rPr>
        <w:t>End of ARC STANDARD 2.3.4     Description ARC</w:t>
      </w:r>
    </w:p>
    <w:p w14:paraId="35BD4BCB" w14:textId="77777777" w:rsidR="000338E8" w:rsidRPr="000338E8" w:rsidRDefault="000338E8">
      <w:pPr>
        <w:rPr>
          <w:rFonts w:ascii="Times New Roman" w:hAnsi="Times New Roman" w:cs="Times New Roman"/>
          <w:sz w:val="24"/>
          <w:szCs w:val="24"/>
        </w:rPr>
      </w:pPr>
    </w:p>
    <w:p w14:paraId="32D48197" w14:textId="77777777" w:rsidR="006D0BED" w:rsidRPr="000338E8" w:rsidRDefault="006D0BED">
      <w:pPr>
        <w:rPr>
          <w:rFonts w:ascii="Times New Roman" w:hAnsi="Times New Roman" w:cs="Times New Roman"/>
          <w:sz w:val="24"/>
          <w:szCs w:val="24"/>
        </w:rPr>
      </w:pPr>
    </w:p>
    <w:p w14:paraId="1570689D" w14:textId="629CC23D" w:rsidR="006B0BEF" w:rsidRDefault="006B0BEF">
      <w:pPr>
        <w:rPr>
          <w:rFonts w:ascii="Times New Roman" w:hAnsi="Times New Roman" w:cs="Times New Roman"/>
          <w:sz w:val="24"/>
          <w:szCs w:val="24"/>
        </w:rPr>
      </w:pPr>
      <w:r>
        <w:rPr>
          <w:rFonts w:ascii="Times New Roman" w:hAnsi="Times New Roman" w:cs="Times New Roman"/>
          <w:sz w:val="24"/>
          <w:szCs w:val="24"/>
        </w:rPr>
        <w:br w:type="page"/>
      </w:r>
    </w:p>
    <w:p w14:paraId="2076CF2F" w14:textId="77530E0C" w:rsidR="00FB3A67" w:rsidRPr="00B859A6" w:rsidRDefault="00FB3A67" w:rsidP="00FB3A67">
      <w:pPr>
        <w:rPr>
          <w:rFonts w:ascii="Times New Roman" w:hAnsi="Times New Roman" w:cs="Times New Roman"/>
          <w:sz w:val="32"/>
          <w:szCs w:val="32"/>
        </w:rPr>
      </w:pPr>
      <w:r w:rsidRPr="002021FD">
        <w:rPr>
          <w:rFonts w:ascii="Times New Roman" w:hAnsi="Times New Roman" w:cs="Times New Roman"/>
          <w:sz w:val="32"/>
          <w:szCs w:val="32"/>
        </w:rPr>
        <w:lastRenderedPageBreak/>
        <w:t>ARC STANDARD 2.3.5   Condo windows &amp; doors replacement</w:t>
      </w:r>
      <w:r w:rsidRPr="00B859A6">
        <w:rPr>
          <w:rFonts w:ascii="Times New Roman" w:hAnsi="Times New Roman" w:cs="Times New Roman"/>
          <w:sz w:val="32"/>
          <w:szCs w:val="32"/>
        </w:rPr>
        <w:t xml:space="preserve"> </w:t>
      </w:r>
    </w:p>
    <w:p w14:paraId="08F706E9" w14:textId="5EAD4A5C" w:rsidR="00FB3A67" w:rsidRPr="00103FAE" w:rsidRDefault="00FB3A67" w:rsidP="00FB3A67">
      <w:pPr>
        <w:jc w:val="center"/>
        <w:rPr>
          <w:rFonts w:ascii="Times New Roman" w:hAnsi="Times New Roman" w:cs="Times New Roman"/>
          <w:i/>
          <w:iCs/>
          <w:sz w:val="24"/>
          <w:szCs w:val="24"/>
        </w:rPr>
      </w:pPr>
      <w:r w:rsidRPr="00103FAE">
        <w:rPr>
          <w:rFonts w:ascii="Times New Roman" w:hAnsi="Times New Roman" w:cs="Times New Roman"/>
          <w:i/>
          <w:iCs/>
          <w:sz w:val="24"/>
          <w:szCs w:val="24"/>
        </w:rPr>
        <w:t>( REVISION TO WINDOW SECTION 10/21/2019</w:t>
      </w:r>
      <w:r w:rsidR="005D5351">
        <w:rPr>
          <w:rFonts w:ascii="Times New Roman" w:hAnsi="Times New Roman" w:cs="Times New Roman"/>
          <w:i/>
          <w:iCs/>
          <w:sz w:val="24"/>
          <w:szCs w:val="24"/>
        </w:rPr>
        <w:t xml:space="preserve"> &amp; 2023 additions</w:t>
      </w:r>
      <w:r w:rsidRPr="00103FAE">
        <w:rPr>
          <w:rFonts w:ascii="Times New Roman" w:hAnsi="Times New Roman" w:cs="Times New Roman"/>
          <w:i/>
          <w:iCs/>
          <w:sz w:val="24"/>
          <w:szCs w:val="24"/>
        </w:rPr>
        <w:t>)</w:t>
      </w:r>
    </w:p>
    <w:p w14:paraId="184583BF" w14:textId="77777777" w:rsidR="005626DE" w:rsidRDefault="005626DE" w:rsidP="005626DE">
      <w:pPr>
        <w:jc w:val="center"/>
        <w:rPr>
          <w:rFonts w:ascii="Times New Roman" w:hAnsi="Times New Roman" w:cs="Times New Roman"/>
          <w:sz w:val="24"/>
          <w:szCs w:val="24"/>
        </w:rPr>
      </w:pPr>
    </w:p>
    <w:p w14:paraId="07D0BB0A" w14:textId="2639F3AA" w:rsidR="00FB3A67" w:rsidRDefault="00FB3A67" w:rsidP="005626DE">
      <w:pPr>
        <w:rPr>
          <w:rFonts w:ascii="Times New Roman" w:hAnsi="Times New Roman" w:cs="Times New Roman"/>
          <w:sz w:val="24"/>
          <w:szCs w:val="24"/>
        </w:rPr>
      </w:pPr>
      <w:r w:rsidRPr="00453381">
        <w:rPr>
          <w:rFonts w:ascii="Times New Roman" w:hAnsi="Times New Roman" w:cs="Times New Roman"/>
          <w:sz w:val="24"/>
          <w:szCs w:val="24"/>
        </w:rPr>
        <w:t>Comment on Standard 2.3.5  -  Condo Windows &amp; Doors</w:t>
      </w:r>
    </w:p>
    <w:p w14:paraId="3AE0BB5A" w14:textId="77777777" w:rsidR="005626DE" w:rsidRPr="005626DE" w:rsidRDefault="005626DE" w:rsidP="005626DE">
      <w:pPr>
        <w:rPr>
          <w:rFonts w:ascii="Times New Roman" w:hAnsi="Times New Roman" w:cs="Times New Roman"/>
          <w:sz w:val="16"/>
          <w:szCs w:val="16"/>
        </w:rPr>
      </w:pPr>
    </w:p>
    <w:p w14:paraId="6DA4306B" w14:textId="4B41F4E1" w:rsidR="00FB3A67" w:rsidRDefault="00FB3A67" w:rsidP="00FB3A67">
      <w:pPr>
        <w:ind w:firstLine="720"/>
        <w:rPr>
          <w:rFonts w:ascii="Times New Roman" w:hAnsi="Times New Roman" w:cs="Times New Roman"/>
          <w:sz w:val="24"/>
          <w:szCs w:val="24"/>
        </w:rPr>
      </w:pPr>
      <w:r>
        <w:rPr>
          <w:rFonts w:ascii="Times New Roman" w:hAnsi="Times New Roman" w:cs="Times New Roman"/>
          <w:sz w:val="24"/>
          <w:szCs w:val="24"/>
        </w:rPr>
        <w:t>Currently, any condominium window or sliding door replacement must be a bronze</w:t>
      </w:r>
    </w:p>
    <w:p w14:paraId="2A35EE71" w14:textId="7E244889" w:rsidR="00FB3A67" w:rsidRDefault="00FB3A67" w:rsidP="00FB3A67">
      <w:pPr>
        <w:rPr>
          <w:rFonts w:ascii="Times New Roman" w:hAnsi="Times New Roman" w:cs="Times New Roman"/>
          <w:sz w:val="24"/>
          <w:szCs w:val="24"/>
        </w:rPr>
      </w:pPr>
      <w:r>
        <w:rPr>
          <w:rFonts w:ascii="Times New Roman" w:hAnsi="Times New Roman" w:cs="Times New Roman"/>
          <w:sz w:val="24"/>
          <w:szCs w:val="24"/>
        </w:rPr>
        <w:t>exterior color</w:t>
      </w:r>
      <w:r w:rsidR="00395263">
        <w:rPr>
          <w:rFonts w:ascii="Times New Roman" w:hAnsi="Times New Roman" w:cs="Times New Roman"/>
          <w:sz w:val="24"/>
          <w:szCs w:val="24"/>
        </w:rPr>
        <w:t xml:space="preserve"> frame</w:t>
      </w:r>
      <w:r>
        <w:rPr>
          <w:rFonts w:ascii="Times New Roman" w:hAnsi="Times New Roman" w:cs="Times New Roman"/>
          <w:sz w:val="24"/>
          <w:szCs w:val="24"/>
        </w:rPr>
        <w:t xml:space="preserve"> and aluminum material</w:t>
      </w:r>
      <w:r w:rsidRPr="00FB3A67">
        <w:rPr>
          <w:rFonts w:ascii="Times New Roman" w:hAnsi="Times New Roman" w:cs="Times New Roman"/>
          <w:sz w:val="24"/>
          <w:szCs w:val="24"/>
        </w:rPr>
        <w:t>.   (See next page for window dimension ranges.)</w:t>
      </w:r>
      <w:r>
        <w:rPr>
          <w:rFonts w:ascii="Times New Roman" w:hAnsi="Times New Roman" w:cs="Times New Roman"/>
          <w:sz w:val="24"/>
          <w:szCs w:val="24"/>
        </w:rPr>
        <w:t xml:space="preserve">  </w:t>
      </w:r>
    </w:p>
    <w:p w14:paraId="1DA3BACE" w14:textId="77777777" w:rsidR="002021FD" w:rsidRDefault="002021FD" w:rsidP="00FB3A67">
      <w:pPr>
        <w:rPr>
          <w:rFonts w:ascii="Times New Roman" w:hAnsi="Times New Roman" w:cs="Times New Roman"/>
          <w:sz w:val="24"/>
          <w:szCs w:val="24"/>
        </w:rPr>
      </w:pPr>
    </w:p>
    <w:p w14:paraId="7ED484EC" w14:textId="2EA8D297" w:rsidR="00FB3A67" w:rsidRDefault="00FB3A67" w:rsidP="00FB3A67">
      <w:pPr>
        <w:rPr>
          <w:rFonts w:ascii="Times New Roman" w:hAnsi="Times New Roman" w:cs="Times New Roman"/>
          <w:sz w:val="24"/>
          <w:szCs w:val="24"/>
        </w:rPr>
      </w:pPr>
      <w:r>
        <w:rPr>
          <w:rFonts w:ascii="Times New Roman" w:hAnsi="Times New Roman" w:cs="Times New Roman"/>
          <w:sz w:val="24"/>
          <w:szCs w:val="24"/>
        </w:rPr>
        <w:t>Window replacements will open in the same manner as the window being replaced.  For example, if the original window pane slides horizontally, then the replacement window must slide horizontally.  If the original pane raises vertically, then the replacement window pane must</w:t>
      </w:r>
    </w:p>
    <w:p w14:paraId="39FC5443" w14:textId="1C1AB100" w:rsidR="00FB3A67" w:rsidRDefault="00FB3A67" w:rsidP="00FB3A67">
      <w:pPr>
        <w:rPr>
          <w:rFonts w:ascii="Times New Roman" w:hAnsi="Times New Roman" w:cs="Times New Roman"/>
          <w:sz w:val="24"/>
          <w:szCs w:val="24"/>
        </w:rPr>
      </w:pPr>
      <w:r>
        <w:rPr>
          <w:rFonts w:ascii="Times New Roman" w:hAnsi="Times New Roman" w:cs="Times New Roman"/>
          <w:sz w:val="24"/>
          <w:szCs w:val="24"/>
        </w:rPr>
        <w:t xml:space="preserve">raise vertically.  </w:t>
      </w:r>
      <w:r w:rsidRPr="006B1BE2">
        <w:rPr>
          <w:rFonts w:ascii="Times New Roman" w:hAnsi="Times New Roman" w:cs="Times New Roman"/>
          <w:sz w:val="24"/>
          <w:szCs w:val="24"/>
        </w:rPr>
        <w:t xml:space="preserve">The current standard is that a window frame will not exceed  1.75 inches </w:t>
      </w:r>
    </w:p>
    <w:p w14:paraId="20395201" w14:textId="1AC5595A" w:rsidR="00FB3A67" w:rsidRDefault="00FB3A67" w:rsidP="00FB3A67">
      <w:pPr>
        <w:rPr>
          <w:rFonts w:ascii="Times New Roman" w:hAnsi="Times New Roman" w:cs="Times New Roman"/>
          <w:sz w:val="24"/>
          <w:szCs w:val="24"/>
        </w:rPr>
      </w:pPr>
      <w:r w:rsidRPr="006B1BE2">
        <w:rPr>
          <w:rFonts w:ascii="Times New Roman" w:hAnsi="Times New Roman" w:cs="Times New Roman"/>
          <w:sz w:val="24"/>
          <w:szCs w:val="24"/>
        </w:rPr>
        <w:t>wide and the reveal will not exceed 3.0 inches.</w:t>
      </w:r>
    </w:p>
    <w:p w14:paraId="6220CD10" w14:textId="77777777" w:rsidR="002021FD" w:rsidRDefault="002021FD" w:rsidP="00FB3A67">
      <w:pPr>
        <w:rPr>
          <w:rFonts w:ascii="Times New Roman" w:hAnsi="Times New Roman" w:cs="Times New Roman"/>
          <w:sz w:val="24"/>
          <w:szCs w:val="24"/>
        </w:rPr>
      </w:pPr>
    </w:p>
    <w:p w14:paraId="3F7E444C" w14:textId="2D424369" w:rsidR="000E76F3" w:rsidRDefault="000732D2" w:rsidP="00FB3A67">
      <w:pPr>
        <w:rPr>
          <w:rFonts w:ascii="Times New Roman" w:hAnsi="Times New Roman" w:cs="Times New Roman"/>
          <w:sz w:val="24"/>
          <w:szCs w:val="24"/>
        </w:rPr>
      </w:pPr>
      <w:r>
        <w:rPr>
          <w:rFonts w:ascii="Times New Roman" w:hAnsi="Times New Roman" w:cs="Times New Roman"/>
          <w:sz w:val="24"/>
          <w:szCs w:val="24"/>
        </w:rPr>
        <w:t xml:space="preserve">All requesters must follow </w:t>
      </w:r>
      <w:r w:rsidR="00395263">
        <w:rPr>
          <w:rFonts w:ascii="Times New Roman" w:hAnsi="Times New Roman" w:cs="Times New Roman"/>
          <w:sz w:val="24"/>
          <w:szCs w:val="24"/>
        </w:rPr>
        <w:t>SJC codes</w:t>
      </w:r>
      <w:r>
        <w:rPr>
          <w:rFonts w:ascii="Times New Roman" w:hAnsi="Times New Roman" w:cs="Times New Roman"/>
          <w:sz w:val="24"/>
          <w:szCs w:val="24"/>
        </w:rPr>
        <w:t xml:space="preserve"> and fill out a Modification Request available at the office.</w:t>
      </w:r>
    </w:p>
    <w:p w14:paraId="621FFC11" w14:textId="6F447D15" w:rsidR="00395263" w:rsidRDefault="000732D2" w:rsidP="00FB3A67">
      <w:pPr>
        <w:rPr>
          <w:rFonts w:ascii="Times New Roman" w:hAnsi="Times New Roman" w:cs="Times New Roman"/>
          <w:sz w:val="24"/>
          <w:szCs w:val="24"/>
        </w:rPr>
      </w:pPr>
      <w:r>
        <w:rPr>
          <w:rFonts w:ascii="Times New Roman" w:hAnsi="Times New Roman" w:cs="Times New Roman"/>
          <w:sz w:val="24"/>
          <w:szCs w:val="24"/>
        </w:rPr>
        <w:t xml:space="preserve">Two manufacturers have approved windows/sliding glass door models that are currently approved for use in OG.  Check with the office for details.  </w:t>
      </w:r>
    </w:p>
    <w:p w14:paraId="6A113D02" w14:textId="2980FA12" w:rsidR="000732D2" w:rsidRDefault="000732D2" w:rsidP="00FB3A67">
      <w:pPr>
        <w:rPr>
          <w:rFonts w:ascii="Times New Roman" w:hAnsi="Times New Roman" w:cs="Times New Roman"/>
          <w:sz w:val="24"/>
          <w:szCs w:val="24"/>
        </w:rPr>
      </w:pPr>
    </w:p>
    <w:p w14:paraId="520BA4AA" w14:textId="2354CCA4" w:rsidR="00FB3A67" w:rsidRDefault="00DF3C29" w:rsidP="00DF3C29">
      <w:pPr>
        <w:jc w:val="center"/>
        <w:rPr>
          <w:rFonts w:ascii="Times New Roman" w:hAnsi="Times New Roman" w:cs="Times New Roman"/>
          <w:sz w:val="24"/>
          <w:szCs w:val="24"/>
        </w:rPr>
      </w:pPr>
      <w:r w:rsidRPr="000732D2">
        <w:rPr>
          <w:rFonts w:ascii="Times New Roman" w:hAnsi="Times New Roman" w:cs="Times New Roman"/>
          <w:sz w:val="24"/>
          <w:szCs w:val="24"/>
        </w:rPr>
        <w:t>(Clarification added for Vista and Villages Associations Requirements)</w:t>
      </w:r>
    </w:p>
    <w:p w14:paraId="4C49F4F5" w14:textId="51FB0B11" w:rsidR="00740080" w:rsidRDefault="00740080" w:rsidP="00DF3C29">
      <w:pPr>
        <w:jc w:val="center"/>
        <w:rPr>
          <w:rFonts w:ascii="Times New Roman" w:hAnsi="Times New Roman" w:cs="Times New Roman"/>
          <w:sz w:val="24"/>
          <w:szCs w:val="24"/>
        </w:rPr>
      </w:pPr>
    </w:p>
    <w:p w14:paraId="42D8E922" w14:textId="76286CAD" w:rsidR="008B0A88" w:rsidRDefault="008B0A88" w:rsidP="00FB3A67">
      <w:pPr>
        <w:rPr>
          <w:rFonts w:ascii="Times New Roman" w:hAnsi="Times New Roman" w:cs="Times New Roman"/>
          <w:sz w:val="24"/>
          <w:szCs w:val="24"/>
        </w:rPr>
      </w:pPr>
      <w:r w:rsidRPr="00740080">
        <w:rPr>
          <w:rFonts w:ascii="Times New Roman" w:hAnsi="Times New Roman" w:cs="Times New Roman"/>
          <w:sz w:val="24"/>
          <w:szCs w:val="24"/>
          <w:u w:val="single"/>
        </w:rPr>
        <w:t>VISTA Association Additional Requirements</w:t>
      </w:r>
      <w:r w:rsidRPr="000732D2">
        <w:rPr>
          <w:rFonts w:ascii="Times New Roman" w:hAnsi="Times New Roman" w:cs="Times New Roman"/>
          <w:sz w:val="24"/>
          <w:szCs w:val="24"/>
        </w:rPr>
        <w:t>:</w:t>
      </w:r>
    </w:p>
    <w:p w14:paraId="40BCE1A0" w14:textId="6C8DF79B" w:rsidR="00DF3C29" w:rsidRPr="0027517A" w:rsidRDefault="00395263" w:rsidP="00FB3A67">
      <w:pPr>
        <w:rPr>
          <w:rFonts w:ascii="Times New Roman" w:hAnsi="Times New Roman" w:cs="Times New Roman"/>
          <w:sz w:val="24"/>
          <w:szCs w:val="24"/>
        </w:rPr>
      </w:pPr>
      <w:r>
        <w:rPr>
          <w:rFonts w:ascii="Times New Roman" w:hAnsi="Times New Roman" w:cs="Times New Roman"/>
          <w:sz w:val="24"/>
          <w:szCs w:val="24"/>
        </w:rPr>
        <w:t xml:space="preserve">1: </w:t>
      </w:r>
      <w:r w:rsidRPr="00395263">
        <w:rPr>
          <w:rFonts w:ascii="Times New Roman" w:hAnsi="Times New Roman" w:cs="Times New Roman"/>
          <w:sz w:val="24"/>
          <w:szCs w:val="24"/>
          <w:u w:val="single"/>
        </w:rPr>
        <w:t>Marine Turtle</w:t>
      </w:r>
      <w:r>
        <w:rPr>
          <w:rFonts w:ascii="Times New Roman" w:hAnsi="Times New Roman" w:cs="Times New Roman"/>
          <w:sz w:val="24"/>
          <w:szCs w:val="24"/>
        </w:rPr>
        <w:t xml:space="preserve">: </w:t>
      </w:r>
      <w:r w:rsidR="005C1CCA" w:rsidRPr="0027517A">
        <w:rPr>
          <w:rFonts w:ascii="Times New Roman" w:hAnsi="Times New Roman" w:cs="Times New Roman"/>
          <w:sz w:val="24"/>
          <w:szCs w:val="24"/>
        </w:rPr>
        <w:t>The Vista Association follows turtle glass standards.</w:t>
      </w:r>
    </w:p>
    <w:p w14:paraId="6D2634CF" w14:textId="4ABEB156" w:rsidR="000E76F3" w:rsidRPr="0027517A" w:rsidRDefault="00395263" w:rsidP="00FB3A67">
      <w:pPr>
        <w:rPr>
          <w:rFonts w:ascii="Times New Roman" w:hAnsi="Times New Roman" w:cs="Times New Roman"/>
          <w:sz w:val="24"/>
          <w:szCs w:val="24"/>
        </w:rPr>
      </w:pPr>
      <w:r w:rsidRPr="00395263">
        <w:rPr>
          <w:rFonts w:ascii="Times New Roman" w:hAnsi="Times New Roman" w:cs="Times New Roman"/>
          <w:sz w:val="24"/>
          <w:szCs w:val="24"/>
        </w:rPr>
        <w:t>2:</w:t>
      </w:r>
      <w:r>
        <w:rPr>
          <w:rFonts w:ascii="Times New Roman" w:hAnsi="Times New Roman" w:cs="Times New Roman"/>
          <w:sz w:val="24"/>
          <w:szCs w:val="24"/>
          <w:u w:val="single"/>
        </w:rPr>
        <w:t xml:space="preserve"> </w:t>
      </w:r>
      <w:r w:rsidR="005C1CCA" w:rsidRPr="00395263">
        <w:rPr>
          <w:rFonts w:ascii="Times New Roman" w:hAnsi="Times New Roman" w:cs="Times New Roman"/>
          <w:sz w:val="24"/>
          <w:szCs w:val="24"/>
          <w:u w:val="single"/>
        </w:rPr>
        <w:t>Tinting</w:t>
      </w:r>
      <w:r w:rsidR="005C1CCA" w:rsidRPr="0027517A">
        <w:rPr>
          <w:rFonts w:ascii="Times New Roman" w:hAnsi="Times New Roman" w:cs="Times New Roman"/>
          <w:sz w:val="24"/>
          <w:szCs w:val="24"/>
        </w:rPr>
        <w:t xml:space="preserve">:  To meet turtle glass </w:t>
      </w:r>
      <w:r w:rsidR="0027517A" w:rsidRPr="0027517A">
        <w:rPr>
          <w:rFonts w:ascii="Times New Roman" w:hAnsi="Times New Roman" w:cs="Times New Roman"/>
          <w:sz w:val="24"/>
          <w:szCs w:val="24"/>
        </w:rPr>
        <w:t>standards</w:t>
      </w:r>
      <w:r w:rsidR="005C1CCA" w:rsidRPr="0027517A">
        <w:rPr>
          <w:rFonts w:ascii="Times New Roman" w:hAnsi="Times New Roman" w:cs="Times New Roman"/>
          <w:sz w:val="24"/>
          <w:szCs w:val="24"/>
        </w:rPr>
        <w:t xml:space="preserve"> glass tinting</w:t>
      </w:r>
      <w:r w:rsidR="00740080">
        <w:rPr>
          <w:rFonts w:ascii="Times New Roman" w:hAnsi="Times New Roman" w:cs="Times New Roman"/>
          <w:sz w:val="24"/>
          <w:szCs w:val="24"/>
        </w:rPr>
        <w:t xml:space="preserve"> is necessary</w:t>
      </w:r>
      <w:r w:rsidR="005C1CCA" w:rsidRPr="0027517A">
        <w:rPr>
          <w:rFonts w:ascii="Times New Roman" w:hAnsi="Times New Roman" w:cs="Times New Roman"/>
          <w:sz w:val="24"/>
          <w:szCs w:val="24"/>
        </w:rPr>
        <w:t>.  Preferred glass tinting is grey, green, bronze colors</w:t>
      </w:r>
      <w:r w:rsidR="000E76F3" w:rsidRPr="0027517A">
        <w:rPr>
          <w:rFonts w:ascii="Times New Roman" w:hAnsi="Times New Roman" w:cs="Times New Roman"/>
          <w:sz w:val="24"/>
          <w:szCs w:val="24"/>
        </w:rPr>
        <w:t xml:space="preserve">.  The goal is </w:t>
      </w:r>
      <w:r>
        <w:rPr>
          <w:rFonts w:ascii="Times New Roman" w:hAnsi="Times New Roman" w:cs="Times New Roman"/>
          <w:sz w:val="24"/>
          <w:szCs w:val="24"/>
        </w:rPr>
        <w:t xml:space="preserve">for </w:t>
      </w:r>
      <w:r w:rsidR="000E76F3" w:rsidRPr="0027517A">
        <w:rPr>
          <w:rFonts w:ascii="Times New Roman" w:hAnsi="Times New Roman" w:cs="Times New Roman"/>
          <w:sz w:val="24"/>
          <w:szCs w:val="24"/>
        </w:rPr>
        <w:t xml:space="preserve">a </w:t>
      </w:r>
      <w:r w:rsidRPr="0027517A">
        <w:rPr>
          <w:rFonts w:ascii="Times New Roman" w:hAnsi="Times New Roman" w:cs="Times New Roman"/>
          <w:sz w:val="24"/>
          <w:szCs w:val="24"/>
        </w:rPr>
        <w:t>harmonious</w:t>
      </w:r>
      <w:r w:rsidR="000E76F3" w:rsidRPr="0027517A">
        <w:rPr>
          <w:rFonts w:ascii="Times New Roman" w:hAnsi="Times New Roman" w:cs="Times New Roman"/>
          <w:sz w:val="24"/>
          <w:szCs w:val="24"/>
        </w:rPr>
        <w:t xml:space="preserve"> look </w:t>
      </w:r>
      <w:r w:rsidRPr="0027517A">
        <w:rPr>
          <w:rFonts w:ascii="Times New Roman" w:hAnsi="Times New Roman" w:cs="Times New Roman"/>
          <w:sz w:val="24"/>
          <w:szCs w:val="24"/>
        </w:rPr>
        <w:t>throughout</w:t>
      </w:r>
      <w:r w:rsidR="000E76F3" w:rsidRPr="0027517A">
        <w:rPr>
          <w:rFonts w:ascii="Times New Roman" w:hAnsi="Times New Roman" w:cs="Times New Roman"/>
          <w:sz w:val="24"/>
          <w:szCs w:val="24"/>
        </w:rPr>
        <w:t xml:space="preserve"> the Vistas.  </w:t>
      </w:r>
    </w:p>
    <w:p w14:paraId="5DC65806" w14:textId="018ED955" w:rsidR="005C1CCA" w:rsidRPr="0027517A" w:rsidRDefault="00272F24" w:rsidP="00FB3A67">
      <w:pPr>
        <w:rPr>
          <w:rFonts w:ascii="Times New Roman" w:hAnsi="Times New Roman" w:cs="Times New Roman"/>
          <w:sz w:val="24"/>
          <w:szCs w:val="24"/>
        </w:rPr>
      </w:pPr>
      <w:r>
        <w:rPr>
          <w:rFonts w:ascii="Times New Roman" w:hAnsi="Times New Roman" w:cs="Times New Roman"/>
          <w:sz w:val="24"/>
          <w:szCs w:val="24"/>
        </w:rPr>
        <w:t xml:space="preserve">3: </w:t>
      </w:r>
      <w:r w:rsidR="000E76F3" w:rsidRPr="0027517A">
        <w:rPr>
          <w:rFonts w:ascii="Times New Roman" w:hAnsi="Times New Roman" w:cs="Times New Roman"/>
          <w:sz w:val="24"/>
          <w:szCs w:val="24"/>
        </w:rPr>
        <w:t xml:space="preserve">Note:  Original Kinco SGD (sliding glass </w:t>
      </w:r>
      <w:r w:rsidR="00740080">
        <w:rPr>
          <w:rFonts w:ascii="Times New Roman" w:hAnsi="Times New Roman" w:cs="Times New Roman"/>
          <w:sz w:val="24"/>
          <w:szCs w:val="24"/>
        </w:rPr>
        <w:t>d</w:t>
      </w:r>
      <w:r w:rsidR="000E76F3" w:rsidRPr="0027517A">
        <w:rPr>
          <w:rFonts w:ascii="Times New Roman" w:hAnsi="Times New Roman" w:cs="Times New Roman"/>
          <w:sz w:val="24"/>
          <w:szCs w:val="24"/>
        </w:rPr>
        <w:t xml:space="preserve">oors) </w:t>
      </w:r>
      <w:r w:rsidR="00740080">
        <w:rPr>
          <w:rFonts w:ascii="Times New Roman" w:hAnsi="Times New Roman" w:cs="Times New Roman"/>
          <w:sz w:val="24"/>
          <w:szCs w:val="24"/>
        </w:rPr>
        <w:t xml:space="preserve">installed in Vistas </w:t>
      </w:r>
      <w:r w:rsidR="000E76F3" w:rsidRPr="0027517A">
        <w:rPr>
          <w:rFonts w:ascii="Times New Roman" w:hAnsi="Times New Roman" w:cs="Times New Roman"/>
          <w:sz w:val="24"/>
          <w:szCs w:val="24"/>
        </w:rPr>
        <w:t xml:space="preserve">have bronze </w:t>
      </w:r>
      <w:r w:rsidR="00740080" w:rsidRPr="0027517A">
        <w:rPr>
          <w:rFonts w:ascii="Times New Roman" w:hAnsi="Times New Roman" w:cs="Times New Roman"/>
          <w:sz w:val="24"/>
          <w:szCs w:val="24"/>
        </w:rPr>
        <w:t>glass</w:t>
      </w:r>
      <w:r w:rsidR="000E76F3" w:rsidRPr="0027517A">
        <w:rPr>
          <w:rFonts w:ascii="Times New Roman" w:hAnsi="Times New Roman" w:cs="Times New Roman"/>
          <w:sz w:val="24"/>
          <w:szCs w:val="24"/>
        </w:rPr>
        <w:t xml:space="preserve"> tinting installed before Fl statute 161.163 adoption in 1993</w:t>
      </w:r>
      <w:r w:rsidR="00740080">
        <w:rPr>
          <w:rFonts w:ascii="Times New Roman" w:hAnsi="Times New Roman" w:cs="Times New Roman"/>
          <w:sz w:val="24"/>
          <w:szCs w:val="24"/>
        </w:rPr>
        <w:t xml:space="preserve"> for turtle glass standards</w:t>
      </w:r>
      <w:r w:rsidR="000E76F3" w:rsidRPr="0027517A">
        <w:rPr>
          <w:rFonts w:ascii="Times New Roman" w:hAnsi="Times New Roman" w:cs="Times New Roman"/>
          <w:sz w:val="24"/>
          <w:szCs w:val="24"/>
        </w:rPr>
        <w:t>.</w:t>
      </w:r>
      <w:r>
        <w:rPr>
          <w:rFonts w:ascii="Times New Roman" w:hAnsi="Times New Roman" w:cs="Times New Roman"/>
          <w:sz w:val="24"/>
          <w:szCs w:val="24"/>
        </w:rPr>
        <w:t xml:space="preserve"> Grey/Green are typical turtle glass tinting used today.</w:t>
      </w:r>
    </w:p>
    <w:p w14:paraId="3AE7753A" w14:textId="69AE34E6" w:rsidR="000E76F3" w:rsidRPr="0027517A" w:rsidRDefault="00272F24" w:rsidP="00FB3A67">
      <w:pPr>
        <w:rPr>
          <w:rFonts w:ascii="Times New Roman" w:hAnsi="Times New Roman" w:cs="Times New Roman"/>
          <w:sz w:val="24"/>
          <w:szCs w:val="24"/>
        </w:rPr>
      </w:pPr>
      <w:r>
        <w:rPr>
          <w:rFonts w:ascii="Times New Roman" w:hAnsi="Times New Roman" w:cs="Times New Roman"/>
          <w:sz w:val="24"/>
          <w:szCs w:val="24"/>
        </w:rPr>
        <w:t xml:space="preserve">4: </w:t>
      </w:r>
      <w:r w:rsidR="00395263">
        <w:rPr>
          <w:rFonts w:ascii="Times New Roman" w:hAnsi="Times New Roman" w:cs="Times New Roman"/>
          <w:sz w:val="24"/>
          <w:szCs w:val="24"/>
        </w:rPr>
        <w:t xml:space="preserve"> </w:t>
      </w:r>
      <w:r w:rsidR="000E76F3" w:rsidRPr="00395263">
        <w:rPr>
          <w:rFonts w:ascii="Times New Roman" w:hAnsi="Times New Roman" w:cs="Times New Roman"/>
          <w:sz w:val="24"/>
          <w:szCs w:val="24"/>
          <w:u w:val="single"/>
        </w:rPr>
        <w:t>Reflective Glass</w:t>
      </w:r>
      <w:r w:rsidR="000E76F3" w:rsidRPr="0027517A">
        <w:rPr>
          <w:rFonts w:ascii="Times New Roman" w:hAnsi="Times New Roman" w:cs="Times New Roman"/>
          <w:sz w:val="24"/>
          <w:szCs w:val="24"/>
        </w:rPr>
        <w:t>:   If highly reflective glass is requested permission of the association must be granted in advance.</w:t>
      </w:r>
    </w:p>
    <w:p w14:paraId="130677DA" w14:textId="17604CEB" w:rsidR="000E76F3" w:rsidRDefault="00272F24" w:rsidP="00FB3A67">
      <w:pPr>
        <w:rPr>
          <w:rFonts w:ascii="Times New Roman" w:hAnsi="Times New Roman" w:cs="Times New Roman"/>
          <w:sz w:val="24"/>
          <w:szCs w:val="24"/>
        </w:rPr>
      </w:pPr>
      <w:r>
        <w:rPr>
          <w:rFonts w:ascii="Times New Roman" w:hAnsi="Times New Roman" w:cs="Times New Roman"/>
          <w:sz w:val="24"/>
          <w:szCs w:val="24"/>
        </w:rPr>
        <w:t>5</w:t>
      </w:r>
      <w:r w:rsidR="00395263">
        <w:rPr>
          <w:rFonts w:ascii="Times New Roman" w:hAnsi="Times New Roman" w:cs="Times New Roman"/>
          <w:sz w:val="24"/>
          <w:szCs w:val="24"/>
        </w:rPr>
        <w:t xml:space="preserve">: </w:t>
      </w:r>
      <w:r w:rsidR="000E76F3" w:rsidRPr="00395263">
        <w:rPr>
          <w:rFonts w:ascii="Times New Roman" w:hAnsi="Times New Roman" w:cs="Times New Roman"/>
          <w:sz w:val="24"/>
          <w:szCs w:val="24"/>
          <w:u w:val="single"/>
        </w:rPr>
        <w:t>HVHZ</w:t>
      </w:r>
      <w:r w:rsidR="000E76F3" w:rsidRPr="0027517A">
        <w:rPr>
          <w:rFonts w:ascii="Times New Roman" w:hAnsi="Times New Roman" w:cs="Times New Roman"/>
          <w:sz w:val="24"/>
          <w:szCs w:val="24"/>
        </w:rPr>
        <w:t>:  Hurricane impact windows and doors are required.</w:t>
      </w:r>
      <w:r w:rsidR="000E76F3">
        <w:rPr>
          <w:rFonts w:ascii="Times New Roman" w:hAnsi="Times New Roman" w:cs="Times New Roman"/>
          <w:sz w:val="24"/>
          <w:szCs w:val="24"/>
        </w:rPr>
        <w:t xml:space="preserve">  </w:t>
      </w:r>
    </w:p>
    <w:p w14:paraId="139F300B" w14:textId="72A804EB" w:rsidR="008B0A88" w:rsidRDefault="008B0A88" w:rsidP="00FB3A67">
      <w:pPr>
        <w:rPr>
          <w:rFonts w:ascii="Times New Roman" w:hAnsi="Times New Roman" w:cs="Times New Roman"/>
          <w:sz w:val="24"/>
          <w:szCs w:val="24"/>
        </w:rPr>
      </w:pPr>
    </w:p>
    <w:p w14:paraId="4F0EF798" w14:textId="4220D5A6" w:rsidR="008B0A88" w:rsidRDefault="00395263" w:rsidP="00FB3A67">
      <w:pPr>
        <w:rPr>
          <w:rFonts w:ascii="Times New Roman" w:hAnsi="Times New Roman" w:cs="Times New Roman"/>
          <w:sz w:val="24"/>
          <w:szCs w:val="24"/>
        </w:rPr>
      </w:pPr>
      <w:r w:rsidRPr="00740080">
        <w:rPr>
          <w:rFonts w:ascii="Times New Roman" w:hAnsi="Times New Roman" w:cs="Times New Roman"/>
          <w:sz w:val="24"/>
          <w:szCs w:val="24"/>
          <w:u w:val="single"/>
        </w:rPr>
        <w:t>VILLAGES</w:t>
      </w:r>
      <w:r w:rsidR="008B0A88" w:rsidRPr="00740080">
        <w:rPr>
          <w:rFonts w:ascii="Times New Roman" w:hAnsi="Times New Roman" w:cs="Times New Roman"/>
          <w:sz w:val="24"/>
          <w:szCs w:val="24"/>
          <w:u w:val="single"/>
        </w:rPr>
        <w:t xml:space="preserve"> Associations </w:t>
      </w:r>
      <w:r w:rsidR="00740080">
        <w:rPr>
          <w:rFonts w:ascii="Times New Roman" w:hAnsi="Times New Roman" w:cs="Times New Roman"/>
          <w:sz w:val="24"/>
          <w:szCs w:val="24"/>
          <w:u w:val="single"/>
        </w:rPr>
        <w:t xml:space="preserve">Additional </w:t>
      </w:r>
      <w:r w:rsidR="008B0A88" w:rsidRPr="00740080">
        <w:rPr>
          <w:rFonts w:ascii="Times New Roman" w:hAnsi="Times New Roman" w:cs="Times New Roman"/>
          <w:sz w:val="24"/>
          <w:szCs w:val="24"/>
          <w:u w:val="single"/>
        </w:rPr>
        <w:t>Requirements</w:t>
      </w:r>
      <w:r w:rsidR="008B0A88" w:rsidRPr="000732D2">
        <w:rPr>
          <w:rFonts w:ascii="Times New Roman" w:hAnsi="Times New Roman" w:cs="Times New Roman"/>
          <w:sz w:val="24"/>
          <w:szCs w:val="24"/>
        </w:rPr>
        <w:t>:</w:t>
      </w:r>
      <w:r w:rsidR="008B0A88">
        <w:rPr>
          <w:rFonts w:ascii="Times New Roman" w:hAnsi="Times New Roman" w:cs="Times New Roman"/>
          <w:sz w:val="24"/>
          <w:szCs w:val="24"/>
        </w:rPr>
        <w:t xml:space="preserve">  </w:t>
      </w:r>
    </w:p>
    <w:p w14:paraId="7A687C8A" w14:textId="7984CB6D" w:rsidR="005C1CCA" w:rsidRPr="000732D2" w:rsidRDefault="000732D2" w:rsidP="005C1CCA">
      <w:pPr>
        <w:rPr>
          <w:rFonts w:ascii="Times New Roman" w:hAnsi="Times New Roman" w:cs="Times New Roman"/>
          <w:sz w:val="24"/>
          <w:szCs w:val="24"/>
        </w:rPr>
      </w:pPr>
      <w:r>
        <w:rPr>
          <w:rFonts w:ascii="Times New Roman" w:hAnsi="Times New Roman" w:cs="Times New Roman"/>
          <w:sz w:val="24"/>
          <w:szCs w:val="24"/>
        </w:rPr>
        <w:t xml:space="preserve">1: </w:t>
      </w:r>
      <w:r w:rsidR="00395263" w:rsidRPr="000732D2">
        <w:rPr>
          <w:rFonts w:ascii="Times New Roman" w:hAnsi="Times New Roman" w:cs="Times New Roman"/>
          <w:sz w:val="24"/>
          <w:szCs w:val="24"/>
        </w:rPr>
        <w:t>The Villages Associations do not require</w:t>
      </w:r>
      <w:r w:rsidR="005C1CCA" w:rsidRPr="000732D2">
        <w:rPr>
          <w:rFonts w:ascii="Times New Roman" w:hAnsi="Times New Roman" w:cs="Times New Roman"/>
          <w:sz w:val="24"/>
          <w:szCs w:val="24"/>
        </w:rPr>
        <w:t xml:space="preserve"> condos </w:t>
      </w:r>
      <w:r w:rsidR="00395263" w:rsidRPr="000732D2">
        <w:rPr>
          <w:rFonts w:ascii="Times New Roman" w:hAnsi="Times New Roman" w:cs="Times New Roman"/>
          <w:sz w:val="24"/>
          <w:szCs w:val="24"/>
        </w:rPr>
        <w:t xml:space="preserve">to meet turtle glass standards.  </w:t>
      </w:r>
    </w:p>
    <w:p w14:paraId="157EC162" w14:textId="37012925" w:rsidR="005C1CCA" w:rsidRDefault="000732D2" w:rsidP="005C1CCA">
      <w:pPr>
        <w:rPr>
          <w:rFonts w:ascii="Times New Roman" w:hAnsi="Times New Roman" w:cs="Times New Roman"/>
          <w:sz w:val="24"/>
          <w:szCs w:val="24"/>
        </w:rPr>
      </w:pPr>
      <w:r w:rsidRPr="000732D2">
        <w:rPr>
          <w:rFonts w:ascii="Times New Roman" w:hAnsi="Times New Roman" w:cs="Times New Roman"/>
          <w:sz w:val="24"/>
          <w:szCs w:val="24"/>
        </w:rPr>
        <w:t xml:space="preserve">2: </w:t>
      </w:r>
      <w:r w:rsidR="005C1CCA" w:rsidRPr="000732D2">
        <w:rPr>
          <w:rFonts w:ascii="Times New Roman" w:hAnsi="Times New Roman" w:cs="Times New Roman"/>
          <w:sz w:val="24"/>
          <w:szCs w:val="24"/>
          <w:u w:val="single"/>
        </w:rPr>
        <w:t>Tinting</w:t>
      </w:r>
      <w:r w:rsidR="005C1CCA" w:rsidRPr="000732D2">
        <w:rPr>
          <w:rFonts w:ascii="Times New Roman" w:hAnsi="Times New Roman" w:cs="Times New Roman"/>
          <w:sz w:val="24"/>
          <w:szCs w:val="24"/>
        </w:rPr>
        <w:t xml:space="preserve">:  Preferred glass tinting colors are grey, green, brown </w:t>
      </w:r>
    </w:p>
    <w:p w14:paraId="6A0F4665" w14:textId="3285C82A" w:rsidR="000732D2" w:rsidRDefault="000732D2" w:rsidP="000732D2">
      <w:pPr>
        <w:rPr>
          <w:rFonts w:ascii="Times New Roman" w:hAnsi="Times New Roman" w:cs="Times New Roman"/>
          <w:sz w:val="24"/>
          <w:szCs w:val="24"/>
        </w:rPr>
      </w:pPr>
      <w:r>
        <w:rPr>
          <w:rFonts w:ascii="Times New Roman" w:hAnsi="Times New Roman" w:cs="Times New Roman"/>
          <w:sz w:val="24"/>
          <w:szCs w:val="24"/>
        </w:rPr>
        <w:t xml:space="preserve">3: </w:t>
      </w:r>
      <w:r w:rsidRPr="00395263">
        <w:rPr>
          <w:rFonts w:ascii="Times New Roman" w:hAnsi="Times New Roman" w:cs="Times New Roman"/>
          <w:sz w:val="24"/>
          <w:szCs w:val="24"/>
          <w:u w:val="single"/>
        </w:rPr>
        <w:t>HVHZ</w:t>
      </w:r>
      <w:r w:rsidRPr="0027517A">
        <w:rPr>
          <w:rFonts w:ascii="Times New Roman" w:hAnsi="Times New Roman" w:cs="Times New Roman"/>
          <w:sz w:val="24"/>
          <w:szCs w:val="24"/>
        </w:rPr>
        <w:t>:  Hurricane impact windows and doors are required.</w:t>
      </w:r>
      <w:r>
        <w:rPr>
          <w:rFonts w:ascii="Times New Roman" w:hAnsi="Times New Roman" w:cs="Times New Roman"/>
          <w:sz w:val="24"/>
          <w:szCs w:val="24"/>
        </w:rPr>
        <w:t xml:space="preserve">  (No shutters or plywood)</w:t>
      </w:r>
    </w:p>
    <w:p w14:paraId="4D5472CA" w14:textId="6DFAC698" w:rsidR="00740080" w:rsidRDefault="00740080">
      <w:pPr>
        <w:rPr>
          <w:rFonts w:ascii="Times New Roman" w:hAnsi="Times New Roman" w:cs="Times New Roman"/>
          <w:sz w:val="24"/>
          <w:szCs w:val="24"/>
        </w:rPr>
      </w:pPr>
    </w:p>
    <w:p w14:paraId="4BE90999" w14:textId="1C9E89C3" w:rsidR="00277794" w:rsidRDefault="00277794">
      <w:pPr>
        <w:rPr>
          <w:rFonts w:ascii="Times New Roman" w:hAnsi="Times New Roman" w:cs="Times New Roman"/>
          <w:sz w:val="24"/>
          <w:szCs w:val="24"/>
        </w:rPr>
      </w:pPr>
    </w:p>
    <w:p w14:paraId="248B0E2A" w14:textId="20AD4625" w:rsidR="00277794" w:rsidRDefault="001F4E6F" w:rsidP="001F4E6F">
      <w:pPr>
        <w:jc w:val="center"/>
        <w:rPr>
          <w:rFonts w:ascii="Times New Roman" w:hAnsi="Times New Roman" w:cs="Times New Roman"/>
          <w:sz w:val="24"/>
          <w:szCs w:val="24"/>
        </w:rPr>
      </w:pPr>
      <w:r>
        <w:rPr>
          <w:rFonts w:ascii="Times New Roman" w:hAnsi="Times New Roman" w:cs="Times New Roman"/>
          <w:sz w:val="24"/>
          <w:szCs w:val="24"/>
        </w:rPr>
        <w:t>CONTINUED NEXT PAGE</w:t>
      </w:r>
      <w:r w:rsidR="002021FD">
        <w:rPr>
          <w:rFonts w:ascii="Times New Roman" w:hAnsi="Times New Roman" w:cs="Times New Roman"/>
          <w:sz w:val="24"/>
          <w:szCs w:val="24"/>
        </w:rPr>
        <w:t xml:space="preserve">   </w:t>
      </w:r>
      <w:r>
        <w:rPr>
          <w:rFonts w:ascii="Times New Roman" w:hAnsi="Times New Roman" w:cs="Times New Roman"/>
          <w:sz w:val="24"/>
          <w:szCs w:val="24"/>
        </w:rPr>
        <w:t xml:space="preserve">  WINDOWS &amp; DOORS</w:t>
      </w:r>
    </w:p>
    <w:p w14:paraId="138B90D4" w14:textId="067EF6F3" w:rsidR="00277794" w:rsidRDefault="00277794">
      <w:pPr>
        <w:rPr>
          <w:rFonts w:ascii="Times New Roman" w:hAnsi="Times New Roman" w:cs="Times New Roman"/>
          <w:sz w:val="24"/>
          <w:szCs w:val="24"/>
        </w:rPr>
      </w:pPr>
    </w:p>
    <w:p w14:paraId="0B8B8781" w14:textId="77591C39" w:rsidR="00277794" w:rsidRDefault="00277794">
      <w:pPr>
        <w:rPr>
          <w:rFonts w:ascii="Times New Roman" w:hAnsi="Times New Roman" w:cs="Times New Roman"/>
          <w:sz w:val="24"/>
          <w:szCs w:val="24"/>
        </w:rPr>
      </w:pPr>
    </w:p>
    <w:p w14:paraId="01A3AA9B" w14:textId="216E3583" w:rsidR="00277794" w:rsidRDefault="00277794">
      <w:pPr>
        <w:rPr>
          <w:rFonts w:ascii="Times New Roman" w:hAnsi="Times New Roman" w:cs="Times New Roman"/>
          <w:sz w:val="24"/>
          <w:szCs w:val="24"/>
        </w:rPr>
      </w:pPr>
      <w:r>
        <w:rPr>
          <w:rFonts w:ascii="Times New Roman" w:hAnsi="Times New Roman" w:cs="Times New Roman"/>
          <w:sz w:val="24"/>
          <w:szCs w:val="24"/>
        </w:rPr>
        <w:br w:type="page"/>
      </w:r>
    </w:p>
    <w:p w14:paraId="23B8DF5B" w14:textId="32C45EDE" w:rsidR="00FB3A67" w:rsidRPr="00FE034E" w:rsidRDefault="00FB3A67" w:rsidP="00FB3A67">
      <w:pPr>
        <w:rPr>
          <w:rFonts w:ascii="Times New Roman" w:hAnsi="Times New Roman" w:cs="Times New Roman"/>
          <w:sz w:val="28"/>
          <w:szCs w:val="28"/>
        </w:rPr>
      </w:pPr>
      <w:r>
        <w:rPr>
          <w:rFonts w:ascii="Times New Roman" w:hAnsi="Times New Roman" w:cs="Times New Roman"/>
          <w:sz w:val="28"/>
          <w:szCs w:val="28"/>
        </w:rPr>
        <w:lastRenderedPageBreak/>
        <w:t>R</w:t>
      </w:r>
      <w:r w:rsidRPr="00FE034E">
        <w:rPr>
          <w:rFonts w:ascii="Times New Roman" w:hAnsi="Times New Roman" w:cs="Times New Roman"/>
          <w:sz w:val="28"/>
          <w:szCs w:val="28"/>
        </w:rPr>
        <w:t xml:space="preserve">eplacement Sliding Patio </w:t>
      </w:r>
      <w:r w:rsidRPr="00CE5458">
        <w:rPr>
          <w:rFonts w:ascii="Times New Roman" w:hAnsi="Times New Roman" w:cs="Times New Roman"/>
          <w:sz w:val="28"/>
          <w:szCs w:val="28"/>
        </w:rPr>
        <w:t xml:space="preserve">Doors   -   Reveal definition </w:t>
      </w:r>
    </w:p>
    <w:p w14:paraId="065D787C" w14:textId="166A196E" w:rsidR="00FB3A67" w:rsidRDefault="00277794" w:rsidP="00FB3A67">
      <w:pPr>
        <w:rPr>
          <w:rFonts w:ascii="Times New Roman" w:hAnsi="Times New Roman" w:cs="Times New Roman"/>
          <w:sz w:val="24"/>
          <w:szCs w:val="24"/>
        </w:rPr>
      </w:pPr>
      <w:r>
        <w:rPr>
          <w:noProof/>
        </w:rPr>
        <w:drawing>
          <wp:anchor distT="0" distB="0" distL="114300" distR="114300" simplePos="0" relativeHeight="251750400" behindDoc="1" locked="0" layoutInCell="1" allowOverlap="1" wp14:anchorId="206E425C" wp14:editId="62AD1DBB">
            <wp:simplePos x="0" y="0"/>
            <wp:positionH relativeFrom="column">
              <wp:posOffset>3905250</wp:posOffset>
            </wp:positionH>
            <wp:positionV relativeFrom="paragraph">
              <wp:posOffset>93345</wp:posOffset>
            </wp:positionV>
            <wp:extent cx="2330450" cy="2781300"/>
            <wp:effectExtent l="0" t="0" r="0" b="0"/>
            <wp:wrapSquare wrapText="bothSides"/>
            <wp:docPr id="23" name="Picture 23" descr="Image result for exterior window reveal 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xterior window reveal pics"/>
                    <pic:cNvPicPr>
                      <a:picLocks noChangeAspect="1" noChangeArrowheads="1"/>
                    </pic:cNvPicPr>
                  </pic:nvPicPr>
                  <pic:blipFill rotWithShape="1">
                    <a:blip r:embed="rId11">
                      <a:extLst>
                        <a:ext uri="{28A0092B-C50C-407E-A947-70E740481C1C}">
                          <a14:useLocalDpi xmlns:a14="http://schemas.microsoft.com/office/drawing/2010/main" val="0"/>
                        </a:ext>
                      </a:extLst>
                    </a:blip>
                    <a:srcRect r="10618"/>
                    <a:stretch/>
                  </pic:blipFill>
                  <pic:spPr bwMode="auto">
                    <a:xfrm>
                      <a:off x="0" y="0"/>
                      <a:ext cx="2330450" cy="2781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E3D908" w14:textId="4F5046C5" w:rsidR="00FB3A67" w:rsidRDefault="00FB3A67" w:rsidP="00FB3A67">
      <w:pPr>
        <w:rPr>
          <w:rFonts w:ascii="Times New Roman" w:hAnsi="Times New Roman" w:cs="Times New Roman"/>
          <w:sz w:val="24"/>
          <w:szCs w:val="24"/>
        </w:rPr>
      </w:pPr>
      <w:r>
        <w:rPr>
          <w:rFonts w:ascii="Times New Roman" w:hAnsi="Times New Roman" w:cs="Times New Roman"/>
          <w:sz w:val="24"/>
          <w:szCs w:val="24"/>
        </w:rPr>
        <w:t xml:space="preserve">Definitions of a “reveal” can vary slightly for carpentry, windows, etc.  The Ocean Gallery definition of a reveal for the purposes of installing an approved replacement sliding patio door is: </w:t>
      </w:r>
    </w:p>
    <w:p w14:paraId="2209D349" w14:textId="7939F450" w:rsidR="00FB3A67" w:rsidRDefault="00FB3A67" w:rsidP="00FB3A67">
      <w:pPr>
        <w:rPr>
          <w:rFonts w:ascii="Times New Roman" w:hAnsi="Times New Roman" w:cs="Times New Roman"/>
          <w:sz w:val="24"/>
          <w:szCs w:val="24"/>
        </w:rPr>
      </w:pPr>
    </w:p>
    <w:p w14:paraId="6DFB6704" w14:textId="1E813CC4" w:rsidR="00FB3A67" w:rsidRPr="00A81B79" w:rsidRDefault="005075BD" w:rsidP="00FB3A67">
      <w:pPr>
        <w:rPr>
          <w:rFonts w:ascii="Times New Roman" w:hAnsi="Times New Roman" w:cs="Times New Roman"/>
          <w:b/>
          <w:bCs/>
          <w:i/>
          <w:iCs/>
          <w:sz w:val="24"/>
          <w:szCs w:val="24"/>
        </w:rPr>
      </w:pPr>
      <w:r>
        <w:rPr>
          <w:noProof/>
        </w:rPr>
        <mc:AlternateContent>
          <mc:Choice Requires="wps">
            <w:drawing>
              <wp:anchor distT="0" distB="0" distL="114300" distR="114300" simplePos="0" relativeHeight="251751424" behindDoc="0" locked="0" layoutInCell="1" allowOverlap="1" wp14:anchorId="010B9E7E" wp14:editId="1C7B2D24">
                <wp:simplePos x="0" y="0"/>
                <wp:positionH relativeFrom="column">
                  <wp:posOffset>4886325</wp:posOffset>
                </wp:positionH>
                <wp:positionV relativeFrom="paragraph">
                  <wp:posOffset>456565</wp:posOffset>
                </wp:positionV>
                <wp:extent cx="514350" cy="45085"/>
                <wp:effectExtent l="0" t="95250" r="0" b="88265"/>
                <wp:wrapSquare wrapText="bothSides"/>
                <wp:docPr id="16" name="Straight Arrow Connector 16"/>
                <wp:cNvGraphicFramePr/>
                <a:graphic xmlns:a="http://schemas.openxmlformats.org/drawingml/2006/main">
                  <a:graphicData uri="http://schemas.microsoft.com/office/word/2010/wordprocessingShape">
                    <wps:wsp>
                      <wps:cNvCnPr/>
                      <wps:spPr>
                        <a:xfrm>
                          <a:off x="0" y="0"/>
                          <a:ext cx="514350" cy="45085"/>
                        </a:xfrm>
                        <a:prstGeom prst="straightConnector1">
                          <a:avLst/>
                        </a:prstGeom>
                        <a:ln w="34925">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37581B2">
              <v:shapetype id="_x0000_t32" coordsize="21600,21600" o:oned="t" filled="f" o:spt="32" path="m,l21600,21600e" w14:anchorId="504C0C80">
                <v:path fillok="f" arrowok="t" o:connecttype="none"/>
                <o:lock v:ext="edit" shapetype="t"/>
              </v:shapetype>
              <v:shape id="Straight Arrow Connector 16" style="position:absolute;margin-left:384.75pt;margin-top:35.95pt;width:40.5pt;height:3.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7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">
                <v:stroke joinstyle="miter" startarrow="block" endarrow="block"/>
                <w10:wrap type="square"/>
              </v:shape>
            </w:pict>
          </mc:Fallback>
        </mc:AlternateContent>
      </w:r>
      <w:r w:rsidR="00FB3A67" w:rsidRPr="00A81B79">
        <w:rPr>
          <w:rFonts w:ascii="Times New Roman" w:hAnsi="Times New Roman" w:cs="Times New Roman"/>
          <w:b/>
          <w:bCs/>
          <w:i/>
          <w:iCs/>
          <w:sz w:val="24"/>
          <w:szCs w:val="24"/>
        </w:rPr>
        <w:t xml:space="preserve">The reveal is </w:t>
      </w:r>
      <w:r w:rsidR="00FB3A67">
        <w:rPr>
          <w:rFonts w:ascii="Times New Roman" w:hAnsi="Times New Roman" w:cs="Times New Roman"/>
          <w:b/>
          <w:bCs/>
          <w:i/>
          <w:iCs/>
          <w:sz w:val="24"/>
          <w:szCs w:val="24"/>
        </w:rPr>
        <w:t>a</w:t>
      </w:r>
      <w:r w:rsidR="00FB3A67" w:rsidRPr="00A81B79">
        <w:rPr>
          <w:rFonts w:ascii="Times New Roman" w:hAnsi="Times New Roman" w:cs="Times New Roman"/>
          <w:b/>
          <w:bCs/>
          <w:i/>
          <w:iCs/>
          <w:sz w:val="24"/>
          <w:szCs w:val="24"/>
        </w:rPr>
        <w:t xml:space="preserve"> horizontal measurement</w:t>
      </w:r>
      <w:r w:rsidR="00FB3A67">
        <w:rPr>
          <w:rFonts w:ascii="Times New Roman" w:hAnsi="Times New Roman" w:cs="Times New Roman"/>
          <w:b/>
          <w:bCs/>
          <w:i/>
          <w:iCs/>
          <w:sz w:val="24"/>
          <w:szCs w:val="24"/>
        </w:rPr>
        <w:t>.  The measurement</w:t>
      </w:r>
      <w:r w:rsidR="00FB3A67" w:rsidRPr="00A81B79">
        <w:rPr>
          <w:rFonts w:ascii="Times New Roman" w:hAnsi="Times New Roman" w:cs="Times New Roman"/>
          <w:b/>
          <w:bCs/>
          <w:i/>
          <w:iCs/>
          <w:sz w:val="24"/>
          <w:szCs w:val="24"/>
        </w:rPr>
        <w:t xml:space="preserve"> </w:t>
      </w:r>
      <w:r w:rsidR="00FB3A67">
        <w:rPr>
          <w:rFonts w:ascii="Times New Roman" w:hAnsi="Times New Roman" w:cs="Times New Roman"/>
          <w:b/>
          <w:bCs/>
          <w:i/>
          <w:iCs/>
          <w:sz w:val="24"/>
          <w:szCs w:val="24"/>
        </w:rPr>
        <w:t>starts at</w:t>
      </w:r>
      <w:r w:rsidR="00FB3A67" w:rsidRPr="00A81B79">
        <w:rPr>
          <w:rFonts w:ascii="Times New Roman" w:hAnsi="Times New Roman" w:cs="Times New Roman"/>
          <w:b/>
          <w:bCs/>
          <w:i/>
          <w:iCs/>
          <w:sz w:val="24"/>
          <w:szCs w:val="24"/>
        </w:rPr>
        <w:t xml:space="preserve"> the exterior wall</w:t>
      </w:r>
      <w:r w:rsidR="00FB3A67">
        <w:rPr>
          <w:rFonts w:ascii="Times New Roman" w:hAnsi="Times New Roman" w:cs="Times New Roman"/>
          <w:b/>
          <w:bCs/>
          <w:i/>
          <w:iCs/>
          <w:sz w:val="24"/>
          <w:szCs w:val="24"/>
        </w:rPr>
        <w:t>.</w:t>
      </w:r>
      <w:r w:rsidR="00FB3A67" w:rsidRPr="00A81B79">
        <w:rPr>
          <w:rFonts w:ascii="Times New Roman" w:hAnsi="Times New Roman" w:cs="Times New Roman"/>
          <w:b/>
          <w:bCs/>
          <w:i/>
          <w:iCs/>
          <w:sz w:val="24"/>
          <w:szCs w:val="24"/>
        </w:rPr>
        <w:t xml:space="preserve"> </w:t>
      </w:r>
      <w:r w:rsidR="00FB3A67">
        <w:rPr>
          <w:rFonts w:ascii="Times New Roman" w:hAnsi="Times New Roman" w:cs="Times New Roman"/>
          <w:b/>
          <w:bCs/>
          <w:i/>
          <w:iCs/>
          <w:sz w:val="24"/>
          <w:szCs w:val="24"/>
        </w:rPr>
        <w:t xml:space="preserve"> It begins with the visible channel (jamb) holding the window in place, continuing </w:t>
      </w:r>
      <w:r w:rsidR="00FB3A67" w:rsidRPr="00A81B79">
        <w:rPr>
          <w:rFonts w:ascii="Times New Roman" w:hAnsi="Times New Roman" w:cs="Times New Roman"/>
          <w:b/>
          <w:bCs/>
          <w:i/>
          <w:iCs/>
          <w:sz w:val="24"/>
          <w:szCs w:val="24"/>
        </w:rPr>
        <w:t xml:space="preserve">across the </w:t>
      </w:r>
      <w:r w:rsidR="00FB3A67">
        <w:rPr>
          <w:rFonts w:ascii="Times New Roman" w:hAnsi="Times New Roman" w:cs="Times New Roman"/>
          <w:b/>
          <w:bCs/>
          <w:i/>
          <w:iCs/>
          <w:sz w:val="24"/>
          <w:szCs w:val="24"/>
        </w:rPr>
        <w:t xml:space="preserve">visible </w:t>
      </w:r>
      <w:r w:rsidR="00FB3A67" w:rsidRPr="00A81B79">
        <w:rPr>
          <w:rFonts w:ascii="Times New Roman" w:hAnsi="Times New Roman" w:cs="Times New Roman"/>
          <w:b/>
          <w:bCs/>
          <w:i/>
          <w:iCs/>
          <w:sz w:val="24"/>
          <w:szCs w:val="24"/>
        </w:rPr>
        <w:t>door</w:t>
      </w:r>
      <w:r w:rsidR="00FB3A67">
        <w:rPr>
          <w:rFonts w:ascii="Times New Roman" w:hAnsi="Times New Roman" w:cs="Times New Roman"/>
          <w:b/>
          <w:bCs/>
          <w:i/>
          <w:iCs/>
          <w:sz w:val="24"/>
          <w:szCs w:val="24"/>
        </w:rPr>
        <w:t>/</w:t>
      </w:r>
      <w:r w:rsidR="00FB3A67" w:rsidRPr="00A81B79">
        <w:rPr>
          <w:rFonts w:ascii="Times New Roman" w:hAnsi="Times New Roman" w:cs="Times New Roman"/>
          <w:b/>
          <w:bCs/>
          <w:i/>
          <w:iCs/>
          <w:sz w:val="24"/>
          <w:szCs w:val="24"/>
        </w:rPr>
        <w:t xml:space="preserve">window frame </w:t>
      </w:r>
      <w:r w:rsidR="00FB3A67">
        <w:rPr>
          <w:rFonts w:ascii="Times New Roman" w:hAnsi="Times New Roman" w:cs="Times New Roman"/>
          <w:b/>
          <w:bCs/>
          <w:i/>
          <w:iCs/>
          <w:sz w:val="24"/>
          <w:szCs w:val="24"/>
        </w:rPr>
        <w:t xml:space="preserve">ending at </w:t>
      </w:r>
      <w:r w:rsidR="00FB3A67" w:rsidRPr="00A81B79">
        <w:rPr>
          <w:rFonts w:ascii="Times New Roman" w:hAnsi="Times New Roman" w:cs="Times New Roman"/>
          <w:b/>
          <w:bCs/>
          <w:i/>
          <w:iCs/>
          <w:sz w:val="24"/>
          <w:szCs w:val="24"/>
        </w:rPr>
        <w:t xml:space="preserve">the glass.  </w:t>
      </w:r>
    </w:p>
    <w:p w14:paraId="60ABF9F0" w14:textId="680CCD7C" w:rsidR="00FB3A67" w:rsidRDefault="00FB3A67" w:rsidP="00FB3A67">
      <w:pPr>
        <w:rPr>
          <w:rFonts w:ascii="Times New Roman" w:hAnsi="Times New Roman" w:cs="Times New Roman"/>
          <w:sz w:val="24"/>
          <w:szCs w:val="24"/>
        </w:rPr>
      </w:pPr>
    </w:p>
    <w:p w14:paraId="40A06532" w14:textId="3F5EA8FC" w:rsidR="00FB3A67" w:rsidRDefault="005075BD" w:rsidP="00FB3A67">
      <w:pPr>
        <w:rPr>
          <w:rFonts w:ascii="Times New Roman" w:hAnsi="Times New Roman" w:cs="Times New Roman"/>
          <w:sz w:val="24"/>
          <w:szCs w:val="24"/>
        </w:rPr>
      </w:pPr>
      <w:r>
        <w:rPr>
          <w:noProof/>
        </w:rPr>
        <mc:AlternateContent>
          <mc:Choice Requires="wps">
            <w:drawing>
              <wp:anchor distT="0" distB="0" distL="114300" distR="114300" simplePos="0" relativeHeight="251752448" behindDoc="0" locked="0" layoutInCell="1" allowOverlap="1" wp14:anchorId="6E4FEDF6" wp14:editId="2B775629">
                <wp:simplePos x="0" y="0"/>
                <wp:positionH relativeFrom="column">
                  <wp:posOffset>4943475</wp:posOffset>
                </wp:positionH>
                <wp:positionV relativeFrom="paragraph">
                  <wp:posOffset>277495</wp:posOffset>
                </wp:positionV>
                <wp:extent cx="304800" cy="48895"/>
                <wp:effectExtent l="38100" t="57150" r="19050" b="84455"/>
                <wp:wrapSquare wrapText="bothSides"/>
                <wp:docPr id="18" name="Straight Arrow Connector 18"/>
                <wp:cNvGraphicFramePr/>
                <a:graphic xmlns:a="http://schemas.openxmlformats.org/drawingml/2006/main">
                  <a:graphicData uri="http://schemas.microsoft.com/office/word/2010/wordprocessingShape">
                    <wps:wsp>
                      <wps:cNvCnPr/>
                      <wps:spPr>
                        <a:xfrm flipV="1">
                          <a:off x="0" y="0"/>
                          <a:ext cx="304800" cy="48895"/>
                        </a:xfrm>
                        <a:prstGeom prst="straightConnector1">
                          <a:avLst/>
                        </a:prstGeom>
                        <a:noFill/>
                        <a:ln w="25400"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380D9690">
              <v:shape id="Straight Arrow Connector 18" style="position:absolute;margin-left:389.25pt;margin-top:21.85pt;width:24pt;height:3.85pt;flip:y;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red"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" w14:anchorId="797C444F">
                <v:stroke joinstyle="miter" startarrow="block" endarrow="block"/>
                <w10:wrap type="square"/>
              </v:shape>
            </w:pict>
          </mc:Fallback>
        </mc:AlternateContent>
      </w:r>
      <w:r w:rsidR="00FB3A67">
        <w:rPr>
          <w:rFonts w:ascii="Times New Roman" w:hAnsi="Times New Roman" w:cs="Times New Roman"/>
          <w:sz w:val="24"/>
          <w:szCs w:val="24"/>
        </w:rPr>
        <w:t xml:space="preserve">Ocean Gallery’s 2019 review of existing sliding patio doors and windows provide a guide for the ARC when they make a decision on modification requests for replacement sliding patio doors. </w:t>
      </w:r>
    </w:p>
    <w:p w14:paraId="6457166A" w14:textId="77777777" w:rsidR="00FB3A67" w:rsidRDefault="00FB3A67" w:rsidP="00FB3A67">
      <w:pPr>
        <w:rPr>
          <w:rFonts w:ascii="Times New Roman" w:hAnsi="Times New Roman" w:cs="Times New Roman"/>
          <w:sz w:val="24"/>
          <w:szCs w:val="24"/>
        </w:rPr>
      </w:pPr>
    </w:p>
    <w:p w14:paraId="7C03C5E2" w14:textId="77777777" w:rsidR="00FB3A67" w:rsidRDefault="00FB3A67" w:rsidP="00FB3A67">
      <w:pPr>
        <w:rPr>
          <w:rFonts w:ascii="Times New Roman" w:hAnsi="Times New Roman" w:cs="Times New Roman"/>
          <w:sz w:val="24"/>
          <w:szCs w:val="24"/>
        </w:rPr>
      </w:pPr>
      <w:r>
        <w:rPr>
          <w:rFonts w:ascii="Times New Roman" w:hAnsi="Times New Roman" w:cs="Times New Roman"/>
          <w:sz w:val="24"/>
          <w:szCs w:val="24"/>
        </w:rPr>
        <w:t xml:space="preserve">The 9/9/2019 survey of OG reveals and the top and bottom rail dimensions for Sliding Patio Doors are: </w:t>
      </w:r>
    </w:p>
    <w:p w14:paraId="37CB6617" w14:textId="77777777" w:rsidR="00FB3A67" w:rsidRDefault="00FB3A67" w:rsidP="00FB3A67">
      <w:pPr>
        <w:ind w:firstLine="720"/>
        <w:rPr>
          <w:rFonts w:ascii="Times New Roman" w:hAnsi="Times New Roman" w:cs="Times New Roman"/>
          <w:sz w:val="24"/>
          <w:szCs w:val="24"/>
        </w:rPr>
      </w:pPr>
      <w:r>
        <w:rPr>
          <w:rFonts w:ascii="Times New Roman" w:hAnsi="Times New Roman" w:cs="Times New Roman"/>
          <w:sz w:val="24"/>
          <w:szCs w:val="24"/>
        </w:rPr>
        <w:t xml:space="preserve">The doors’ reveal sizes vary from   </w:t>
      </w:r>
      <w:r>
        <w:rPr>
          <w:rFonts w:ascii="Times New Roman" w:hAnsi="Times New Roman" w:cs="Times New Roman"/>
          <w:sz w:val="24"/>
          <w:szCs w:val="24"/>
        </w:rPr>
        <w:tab/>
        <w:t xml:space="preserve">2.75 inches   to   5.5  inches </w:t>
      </w:r>
    </w:p>
    <w:p w14:paraId="111844EB" w14:textId="77777777" w:rsidR="00FB3A67" w:rsidRDefault="00FB3A67" w:rsidP="00FB3A67">
      <w:pPr>
        <w:ind w:firstLine="720"/>
        <w:rPr>
          <w:rFonts w:ascii="Times New Roman" w:hAnsi="Times New Roman" w:cs="Times New Roman"/>
          <w:sz w:val="24"/>
          <w:szCs w:val="24"/>
        </w:rPr>
      </w:pPr>
      <w:r>
        <w:rPr>
          <w:rFonts w:ascii="Times New Roman" w:hAnsi="Times New Roman" w:cs="Times New Roman"/>
          <w:sz w:val="24"/>
          <w:szCs w:val="24"/>
        </w:rPr>
        <w:t xml:space="preserve">The top door rails vary from           </w:t>
      </w:r>
      <w:r>
        <w:rPr>
          <w:rFonts w:ascii="Times New Roman" w:hAnsi="Times New Roman" w:cs="Times New Roman"/>
          <w:sz w:val="24"/>
          <w:szCs w:val="24"/>
        </w:rPr>
        <w:tab/>
        <w:t xml:space="preserve">1 inch           to   4.5 inches </w:t>
      </w:r>
    </w:p>
    <w:p w14:paraId="6B18A690" w14:textId="77777777" w:rsidR="00FB3A67" w:rsidRDefault="00FB3A67" w:rsidP="00FB3A67">
      <w:pPr>
        <w:ind w:firstLine="720"/>
        <w:rPr>
          <w:rFonts w:ascii="Times New Roman" w:hAnsi="Times New Roman" w:cs="Times New Roman"/>
          <w:sz w:val="24"/>
          <w:szCs w:val="24"/>
        </w:rPr>
      </w:pPr>
      <w:r>
        <w:rPr>
          <w:rFonts w:ascii="Times New Roman" w:hAnsi="Times New Roman" w:cs="Times New Roman"/>
          <w:sz w:val="24"/>
          <w:szCs w:val="24"/>
        </w:rPr>
        <w:t xml:space="preserve">The bottom rails vary from              </w:t>
      </w:r>
      <w:r>
        <w:rPr>
          <w:rFonts w:ascii="Times New Roman" w:hAnsi="Times New Roman" w:cs="Times New Roman"/>
          <w:sz w:val="24"/>
          <w:szCs w:val="24"/>
        </w:rPr>
        <w:tab/>
        <w:t xml:space="preserve">2.5 inches     to   5 inches  </w:t>
      </w:r>
    </w:p>
    <w:p w14:paraId="2BBACF2F" w14:textId="77777777" w:rsidR="00FB3A67" w:rsidRDefault="00FB3A67" w:rsidP="00FB3A67">
      <w:pPr>
        <w:rPr>
          <w:rFonts w:ascii="Times New Roman" w:hAnsi="Times New Roman" w:cs="Times New Roman"/>
          <w:sz w:val="24"/>
          <w:szCs w:val="24"/>
        </w:rPr>
      </w:pPr>
    </w:p>
    <w:p w14:paraId="38AB1511" w14:textId="77777777" w:rsidR="00FB3A67" w:rsidRDefault="00FB3A67" w:rsidP="00FB3A67">
      <w:pPr>
        <w:rPr>
          <w:rFonts w:ascii="Times New Roman" w:hAnsi="Times New Roman" w:cs="Times New Roman"/>
          <w:sz w:val="24"/>
          <w:szCs w:val="24"/>
        </w:rPr>
      </w:pPr>
      <w:r>
        <w:rPr>
          <w:rFonts w:ascii="Times New Roman" w:hAnsi="Times New Roman" w:cs="Times New Roman"/>
          <w:sz w:val="24"/>
          <w:szCs w:val="24"/>
        </w:rPr>
        <w:t>The original sliding patio doors in OG have the narrowest widths. Replacement sliding patio door frames are wider</w:t>
      </w:r>
      <w:r w:rsidRPr="000C647B">
        <w:rPr>
          <w:rFonts w:ascii="Times New Roman" w:hAnsi="Times New Roman" w:cs="Times New Roman"/>
          <w:sz w:val="24"/>
          <w:szCs w:val="24"/>
        </w:rPr>
        <w:t xml:space="preserve">.  We surmise that stricter wind load requirements (High-Velocity Hurricane Zones (HVHZ)) </w:t>
      </w:r>
      <w:r w:rsidRPr="00CE5458">
        <w:rPr>
          <w:rFonts w:ascii="Times New Roman" w:hAnsi="Times New Roman" w:cs="Times New Roman"/>
          <w:sz w:val="24"/>
          <w:szCs w:val="24"/>
        </w:rPr>
        <w:t>after the original installations forced manufacturers’ wider aluminum frames in order to meet the HVHZ standards.</w:t>
      </w:r>
      <w:r>
        <w:rPr>
          <w:rFonts w:ascii="Times New Roman" w:hAnsi="Times New Roman" w:cs="Times New Roman"/>
          <w:sz w:val="24"/>
          <w:szCs w:val="24"/>
        </w:rPr>
        <w:t xml:space="preserve"> </w:t>
      </w:r>
    </w:p>
    <w:p w14:paraId="16540299" w14:textId="77777777" w:rsidR="00FB3A67" w:rsidRDefault="00FB3A67" w:rsidP="00FB3A67">
      <w:pPr>
        <w:rPr>
          <w:rFonts w:ascii="Times New Roman" w:hAnsi="Times New Roman" w:cs="Times New Roman"/>
          <w:sz w:val="24"/>
          <w:szCs w:val="24"/>
        </w:rPr>
      </w:pPr>
    </w:p>
    <w:p w14:paraId="2FF45DC2" w14:textId="77777777" w:rsidR="00FB3A67" w:rsidRPr="00FE034E" w:rsidRDefault="00FB3A67" w:rsidP="00FB3A67">
      <w:pPr>
        <w:rPr>
          <w:rFonts w:ascii="Times New Roman" w:hAnsi="Times New Roman" w:cs="Times New Roman"/>
          <w:sz w:val="28"/>
          <w:szCs w:val="28"/>
        </w:rPr>
      </w:pPr>
      <w:r>
        <w:rPr>
          <w:rFonts w:ascii="Times New Roman" w:hAnsi="Times New Roman" w:cs="Times New Roman"/>
          <w:sz w:val="28"/>
          <w:szCs w:val="28"/>
        </w:rPr>
        <w:t>R</w:t>
      </w:r>
      <w:r w:rsidRPr="00FE034E">
        <w:rPr>
          <w:rFonts w:ascii="Times New Roman" w:hAnsi="Times New Roman" w:cs="Times New Roman"/>
          <w:sz w:val="28"/>
          <w:szCs w:val="28"/>
        </w:rPr>
        <w:t xml:space="preserve">eplacement </w:t>
      </w:r>
      <w:r>
        <w:rPr>
          <w:rFonts w:ascii="Times New Roman" w:hAnsi="Times New Roman" w:cs="Times New Roman"/>
          <w:sz w:val="28"/>
          <w:szCs w:val="28"/>
        </w:rPr>
        <w:t xml:space="preserve">Front Entrance </w:t>
      </w:r>
      <w:r w:rsidRPr="00CE5458">
        <w:rPr>
          <w:rFonts w:ascii="Times New Roman" w:hAnsi="Times New Roman" w:cs="Times New Roman"/>
          <w:sz w:val="28"/>
          <w:szCs w:val="28"/>
        </w:rPr>
        <w:t xml:space="preserve">Doors  </w:t>
      </w:r>
    </w:p>
    <w:p w14:paraId="4CBD9B77" w14:textId="15A35E0B" w:rsidR="00FB3A67" w:rsidRDefault="00074AFF" w:rsidP="00FB3A67">
      <w:pPr>
        <w:rPr>
          <w:rFonts w:ascii="Times New Roman" w:hAnsi="Times New Roman" w:cs="Times New Roman"/>
          <w:sz w:val="24"/>
          <w:szCs w:val="24"/>
        </w:rPr>
      </w:pPr>
      <w:r>
        <w:rPr>
          <w:rFonts w:ascii="Times New Roman" w:hAnsi="Times New Roman" w:cs="Times New Roman"/>
          <w:sz w:val="24"/>
          <w:szCs w:val="24"/>
        </w:rPr>
        <w:t>Replacement c</w:t>
      </w:r>
      <w:r w:rsidR="00FB3A67">
        <w:rPr>
          <w:rFonts w:ascii="Times New Roman" w:hAnsi="Times New Roman" w:cs="Times New Roman"/>
          <w:sz w:val="24"/>
          <w:szCs w:val="24"/>
        </w:rPr>
        <w:t xml:space="preserve">ondominium front entrance doors </w:t>
      </w:r>
      <w:r>
        <w:rPr>
          <w:rFonts w:ascii="Times New Roman" w:hAnsi="Times New Roman" w:cs="Times New Roman"/>
          <w:sz w:val="24"/>
          <w:szCs w:val="24"/>
        </w:rPr>
        <w:t>have migrated to</w:t>
      </w:r>
      <w:r w:rsidR="00FB3A67">
        <w:rPr>
          <w:rFonts w:ascii="Times New Roman" w:hAnsi="Times New Roman" w:cs="Times New Roman"/>
          <w:sz w:val="24"/>
          <w:szCs w:val="24"/>
        </w:rPr>
        <w:t xml:space="preserve"> fiberglass</w:t>
      </w:r>
      <w:r>
        <w:rPr>
          <w:rFonts w:ascii="Times New Roman" w:hAnsi="Times New Roman" w:cs="Times New Roman"/>
          <w:sz w:val="24"/>
          <w:szCs w:val="24"/>
        </w:rPr>
        <w:t xml:space="preserve"> due to coastal weather.  Entrance doors have</w:t>
      </w:r>
      <w:r w:rsidR="00FB3A67">
        <w:rPr>
          <w:rFonts w:ascii="Times New Roman" w:hAnsi="Times New Roman" w:cs="Times New Roman"/>
          <w:sz w:val="24"/>
          <w:szCs w:val="24"/>
        </w:rPr>
        <w:t xml:space="preserve"> no glass inserts and </w:t>
      </w:r>
      <w:r>
        <w:rPr>
          <w:rFonts w:ascii="Times New Roman" w:hAnsi="Times New Roman" w:cs="Times New Roman"/>
          <w:sz w:val="24"/>
          <w:szCs w:val="24"/>
        </w:rPr>
        <w:t xml:space="preserve">are </w:t>
      </w:r>
      <w:r w:rsidR="00FB3A67">
        <w:rPr>
          <w:rFonts w:ascii="Times New Roman" w:hAnsi="Times New Roman" w:cs="Times New Roman"/>
          <w:sz w:val="24"/>
          <w:szCs w:val="24"/>
        </w:rPr>
        <w:t>painted the same color as the other condominium association front entrance doors.</w:t>
      </w:r>
    </w:p>
    <w:p w14:paraId="210202B8" w14:textId="77777777" w:rsidR="00FB3A67" w:rsidRDefault="00FB3A67" w:rsidP="00FB3A67">
      <w:pPr>
        <w:rPr>
          <w:rFonts w:ascii="Times New Roman" w:hAnsi="Times New Roman" w:cs="Times New Roman"/>
          <w:sz w:val="24"/>
          <w:szCs w:val="24"/>
        </w:rPr>
      </w:pPr>
    </w:p>
    <w:p w14:paraId="652F0231" w14:textId="77777777" w:rsidR="00FB3A67" w:rsidRPr="00FE034E" w:rsidRDefault="00FB3A67" w:rsidP="00FB3A67">
      <w:pPr>
        <w:rPr>
          <w:rFonts w:ascii="Times New Roman" w:hAnsi="Times New Roman" w:cs="Times New Roman"/>
          <w:sz w:val="28"/>
          <w:szCs w:val="28"/>
        </w:rPr>
      </w:pPr>
      <w:r w:rsidRPr="005300F0">
        <w:rPr>
          <w:rFonts w:ascii="Times New Roman" w:hAnsi="Times New Roman" w:cs="Times New Roman"/>
          <w:sz w:val="28"/>
          <w:szCs w:val="28"/>
        </w:rPr>
        <w:t xml:space="preserve">Replacement Condominium Windows   </w:t>
      </w:r>
    </w:p>
    <w:p w14:paraId="5773F83A" w14:textId="77777777" w:rsidR="00FB3A67" w:rsidRDefault="00FB3A67" w:rsidP="00FB3A67">
      <w:pPr>
        <w:rPr>
          <w:rFonts w:ascii="Times New Roman" w:hAnsi="Times New Roman" w:cs="Times New Roman"/>
          <w:sz w:val="24"/>
          <w:szCs w:val="24"/>
        </w:rPr>
      </w:pPr>
    </w:p>
    <w:p w14:paraId="1706AE87" w14:textId="77777777" w:rsidR="00FB3A67" w:rsidRDefault="00FB3A67" w:rsidP="00FB3A67">
      <w:pPr>
        <w:rPr>
          <w:rFonts w:ascii="Times New Roman" w:hAnsi="Times New Roman" w:cs="Times New Roman"/>
          <w:sz w:val="24"/>
          <w:szCs w:val="24"/>
        </w:rPr>
      </w:pPr>
      <w:r>
        <w:rPr>
          <w:rFonts w:ascii="Times New Roman" w:hAnsi="Times New Roman" w:cs="Times New Roman"/>
          <w:sz w:val="24"/>
          <w:szCs w:val="24"/>
        </w:rPr>
        <w:t>Ocean Gallery’s review of existing condominium windows provides a guide for the ARC when they make a decision on modification requests for replacement sliding patio doors.  Past ARC guidance stated that window reveals should not exceed three (3) inches.</w:t>
      </w:r>
    </w:p>
    <w:p w14:paraId="76622245" w14:textId="77777777" w:rsidR="00FB3A67" w:rsidRDefault="00FB3A67" w:rsidP="00FB3A67">
      <w:pPr>
        <w:rPr>
          <w:rFonts w:ascii="Times New Roman" w:hAnsi="Times New Roman" w:cs="Times New Roman"/>
          <w:sz w:val="24"/>
          <w:szCs w:val="24"/>
        </w:rPr>
      </w:pPr>
    </w:p>
    <w:p w14:paraId="2DC997DF" w14:textId="77777777" w:rsidR="00FB3A67" w:rsidRDefault="00FB3A67" w:rsidP="00FB3A67">
      <w:pPr>
        <w:rPr>
          <w:rFonts w:ascii="Times New Roman" w:hAnsi="Times New Roman" w:cs="Times New Roman"/>
          <w:sz w:val="24"/>
          <w:szCs w:val="24"/>
        </w:rPr>
      </w:pPr>
      <w:r>
        <w:rPr>
          <w:rFonts w:ascii="Times New Roman" w:hAnsi="Times New Roman" w:cs="Times New Roman"/>
          <w:sz w:val="24"/>
          <w:szCs w:val="24"/>
        </w:rPr>
        <w:t xml:space="preserve">The October 2019 survey included a visual review of all condominium windows and measurements of selective ranges of the smallest to widest reveals and top and bottom rail dimensions and the few mullion dimensions.  The measurements are: </w:t>
      </w:r>
    </w:p>
    <w:p w14:paraId="29D40195" w14:textId="77777777" w:rsidR="00FB3A67" w:rsidRDefault="00FB3A67" w:rsidP="00FB3A67">
      <w:pPr>
        <w:ind w:firstLine="720"/>
        <w:rPr>
          <w:rFonts w:ascii="Times New Roman" w:hAnsi="Times New Roman" w:cs="Times New Roman"/>
          <w:sz w:val="24"/>
          <w:szCs w:val="24"/>
        </w:rPr>
      </w:pPr>
      <w:r>
        <w:rPr>
          <w:rFonts w:ascii="Times New Roman" w:hAnsi="Times New Roman" w:cs="Times New Roman"/>
          <w:sz w:val="24"/>
          <w:szCs w:val="24"/>
        </w:rPr>
        <w:t xml:space="preserve">The windows’ reveal sizes vary from   </w:t>
      </w:r>
      <w:r>
        <w:rPr>
          <w:rFonts w:ascii="Times New Roman" w:hAnsi="Times New Roman" w:cs="Times New Roman"/>
          <w:sz w:val="24"/>
          <w:szCs w:val="24"/>
        </w:rPr>
        <w:tab/>
        <w:t xml:space="preserve">1.25 inches    to   2.875  inches </w:t>
      </w:r>
    </w:p>
    <w:p w14:paraId="454D741D" w14:textId="77777777" w:rsidR="00FB3A67" w:rsidRDefault="00FB3A67" w:rsidP="00FB3A67">
      <w:pPr>
        <w:ind w:firstLine="720"/>
        <w:rPr>
          <w:rFonts w:ascii="Times New Roman" w:hAnsi="Times New Roman" w:cs="Times New Roman"/>
          <w:sz w:val="24"/>
          <w:szCs w:val="24"/>
        </w:rPr>
      </w:pPr>
      <w:r>
        <w:rPr>
          <w:rFonts w:ascii="Times New Roman" w:hAnsi="Times New Roman" w:cs="Times New Roman"/>
          <w:sz w:val="24"/>
          <w:szCs w:val="24"/>
        </w:rPr>
        <w:t xml:space="preserve">The top window rails vary from           </w:t>
      </w:r>
      <w:r>
        <w:rPr>
          <w:rFonts w:ascii="Times New Roman" w:hAnsi="Times New Roman" w:cs="Times New Roman"/>
          <w:sz w:val="24"/>
          <w:szCs w:val="24"/>
        </w:rPr>
        <w:tab/>
        <w:t xml:space="preserve">1.5 inches       to   3.75 inches </w:t>
      </w:r>
    </w:p>
    <w:p w14:paraId="476C6536" w14:textId="77777777" w:rsidR="00FB3A67" w:rsidRDefault="00FB3A67" w:rsidP="00FB3A67">
      <w:pPr>
        <w:ind w:firstLine="720"/>
        <w:rPr>
          <w:rFonts w:ascii="Times New Roman" w:hAnsi="Times New Roman" w:cs="Times New Roman"/>
          <w:sz w:val="24"/>
          <w:szCs w:val="24"/>
        </w:rPr>
      </w:pPr>
      <w:r>
        <w:rPr>
          <w:rFonts w:ascii="Times New Roman" w:hAnsi="Times New Roman" w:cs="Times New Roman"/>
          <w:sz w:val="24"/>
          <w:szCs w:val="24"/>
        </w:rPr>
        <w:t xml:space="preserve">The bottom window rails vary from      </w:t>
      </w:r>
      <w:r>
        <w:rPr>
          <w:rFonts w:ascii="Times New Roman" w:hAnsi="Times New Roman" w:cs="Times New Roman"/>
          <w:sz w:val="24"/>
          <w:szCs w:val="24"/>
        </w:rPr>
        <w:tab/>
        <w:t xml:space="preserve">1.25 inches     to   4.5 inches  </w:t>
      </w:r>
    </w:p>
    <w:p w14:paraId="247398F1" w14:textId="77777777" w:rsidR="00FB3A67" w:rsidRDefault="00FB3A67" w:rsidP="00FB3A67">
      <w:pPr>
        <w:ind w:firstLine="720"/>
        <w:rPr>
          <w:rFonts w:ascii="Times New Roman" w:hAnsi="Times New Roman" w:cs="Times New Roman"/>
          <w:sz w:val="24"/>
          <w:szCs w:val="24"/>
        </w:rPr>
      </w:pPr>
      <w:r>
        <w:rPr>
          <w:rFonts w:ascii="Times New Roman" w:hAnsi="Times New Roman" w:cs="Times New Roman"/>
          <w:sz w:val="24"/>
          <w:szCs w:val="24"/>
        </w:rPr>
        <w:t xml:space="preserve">The few </w:t>
      </w:r>
      <w:r w:rsidRPr="00EA65A9">
        <w:rPr>
          <w:rFonts w:ascii="Times New Roman" w:hAnsi="Times New Roman" w:cs="Times New Roman"/>
          <w:sz w:val="24"/>
          <w:szCs w:val="24"/>
        </w:rPr>
        <w:t>mullio</w:t>
      </w:r>
      <w:r>
        <w:rPr>
          <w:rFonts w:ascii="Times New Roman" w:hAnsi="Times New Roman" w:cs="Times New Roman"/>
          <w:sz w:val="24"/>
          <w:szCs w:val="24"/>
        </w:rPr>
        <w:t xml:space="preserve">ns on site vary from       </w:t>
      </w:r>
      <w:r>
        <w:rPr>
          <w:rFonts w:ascii="Times New Roman" w:hAnsi="Times New Roman" w:cs="Times New Roman"/>
          <w:sz w:val="24"/>
          <w:szCs w:val="24"/>
        </w:rPr>
        <w:tab/>
        <w:t>3.375 inches    to   6 inches</w:t>
      </w:r>
    </w:p>
    <w:p w14:paraId="01BF249B" w14:textId="77777777" w:rsidR="00FB3A67" w:rsidRDefault="00FB3A67" w:rsidP="00FB3A67">
      <w:pPr>
        <w:rPr>
          <w:rFonts w:ascii="Times New Roman" w:hAnsi="Times New Roman" w:cs="Times New Roman"/>
          <w:sz w:val="24"/>
          <w:szCs w:val="24"/>
        </w:rPr>
      </w:pPr>
    </w:p>
    <w:p w14:paraId="6D0D1F04" w14:textId="13870B93" w:rsidR="005547D8" w:rsidRPr="005547D8" w:rsidRDefault="006B225E" w:rsidP="006B225E">
      <w:pPr>
        <w:rPr>
          <w:rFonts w:ascii="Times New Roman" w:hAnsi="Times New Roman" w:cs="Times New Roman"/>
          <w:sz w:val="32"/>
          <w:szCs w:val="32"/>
        </w:rPr>
      </w:pPr>
      <w:bookmarkStart w:id="6" w:name="_Hlk65396041"/>
      <w:r w:rsidRPr="009A4938">
        <w:rPr>
          <w:rFonts w:ascii="Times New Roman" w:hAnsi="Times New Roman" w:cs="Times New Roman"/>
          <w:sz w:val="32"/>
          <w:szCs w:val="32"/>
        </w:rPr>
        <w:t xml:space="preserve">ARC STANDARD </w:t>
      </w:r>
      <w:r w:rsidR="00CC6CAB" w:rsidRPr="009A4938">
        <w:rPr>
          <w:rFonts w:ascii="Times New Roman" w:hAnsi="Times New Roman" w:cs="Times New Roman"/>
          <w:sz w:val="32"/>
          <w:szCs w:val="32"/>
        </w:rPr>
        <w:t>2.3.6</w:t>
      </w:r>
      <w:r w:rsidR="005547D8" w:rsidRPr="009A4938">
        <w:rPr>
          <w:rFonts w:ascii="Times New Roman" w:hAnsi="Times New Roman" w:cs="Times New Roman"/>
          <w:sz w:val="32"/>
          <w:szCs w:val="32"/>
        </w:rPr>
        <w:t xml:space="preserve">     Electrical, plumbing, &amp; mechanical penetrations thru</w:t>
      </w:r>
      <w:r w:rsidRPr="009A4938">
        <w:rPr>
          <w:rFonts w:ascii="Times New Roman" w:hAnsi="Times New Roman" w:cs="Times New Roman"/>
          <w:sz w:val="32"/>
          <w:szCs w:val="32"/>
        </w:rPr>
        <w:t xml:space="preserve"> </w:t>
      </w:r>
      <w:r w:rsidR="005547D8" w:rsidRPr="009A4938">
        <w:rPr>
          <w:rFonts w:ascii="Times New Roman" w:hAnsi="Times New Roman" w:cs="Times New Roman"/>
          <w:sz w:val="32"/>
          <w:szCs w:val="32"/>
        </w:rPr>
        <w:t>exterior condo walls</w:t>
      </w:r>
      <w:r w:rsidR="000013E7" w:rsidRPr="009A4938">
        <w:rPr>
          <w:rFonts w:ascii="Times New Roman" w:hAnsi="Times New Roman" w:cs="Times New Roman"/>
          <w:sz w:val="32"/>
          <w:szCs w:val="32"/>
        </w:rPr>
        <w:t>, roofs, &amp; floors</w:t>
      </w:r>
    </w:p>
    <w:bookmarkEnd w:id="6"/>
    <w:p w14:paraId="1FCCB3E2" w14:textId="4D867C15" w:rsidR="005547D8" w:rsidRDefault="005547D8" w:rsidP="005547D8">
      <w:pPr>
        <w:rPr>
          <w:rFonts w:ascii="Times New Roman" w:hAnsi="Times New Roman" w:cs="Times New Roman"/>
          <w:sz w:val="24"/>
          <w:szCs w:val="24"/>
        </w:rPr>
      </w:pPr>
    </w:p>
    <w:p w14:paraId="3B5302C7" w14:textId="53C38852" w:rsidR="00E07FC7" w:rsidRDefault="00E07FC7" w:rsidP="005547D8">
      <w:pPr>
        <w:rPr>
          <w:rFonts w:ascii="Times New Roman" w:hAnsi="Times New Roman" w:cs="Times New Roman"/>
          <w:sz w:val="24"/>
          <w:szCs w:val="24"/>
        </w:rPr>
      </w:pPr>
      <w:r w:rsidRPr="00453381">
        <w:rPr>
          <w:rFonts w:ascii="Times New Roman" w:hAnsi="Times New Roman" w:cs="Times New Roman"/>
          <w:sz w:val="24"/>
          <w:szCs w:val="24"/>
        </w:rPr>
        <w:t>Comment on Standard 2.3.6  -  Penetrations thru exterior walls</w:t>
      </w:r>
    </w:p>
    <w:p w14:paraId="62DF3CBB" w14:textId="2929CBD8" w:rsidR="00E07FC7" w:rsidRDefault="00E07FC7" w:rsidP="005547D8">
      <w:pPr>
        <w:rPr>
          <w:rFonts w:ascii="Times New Roman" w:hAnsi="Times New Roman" w:cs="Times New Roman"/>
          <w:sz w:val="24"/>
          <w:szCs w:val="24"/>
        </w:rPr>
      </w:pPr>
    </w:p>
    <w:p w14:paraId="522DFE6A" w14:textId="0DB291EA" w:rsidR="00B859A6" w:rsidRDefault="005547D8" w:rsidP="000013E7">
      <w:pPr>
        <w:ind w:firstLine="720"/>
        <w:rPr>
          <w:rFonts w:ascii="Times New Roman" w:hAnsi="Times New Roman" w:cs="Times New Roman"/>
          <w:sz w:val="24"/>
          <w:szCs w:val="24"/>
        </w:rPr>
      </w:pPr>
      <w:r>
        <w:rPr>
          <w:rFonts w:ascii="Times New Roman" w:hAnsi="Times New Roman" w:cs="Times New Roman"/>
          <w:sz w:val="24"/>
          <w:szCs w:val="24"/>
        </w:rPr>
        <w:t>Currently, any exterior condominium wall penetrations and exposed lines</w:t>
      </w:r>
    </w:p>
    <w:p w14:paraId="210712CE" w14:textId="31D0680D" w:rsidR="009574A6" w:rsidRDefault="005547D8" w:rsidP="00754CBC">
      <w:pPr>
        <w:rPr>
          <w:rFonts w:ascii="Times New Roman" w:hAnsi="Times New Roman" w:cs="Times New Roman"/>
          <w:sz w:val="24"/>
          <w:szCs w:val="24"/>
        </w:rPr>
      </w:pPr>
      <w:r>
        <w:rPr>
          <w:rFonts w:ascii="Times New Roman" w:hAnsi="Times New Roman" w:cs="Times New Roman"/>
          <w:sz w:val="24"/>
          <w:szCs w:val="24"/>
        </w:rPr>
        <w:t>must be within an exterior chase</w:t>
      </w:r>
      <w:r w:rsidR="001A6CCC">
        <w:rPr>
          <w:rFonts w:ascii="Times New Roman" w:hAnsi="Times New Roman" w:cs="Times New Roman"/>
          <w:sz w:val="24"/>
          <w:szCs w:val="24"/>
        </w:rPr>
        <w:t xml:space="preserve"> or within an exterior wall siding not seen from the exterior</w:t>
      </w:r>
      <w:r>
        <w:rPr>
          <w:rFonts w:ascii="Times New Roman" w:hAnsi="Times New Roman" w:cs="Times New Roman"/>
          <w:sz w:val="24"/>
          <w:szCs w:val="24"/>
        </w:rPr>
        <w:t>.  The two styles of acceptable chases</w:t>
      </w:r>
      <w:r w:rsidR="001A6CCC">
        <w:rPr>
          <w:rFonts w:ascii="Times New Roman" w:hAnsi="Times New Roman" w:cs="Times New Roman"/>
          <w:sz w:val="24"/>
          <w:szCs w:val="24"/>
        </w:rPr>
        <w:t xml:space="preserve"> are </w:t>
      </w:r>
      <w:r>
        <w:rPr>
          <w:rFonts w:ascii="Times New Roman" w:hAnsi="Times New Roman" w:cs="Times New Roman"/>
          <w:sz w:val="24"/>
          <w:szCs w:val="24"/>
        </w:rPr>
        <w:t xml:space="preserve"> 1) aluminum painted the same color as the building exterior wall </w:t>
      </w:r>
      <w:r w:rsidR="001A6CCC">
        <w:rPr>
          <w:rFonts w:ascii="Times New Roman" w:hAnsi="Times New Roman" w:cs="Times New Roman"/>
          <w:sz w:val="24"/>
          <w:szCs w:val="24"/>
        </w:rPr>
        <w:t xml:space="preserve">if </w:t>
      </w:r>
      <w:r>
        <w:rPr>
          <w:rFonts w:ascii="Times New Roman" w:hAnsi="Times New Roman" w:cs="Times New Roman"/>
          <w:sz w:val="24"/>
          <w:szCs w:val="24"/>
        </w:rPr>
        <w:t xml:space="preserve"> 2) a chase of the same finish and color </w:t>
      </w:r>
      <w:r w:rsidR="000A6D74">
        <w:rPr>
          <w:rFonts w:ascii="Times New Roman" w:hAnsi="Times New Roman" w:cs="Times New Roman"/>
          <w:sz w:val="24"/>
          <w:szCs w:val="24"/>
        </w:rPr>
        <w:t xml:space="preserve">as the stucco </w:t>
      </w:r>
      <w:r w:rsidR="009574A6">
        <w:rPr>
          <w:rFonts w:ascii="Times New Roman" w:hAnsi="Times New Roman" w:cs="Times New Roman"/>
          <w:sz w:val="24"/>
          <w:szCs w:val="24"/>
        </w:rPr>
        <w:t>or existing siding</w:t>
      </w:r>
      <w:r w:rsidR="001A6CCC">
        <w:rPr>
          <w:rFonts w:ascii="Times New Roman" w:hAnsi="Times New Roman" w:cs="Times New Roman"/>
          <w:sz w:val="24"/>
          <w:szCs w:val="24"/>
        </w:rPr>
        <w:t xml:space="preserve"> is not possible</w:t>
      </w:r>
      <w:r w:rsidR="009574A6">
        <w:rPr>
          <w:rFonts w:ascii="Times New Roman" w:hAnsi="Times New Roman" w:cs="Times New Roman"/>
          <w:sz w:val="24"/>
          <w:szCs w:val="24"/>
        </w:rPr>
        <w:t>.</w:t>
      </w:r>
    </w:p>
    <w:p w14:paraId="7584BA52" w14:textId="07262599" w:rsidR="000013E7" w:rsidRDefault="000013E7" w:rsidP="00754CBC">
      <w:pPr>
        <w:rPr>
          <w:rFonts w:ascii="Times New Roman" w:hAnsi="Times New Roman" w:cs="Times New Roman"/>
          <w:sz w:val="24"/>
          <w:szCs w:val="24"/>
        </w:rPr>
      </w:pPr>
      <w:r>
        <w:rPr>
          <w:rFonts w:ascii="Times New Roman" w:hAnsi="Times New Roman" w:cs="Times New Roman"/>
          <w:sz w:val="24"/>
          <w:szCs w:val="24"/>
        </w:rPr>
        <w:tab/>
      </w:r>
      <w:r w:rsidRPr="00601785">
        <w:rPr>
          <w:rFonts w:ascii="Times New Roman" w:hAnsi="Times New Roman" w:cs="Times New Roman"/>
          <w:sz w:val="24"/>
          <w:szCs w:val="24"/>
        </w:rPr>
        <w:t>Penetrations in concrete balconies are not permitted due to beach weather and the chloride salts that increases the spalling of concrete and steel structural rod corrosion.  Any penetrations need to be chipped away to any reinforcing steel and treated.</w:t>
      </w:r>
    </w:p>
    <w:p w14:paraId="55448009" w14:textId="77777777" w:rsidR="009574A6" w:rsidRDefault="009574A6" w:rsidP="000013E7">
      <w:pPr>
        <w:ind w:firstLine="720"/>
        <w:rPr>
          <w:rFonts w:ascii="Times New Roman" w:hAnsi="Times New Roman" w:cs="Times New Roman"/>
          <w:sz w:val="24"/>
          <w:szCs w:val="24"/>
        </w:rPr>
      </w:pPr>
      <w:r>
        <w:rPr>
          <w:rFonts w:ascii="Times New Roman" w:hAnsi="Times New Roman" w:cs="Times New Roman"/>
          <w:sz w:val="24"/>
          <w:szCs w:val="24"/>
        </w:rPr>
        <w:t>At this time, there is no practical and consistent solution for all condominium</w:t>
      </w:r>
    </w:p>
    <w:p w14:paraId="5250AA8A" w14:textId="41181FA4" w:rsidR="005547D8" w:rsidRDefault="009574A6" w:rsidP="00754CBC">
      <w:pPr>
        <w:rPr>
          <w:rFonts w:ascii="Times New Roman" w:hAnsi="Times New Roman" w:cs="Times New Roman"/>
          <w:sz w:val="24"/>
          <w:szCs w:val="24"/>
        </w:rPr>
      </w:pPr>
      <w:r>
        <w:rPr>
          <w:rFonts w:ascii="Times New Roman" w:hAnsi="Times New Roman" w:cs="Times New Roman"/>
          <w:sz w:val="24"/>
          <w:szCs w:val="24"/>
        </w:rPr>
        <w:t xml:space="preserve">exterior wall penetrations, especially for dryer vents. </w:t>
      </w:r>
    </w:p>
    <w:p w14:paraId="5582A82D" w14:textId="0AF8FB75" w:rsidR="00A4510E" w:rsidRDefault="00A4510E" w:rsidP="00754CBC">
      <w:pPr>
        <w:rPr>
          <w:rFonts w:ascii="Times New Roman" w:hAnsi="Times New Roman" w:cs="Times New Roman"/>
          <w:sz w:val="24"/>
          <w:szCs w:val="24"/>
        </w:rPr>
      </w:pPr>
    </w:p>
    <w:p w14:paraId="0CD378D8" w14:textId="0A018355" w:rsidR="00A4510E" w:rsidRPr="007521B0" w:rsidRDefault="00A4510E" w:rsidP="00754CBC">
      <w:pPr>
        <w:rPr>
          <w:rFonts w:ascii="Times New Roman" w:hAnsi="Times New Roman" w:cs="Times New Roman"/>
          <w:sz w:val="24"/>
          <w:szCs w:val="24"/>
        </w:rPr>
      </w:pPr>
      <w:r w:rsidRPr="007521B0">
        <w:rPr>
          <w:rFonts w:ascii="Times New Roman" w:hAnsi="Times New Roman" w:cs="Times New Roman"/>
          <w:sz w:val="24"/>
          <w:szCs w:val="24"/>
          <w:u w:val="single"/>
        </w:rPr>
        <w:t>Plumbing and other Chases along Condo Walls:</w:t>
      </w:r>
    </w:p>
    <w:p w14:paraId="282A8A65" w14:textId="77777777" w:rsidR="00A4510E" w:rsidRPr="007521B0" w:rsidRDefault="00A4510E" w:rsidP="00754CBC">
      <w:pPr>
        <w:rPr>
          <w:rFonts w:ascii="Times New Roman" w:hAnsi="Times New Roman" w:cs="Times New Roman"/>
          <w:sz w:val="24"/>
          <w:szCs w:val="24"/>
        </w:rPr>
      </w:pPr>
      <w:r w:rsidRPr="007521B0">
        <w:rPr>
          <w:rFonts w:ascii="Times New Roman" w:hAnsi="Times New Roman" w:cs="Times New Roman"/>
          <w:sz w:val="24"/>
          <w:szCs w:val="24"/>
        </w:rPr>
        <w:t>Necessary exterior plumbing along a stucco wall must be encased within a chase with a stucco finish that matches the finish and color of the existing wall.  All A/C lines, data lines, and low voltage electrical must be enclosed in a chase with the appropriate finish and materials.  Chase’s color and finish must match the existing background wall.</w:t>
      </w:r>
    </w:p>
    <w:p w14:paraId="0274FF29" w14:textId="77777777" w:rsidR="00A4510E" w:rsidRPr="007521B0" w:rsidRDefault="00A4510E" w:rsidP="00754CBC">
      <w:pPr>
        <w:rPr>
          <w:rFonts w:ascii="Times New Roman" w:hAnsi="Times New Roman" w:cs="Times New Roman"/>
          <w:sz w:val="24"/>
          <w:szCs w:val="24"/>
        </w:rPr>
      </w:pPr>
    </w:p>
    <w:p w14:paraId="4CDF11F9" w14:textId="77777777" w:rsidR="00A372F1" w:rsidRDefault="00A4510E" w:rsidP="00754CBC">
      <w:pPr>
        <w:rPr>
          <w:rFonts w:ascii="Times New Roman" w:hAnsi="Times New Roman" w:cs="Times New Roman"/>
          <w:sz w:val="24"/>
          <w:szCs w:val="24"/>
        </w:rPr>
      </w:pPr>
      <w:r w:rsidRPr="007521B0">
        <w:rPr>
          <w:rFonts w:ascii="Times New Roman" w:hAnsi="Times New Roman" w:cs="Times New Roman"/>
          <w:sz w:val="24"/>
          <w:szCs w:val="24"/>
        </w:rPr>
        <w:t>Location and path of the chase must be approved (in advance) by the property manager and meet the criteria established by the ARC.</w:t>
      </w:r>
      <w:r>
        <w:rPr>
          <w:rFonts w:ascii="Times New Roman" w:hAnsi="Times New Roman" w:cs="Times New Roman"/>
          <w:sz w:val="24"/>
          <w:szCs w:val="24"/>
        </w:rPr>
        <w:t xml:space="preserve">  </w:t>
      </w:r>
    </w:p>
    <w:p w14:paraId="63B018FB" w14:textId="77777777" w:rsidR="00420D2A" w:rsidRPr="0082592D" w:rsidRDefault="00A4510E" w:rsidP="00754CBC">
      <w:pPr>
        <w:rPr>
          <w:rFonts w:ascii="Times New Roman" w:hAnsi="Times New Roman" w:cs="Times New Roman"/>
          <w:sz w:val="24"/>
          <w:szCs w:val="24"/>
        </w:rPr>
      </w:pPr>
      <w:r w:rsidRPr="007521B0">
        <w:rPr>
          <w:rFonts w:ascii="Times New Roman" w:hAnsi="Times New Roman" w:cs="Times New Roman"/>
          <w:sz w:val="24"/>
          <w:szCs w:val="24"/>
        </w:rPr>
        <w:t xml:space="preserve">Typical Dimensions:  Plumbing chases for </w:t>
      </w:r>
      <w:r w:rsidR="000B3651">
        <w:rPr>
          <w:rFonts w:ascii="Times New Roman" w:hAnsi="Times New Roman" w:cs="Times New Roman"/>
          <w:sz w:val="24"/>
          <w:szCs w:val="24"/>
        </w:rPr>
        <w:t>3</w:t>
      </w:r>
      <w:r w:rsidR="00301721">
        <w:rPr>
          <w:rFonts w:ascii="Times New Roman" w:hAnsi="Times New Roman" w:cs="Times New Roman"/>
          <w:sz w:val="24"/>
          <w:szCs w:val="24"/>
        </w:rPr>
        <w:t xml:space="preserve"> </w:t>
      </w:r>
      <w:r w:rsidRPr="007521B0">
        <w:rPr>
          <w:rFonts w:ascii="Times New Roman" w:hAnsi="Times New Roman" w:cs="Times New Roman"/>
          <w:sz w:val="24"/>
          <w:szCs w:val="24"/>
        </w:rPr>
        <w:t>inch waste drains should be no wider than 8 inches by 4 inches deep for a stucco chase.  Stucco chases for replumbing</w:t>
      </w:r>
      <w:r w:rsidR="00301721">
        <w:rPr>
          <w:rFonts w:ascii="Times New Roman" w:hAnsi="Times New Roman" w:cs="Times New Roman"/>
          <w:sz w:val="24"/>
          <w:szCs w:val="24"/>
        </w:rPr>
        <w:t>,</w:t>
      </w:r>
      <w:r w:rsidRPr="007521B0">
        <w:rPr>
          <w:rFonts w:ascii="Times New Roman" w:hAnsi="Times New Roman" w:cs="Times New Roman"/>
          <w:sz w:val="24"/>
          <w:szCs w:val="24"/>
        </w:rPr>
        <w:t xml:space="preserve"> water supply</w:t>
      </w:r>
      <w:r w:rsidR="00301721">
        <w:rPr>
          <w:rFonts w:ascii="Times New Roman" w:hAnsi="Times New Roman" w:cs="Times New Roman"/>
          <w:sz w:val="24"/>
          <w:szCs w:val="24"/>
        </w:rPr>
        <w:t xml:space="preserve">, </w:t>
      </w:r>
      <w:r w:rsidRPr="007521B0">
        <w:rPr>
          <w:rFonts w:ascii="Times New Roman" w:hAnsi="Times New Roman" w:cs="Times New Roman"/>
          <w:sz w:val="24"/>
          <w:szCs w:val="24"/>
        </w:rPr>
        <w:t>exterior spigots</w:t>
      </w:r>
      <w:r w:rsidR="00301721">
        <w:rPr>
          <w:rFonts w:ascii="Times New Roman" w:hAnsi="Times New Roman" w:cs="Times New Roman"/>
          <w:sz w:val="24"/>
          <w:szCs w:val="24"/>
        </w:rPr>
        <w:t xml:space="preserve">, </w:t>
      </w:r>
      <w:r w:rsidR="00301721" w:rsidRPr="0082592D">
        <w:rPr>
          <w:rFonts w:ascii="Times New Roman" w:hAnsi="Times New Roman" w:cs="Times New Roman"/>
          <w:sz w:val="24"/>
          <w:szCs w:val="24"/>
        </w:rPr>
        <w:t>and bundles of data wiring</w:t>
      </w:r>
      <w:r w:rsidRPr="0082592D">
        <w:rPr>
          <w:rFonts w:ascii="Times New Roman" w:hAnsi="Times New Roman" w:cs="Times New Roman"/>
          <w:sz w:val="24"/>
          <w:szCs w:val="24"/>
        </w:rPr>
        <w:t xml:space="preserve"> must </w:t>
      </w:r>
      <w:r w:rsidR="00714E25" w:rsidRPr="0082592D">
        <w:rPr>
          <w:rFonts w:ascii="Times New Roman" w:hAnsi="Times New Roman" w:cs="Times New Roman"/>
          <w:sz w:val="24"/>
          <w:szCs w:val="24"/>
        </w:rPr>
        <w:t>b</w:t>
      </w:r>
      <w:r w:rsidRPr="0082592D">
        <w:rPr>
          <w:rFonts w:ascii="Times New Roman" w:hAnsi="Times New Roman" w:cs="Times New Roman"/>
          <w:sz w:val="24"/>
          <w:szCs w:val="24"/>
        </w:rPr>
        <w:t>e no wider than 8</w:t>
      </w:r>
      <w:r w:rsidR="00301721" w:rsidRPr="0082592D">
        <w:rPr>
          <w:rFonts w:ascii="Times New Roman" w:hAnsi="Times New Roman" w:cs="Times New Roman"/>
          <w:sz w:val="24"/>
          <w:szCs w:val="24"/>
        </w:rPr>
        <w:t>.5</w:t>
      </w:r>
      <w:r w:rsidRPr="0082592D">
        <w:rPr>
          <w:rFonts w:ascii="Times New Roman" w:hAnsi="Times New Roman" w:cs="Times New Roman"/>
          <w:sz w:val="24"/>
          <w:szCs w:val="24"/>
        </w:rPr>
        <w:t xml:space="preserve"> inches by </w:t>
      </w:r>
      <w:r w:rsidR="00301721" w:rsidRPr="0082592D">
        <w:rPr>
          <w:rFonts w:ascii="Times New Roman" w:hAnsi="Times New Roman" w:cs="Times New Roman"/>
          <w:sz w:val="24"/>
          <w:szCs w:val="24"/>
        </w:rPr>
        <w:t>4</w:t>
      </w:r>
      <w:r w:rsidRPr="0082592D">
        <w:rPr>
          <w:rFonts w:ascii="Times New Roman" w:hAnsi="Times New Roman" w:cs="Times New Roman"/>
          <w:sz w:val="24"/>
          <w:szCs w:val="24"/>
        </w:rPr>
        <w:t xml:space="preserve"> </w:t>
      </w:r>
      <w:r w:rsidR="00301721" w:rsidRPr="0082592D">
        <w:rPr>
          <w:rFonts w:ascii="Times New Roman" w:hAnsi="Times New Roman" w:cs="Times New Roman"/>
          <w:sz w:val="24"/>
          <w:szCs w:val="24"/>
        </w:rPr>
        <w:t>inches</w:t>
      </w:r>
      <w:r w:rsidRPr="0082592D">
        <w:rPr>
          <w:rFonts w:ascii="Times New Roman" w:hAnsi="Times New Roman" w:cs="Times New Roman"/>
          <w:sz w:val="24"/>
          <w:szCs w:val="24"/>
        </w:rPr>
        <w:t xml:space="preserve"> deep</w:t>
      </w:r>
      <w:r w:rsidR="00714E25" w:rsidRPr="0082592D">
        <w:rPr>
          <w:rFonts w:ascii="Times New Roman" w:hAnsi="Times New Roman" w:cs="Times New Roman"/>
          <w:sz w:val="24"/>
          <w:szCs w:val="24"/>
        </w:rPr>
        <w:t>.</w:t>
      </w:r>
    </w:p>
    <w:p w14:paraId="02057910" w14:textId="367FE63A" w:rsidR="000013E7" w:rsidRDefault="00A372F1" w:rsidP="00754CBC">
      <w:pPr>
        <w:rPr>
          <w:rFonts w:ascii="Times New Roman" w:hAnsi="Times New Roman" w:cs="Times New Roman"/>
          <w:sz w:val="24"/>
          <w:szCs w:val="24"/>
        </w:rPr>
      </w:pPr>
      <w:r w:rsidRPr="0082592D">
        <w:rPr>
          <w:rFonts w:ascii="Times New Roman" w:hAnsi="Times New Roman" w:cs="Times New Roman"/>
          <w:sz w:val="24"/>
          <w:szCs w:val="24"/>
        </w:rPr>
        <w:t>Placement of Chase:  No piping along a wall will be visually exposed.</w:t>
      </w:r>
      <w:r>
        <w:rPr>
          <w:rFonts w:ascii="Times New Roman" w:hAnsi="Times New Roman" w:cs="Times New Roman"/>
          <w:sz w:val="24"/>
          <w:szCs w:val="24"/>
        </w:rPr>
        <w:t xml:space="preserve">  </w:t>
      </w:r>
      <w:r w:rsidR="00A4510E">
        <w:rPr>
          <w:rFonts w:ascii="Times New Roman" w:hAnsi="Times New Roman" w:cs="Times New Roman"/>
          <w:sz w:val="24"/>
          <w:szCs w:val="24"/>
        </w:rPr>
        <w:t xml:space="preserve"> </w:t>
      </w:r>
    </w:p>
    <w:p w14:paraId="7D2E80BF" w14:textId="3A07E98B" w:rsidR="00A4510E" w:rsidRDefault="00A4510E" w:rsidP="00754CBC">
      <w:pPr>
        <w:rPr>
          <w:rFonts w:ascii="Times New Roman" w:hAnsi="Times New Roman" w:cs="Times New Roman"/>
          <w:sz w:val="24"/>
          <w:szCs w:val="24"/>
        </w:rPr>
      </w:pPr>
    </w:p>
    <w:p w14:paraId="5C9743D3" w14:textId="418EBFCB" w:rsidR="00AE15FA" w:rsidRDefault="00420D2A" w:rsidP="00754CBC">
      <w:pPr>
        <w:rPr>
          <w:rFonts w:ascii="Times New Roman" w:hAnsi="Times New Roman" w:cs="Times New Roman"/>
          <w:sz w:val="24"/>
          <w:szCs w:val="24"/>
        </w:rPr>
      </w:pPr>
      <w:r w:rsidRPr="009A4938">
        <w:rPr>
          <w:rFonts w:ascii="Times New Roman" w:hAnsi="Times New Roman" w:cs="Times New Roman"/>
          <w:sz w:val="24"/>
          <w:szCs w:val="24"/>
          <w:u w:val="single"/>
        </w:rPr>
        <w:t>Chases for Replaced Exterior A/C Lines</w:t>
      </w:r>
      <w:r w:rsidRPr="009A4938">
        <w:rPr>
          <w:rFonts w:ascii="Times New Roman" w:hAnsi="Times New Roman" w:cs="Times New Roman"/>
          <w:sz w:val="24"/>
          <w:szCs w:val="24"/>
        </w:rPr>
        <w:t>:</w:t>
      </w:r>
      <w:r>
        <w:rPr>
          <w:rFonts w:ascii="Times New Roman" w:hAnsi="Times New Roman" w:cs="Times New Roman"/>
          <w:sz w:val="24"/>
          <w:szCs w:val="24"/>
        </w:rPr>
        <w:t xml:space="preserve">   </w:t>
      </w:r>
    </w:p>
    <w:p w14:paraId="2E998AB5" w14:textId="21BFB684" w:rsidR="00420D2A" w:rsidRDefault="00420D2A" w:rsidP="00754CBC">
      <w:pPr>
        <w:rPr>
          <w:rFonts w:ascii="Times New Roman" w:hAnsi="Times New Roman" w:cs="Times New Roman"/>
          <w:sz w:val="24"/>
          <w:szCs w:val="24"/>
        </w:rPr>
      </w:pPr>
      <w:r>
        <w:rPr>
          <w:rFonts w:ascii="Times New Roman" w:hAnsi="Times New Roman" w:cs="Times New Roman"/>
          <w:sz w:val="24"/>
          <w:szCs w:val="24"/>
        </w:rPr>
        <w:t xml:space="preserve">A/C lines chases must match the material of the exterior walls, such as stucco on stucco or wood on wood. Weather resistant material of identical appearance is approved.  Color must match wall or conform with </w:t>
      </w:r>
      <w:r w:rsidR="00117251">
        <w:rPr>
          <w:rFonts w:ascii="Times New Roman" w:hAnsi="Times New Roman" w:cs="Times New Roman"/>
          <w:sz w:val="24"/>
          <w:szCs w:val="24"/>
        </w:rPr>
        <w:t xml:space="preserve">the </w:t>
      </w:r>
      <w:r>
        <w:rPr>
          <w:rFonts w:ascii="Times New Roman" w:hAnsi="Times New Roman" w:cs="Times New Roman"/>
          <w:sz w:val="24"/>
          <w:szCs w:val="24"/>
        </w:rPr>
        <w:t>building</w:t>
      </w:r>
      <w:r w:rsidR="00117251">
        <w:rPr>
          <w:rFonts w:ascii="Times New Roman" w:hAnsi="Times New Roman" w:cs="Times New Roman"/>
          <w:sz w:val="24"/>
          <w:szCs w:val="24"/>
        </w:rPr>
        <w:t>’s</w:t>
      </w:r>
      <w:r>
        <w:rPr>
          <w:rFonts w:ascii="Times New Roman" w:hAnsi="Times New Roman" w:cs="Times New Roman"/>
          <w:sz w:val="24"/>
          <w:szCs w:val="24"/>
        </w:rPr>
        <w:t xml:space="preserve"> established trim appearance.   </w:t>
      </w:r>
    </w:p>
    <w:p w14:paraId="4D64FB08" w14:textId="77777777" w:rsidR="00420D2A" w:rsidRDefault="00420D2A" w:rsidP="00754CBC">
      <w:pPr>
        <w:rPr>
          <w:rFonts w:ascii="Times New Roman" w:hAnsi="Times New Roman" w:cs="Times New Roman"/>
          <w:sz w:val="24"/>
          <w:szCs w:val="24"/>
        </w:rPr>
      </w:pPr>
    </w:p>
    <w:p w14:paraId="45611AF4" w14:textId="23BE3901" w:rsidR="0082592D" w:rsidRDefault="0082592D" w:rsidP="00754CBC">
      <w:pPr>
        <w:rPr>
          <w:rFonts w:ascii="Times New Roman" w:hAnsi="Times New Roman" w:cs="Times New Roman"/>
          <w:sz w:val="24"/>
          <w:szCs w:val="24"/>
        </w:rPr>
      </w:pPr>
      <w:r>
        <w:rPr>
          <w:rFonts w:ascii="Times New Roman" w:hAnsi="Times New Roman" w:cs="Times New Roman"/>
          <w:sz w:val="24"/>
          <w:szCs w:val="24"/>
        </w:rPr>
        <w:t xml:space="preserve">On full length walls, chases must be full length (ground to roof).  Partial chases are not authorized unless the building wall has a clear division of materials in which case, the chase will begin at the division line of the stucco lower half or the wood upper half then continue all the way to the ground or to the roofline, respectively.  Again, chases must match the corresponding wall material.  However, an exemption could be made when connecting to an existing previously approved chase. </w:t>
      </w:r>
    </w:p>
    <w:p w14:paraId="6135407B" w14:textId="77777777" w:rsidR="0082592D" w:rsidRDefault="0082592D" w:rsidP="00754CBC">
      <w:pPr>
        <w:rPr>
          <w:rFonts w:ascii="Times New Roman" w:hAnsi="Times New Roman" w:cs="Times New Roman"/>
          <w:sz w:val="24"/>
          <w:szCs w:val="24"/>
        </w:rPr>
      </w:pPr>
    </w:p>
    <w:p w14:paraId="7D31CEDE" w14:textId="57534C0D" w:rsidR="0082592D" w:rsidRDefault="0082592D" w:rsidP="00754CBC">
      <w:pPr>
        <w:rPr>
          <w:rFonts w:ascii="Times New Roman" w:hAnsi="Times New Roman" w:cs="Times New Roman"/>
          <w:sz w:val="24"/>
          <w:szCs w:val="24"/>
        </w:rPr>
      </w:pPr>
      <w:r>
        <w:rPr>
          <w:rFonts w:ascii="Times New Roman" w:hAnsi="Times New Roman" w:cs="Times New Roman"/>
          <w:sz w:val="24"/>
          <w:szCs w:val="24"/>
        </w:rPr>
        <w:t xml:space="preserve">The A/C chases can be up to 24 inches wide and 4 inches deep.  Multiple individual chases are not authorized.  However, one temporary individual chase may be allowed per wall while awaiting additional </w:t>
      </w:r>
      <w:r w:rsidRPr="00117251">
        <w:rPr>
          <w:rFonts w:ascii="Times New Roman" w:hAnsi="Times New Roman" w:cs="Times New Roman"/>
          <w:sz w:val="24"/>
          <w:szCs w:val="24"/>
        </w:rPr>
        <w:t>replacement A/C lines.</w:t>
      </w:r>
    </w:p>
    <w:p w14:paraId="1AFD2790" w14:textId="77777777" w:rsidR="00420D2A" w:rsidRDefault="00420D2A" w:rsidP="00754CBC">
      <w:pPr>
        <w:rPr>
          <w:rFonts w:ascii="Times New Roman" w:hAnsi="Times New Roman" w:cs="Times New Roman"/>
          <w:sz w:val="24"/>
          <w:szCs w:val="24"/>
        </w:rPr>
      </w:pPr>
    </w:p>
    <w:p w14:paraId="3DF97292" w14:textId="77777777" w:rsidR="00420D2A" w:rsidRDefault="00420D2A" w:rsidP="00754CBC">
      <w:pPr>
        <w:rPr>
          <w:rFonts w:ascii="Times New Roman" w:hAnsi="Times New Roman" w:cs="Times New Roman"/>
          <w:sz w:val="24"/>
          <w:szCs w:val="24"/>
        </w:rPr>
      </w:pPr>
    </w:p>
    <w:p w14:paraId="22E09195" w14:textId="477C75D0" w:rsidR="009574A6" w:rsidRPr="009574A6" w:rsidRDefault="006B225E" w:rsidP="00CC6CAB">
      <w:pPr>
        <w:rPr>
          <w:rFonts w:ascii="Times New Roman" w:hAnsi="Times New Roman" w:cs="Times New Roman"/>
          <w:sz w:val="32"/>
          <w:szCs w:val="32"/>
        </w:rPr>
      </w:pPr>
      <w:r w:rsidRPr="00453381">
        <w:rPr>
          <w:rFonts w:ascii="Times New Roman" w:hAnsi="Times New Roman" w:cs="Times New Roman"/>
          <w:sz w:val="32"/>
          <w:szCs w:val="32"/>
        </w:rPr>
        <w:lastRenderedPageBreak/>
        <w:t xml:space="preserve">ARC STANDARD </w:t>
      </w:r>
      <w:r w:rsidR="00CC6CAB" w:rsidRPr="00453381">
        <w:rPr>
          <w:rFonts w:ascii="Times New Roman" w:hAnsi="Times New Roman" w:cs="Times New Roman"/>
          <w:sz w:val="32"/>
          <w:szCs w:val="32"/>
        </w:rPr>
        <w:t>2.3.7</w:t>
      </w:r>
      <w:r w:rsidR="009574A6" w:rsidRPr="00453381">
        <w:rPr>
          <w:rFonts w:ascii="Times New Roman" w:hAnsi="Times New Roman" w:cs="Times New Roman"/>
          <w:sz w:val="32"/>
          <w:szCs w:val="32"/>
        </w:rPr>
        <w:t xml:space="preserve">    Condo removable drainage pavers</w:t>
      </w:r>
    </w:p>
    <w:p w14:paraId="63560F08" w14:textId="5B555DEC" w:rsidR="009574A6" w:rsidRDefault="009574A6" w:rsidP="00754CBC">
      <w:pPr>
        <w:rPr>
          <w:rFonts w:ascii="Times New Roman" w:hAnsi="Times New Roman" w:cs="Times New Roman"/>
          <w:sz w:val="24"/>
          <w:szCs w:val="24"/>
        </w:rPr>
      </w:pPr>
    </w:p>
    <w:p w14:paraId="7500FDB9" w14:textId="16794EEE" w:rsidR="00E07FC7" w:rsidRDefault="00E07FC7" w:rsidP="00754CBC">
      <w:pPr>
        <w:rPr>
          <w:rFonts w:ascii="Times New Roman" w:hAnsi="Times New Roman" w:cs="Times New Roman"/>
          <w:sz w:val="24"/>
          <w:szCs w:val="24"/>
        </w:rPr>
      </w:pPr>
      <w:r w:rsidRPr="00453381">
        <w:rPr>
          <w:rFonts w:ascii="Times New Roman" w:hAnsi="Times New Roman" w:cs="Times New Roman"/>
          <w:sz w:val="24"/>
          <w:szCs w:val="24"/>
        </w:rPr>
        <w:t>Comment on Standard 2.3.7  -  Condo removable drainage pavers</w:t>
      </w:r>
    </w:p>
    <w:p w14:paraId="5F1C1CA5" w14:textId="134E1C38" w:rsidR="009574A6" w:rsidRDefault="009574A6" w:rsidP="00754CBC">
      <w:pPr>
        <w:rPr>
          <w:rFonts w:ascii="Times New Roman" w:hAnsi="Times New Roman" w:cs="Times New Roman"/>
          <w:sz w:val="24"/>
          <w:szCs w:val="24"/>
        </w:rPr>
      </w:pPr>
      <w:r>
        <w:rPr>
          <w:rFonts w:ascii="Times New Roman" w:hAnsi="Times New Roman" w:cs="Times New Roman"/>
          <w:sz w:val="24"/>
          <w:szCs w:val="24"/>
        </w:rPr>
        <w:t>Condominium owners are allowed to place removable drainage</w:t>
      </w:r>
      <w:r w:rsidR="008E788F">
        <w:rPr>
          <w:rFonts w:ascii="Times New Roman" w:hAnsi="Times New Roman" w:cs="Times New Roman"/>
          <w:sz w:val="24"/>
          <w:szCs w:val="24"/>
        </w:rPr>
        <w:t xml:space="preserve"> </w:t>
      </w:r>
      <w:r>
        <w:rPr>
          <w:rFonts w:ascii="Times New Roman" w:hAnsi="Times New Roman" w:cs="Times New Roman"/>
          <w:sz w:val="24"/>
          <w:szCs w:val="24"/>
        </w:rPr>
        <w:t xml:space="preserve">Pavers at the rear condominium entrance </w:t>
      </w:r>
      <w:r w:rsidR="00BD03DE">
        <w:rPr>
          <w:rFonts w:ascii="Times New Roman" w:hAnsi="Times New Roman" w:cs="Times New Roman"/>
          <w:sz w:val="24"/>
          <w:szCs w:val="24"/>
        </w:rPr>
        <w:t xml:space="preserve">will </w:t>
      </w:r>
      <w:r>
        <w:rPr>
          <w:rFonts w:ascii="Times New Roman" w:hAnsi="Times New Roman" w:cs="Times New Roman"/>
          <w:sz w:val="24"/>
          <w:szCs w:val="24"/>
        </w:rPr>
        <w:t>not exceed forty eight (48) inches in depth</w:t>
      </w:r>
      <w:r w:rsidR="008E788F">
        <w:rPr>
          <w:rFonts w:ascii="Times New Roman" w:hAnsi="Times New Roman" w:cs="Times New Roman"/>
          <w:sz w:val="24"/>
          <w:szCs w:val="24"/>
        </w:rPr>
        <w:t xml:space="preserve">.  </w:t>
      </w:r>
      <w:r>
        <w:rPr>
          <w:rFonts w:ascii="Times New Roman" w:hAnsi="Times New Roman" w:cs="Times New Roman"/>
          <w:sz w:val="24"/>
          <w:szCs w:val="24"/>
        </w:rPr>
        <w:t>While there is no mandated length, the maximum length must</w:t>
      </w:r>
      <w:r w:rsidR="008E788F">
        <w:rPr>
          <w:rFonts w:ascii="Times New Roman" w:hAnsi="Times New Roman" w:cs="Times New Roman"/>
          <w:sz w:val="24"/>
          <w:szCs w:val="24"/>
        </w:rPr>
        <w:t xml:space="preserve"> </w:t>
      </w:r>
      <w:r>
        <w:rPr>
          <w:rFonts w:ascii="Times New Roman" w:hAnsi="Times New Roman" w:cs="Times New Roman"/>
          <w:sz w:val="24"/>
          <w:szCs w:val="24"/>
        </w:rPr>
        <w:t>stay within the boundaries of the patio</w:t>
      </w:r>
      <w:r w:rsidR="001D0E92">
        <w:rPr>
          <w:rFonts w:ascii="Times New Roman" w:hAnsi="Times New Roman" w:cs="Times New Roman"/>
          <w:sz w:val="24"/>
          <w:szCs w:val="24"/>
        </w:rPr>
        <w:t xml:space="preserve"> room’s length</w:t>
      </w:r>
      <w:r>
        <w:rPr>
          <w:rFonts w:ascii="Times New Roman" w:hAnsi="Times New Roman" w:cs="Times New Roman"/>
          <w:sz w:val="24"/>
          <w:szCs w:val="24"/>
        </w:rPr>
        <w:t>.</w:t>
      </w:r>
    </w:p>
    <w:p w14:paraId="52DC39C7" w14:textId="37025761" w:rsidR="001D0E92" w:rsidRDefault="001D0E92" w:rsidP="00754CBC">
      <w:pPr>
        <w:rPr>
          <w:rFonts w:ascii="Times New Roman" w:hAnsi="Times New Roman" w:cs="Times New Roman"/>
          <w:sz w:val="24"/>
          <w:szCs w:val="24"/>
        </w:rPr>
      </w:pPr>
      <w:r>
        <w:rPr>
          <w:rFonts w:ascii="Times New Roman" w:hAnsi="Times New Roman" w:cs="Times New Roman"/>
          <w:sz w:val="24"/>
          <w:szCs w:val="24"/>
        </w:rPr>
        <w:t xml:space="preserve">It is an absolute </w:t>
      </w:r>
      <w:r w:rsidR="001A6CCC">
        <w:rPr>
          <w:rFonts w:ascii="Times New Roman" w:hAnsi="Times New Roman" w:cs="Times New Roman"/>
          <w:sz w:val="24"/>
          <w:szCs w:val="24"/>
        </w:rPr>
        <w:t xml:space="preserve">that you </w:t>
      </w:r>
      <w:r>
        <w:rPr>
          <w:rFonts w:ascii="Times New Roman" w:hAnsi="Times New Roman" w:cs="Times New Roman"/>
          <w:sz w:val="24"/>
          <w:szCs w:val="24"/>
        </w:rPr>
        <w:t>must contact the General Manager for permission first.</w:t>
      </w:r>
    </w:p>
    <w:p w14:paraId="5DCB888B" w14:textId="644216DC" w:rsidR="009574A6" w:rsidRDefault="009574A6" w:rsidP="00754CBC">
      <w:pPr>
        <w:rPr>
          <w:rFonts w:ascii="Times New Roman" w:hAnsi="Times New Roman" w:cs="Times New Roman"/>
          <w:sz w:val="24"/>
          <w:szCs w:val="24"/>
        </w:rPr>
      </w:pPr>
    </w:p>
    <w:p w14:paraId="5673D202" w14:textId="344C79A2" w:rsidR="009574A6" w:rsidRDefault="009574A6" w:rsidP="00754CBC">
      <w:pPr>
        <w:rPr>
          <w:rFonts w:ascii="Times New Roman" w:hAnsi="Times New Roman" w:cs="Times New Roman"/>
          <w:sz w:val="24"/>
          <w:szCs w:val="24"/>
        </w:rPr>
      </w:pPr>
    </w:p>
    <w:p w14:paraId="76067474" w14:textId="77777777" w:rsidR="006B225E" w:rsidRPr="00453381" w:rsidRDefault="006B225E" w:rsidP="00CC6CAB">
      <w:pPr>
        <w:rPr>
          <w:rFonts w:ascii="Times New Roman" w:hAnsi="Times New Roman" w:cs="Times New Roman"/>
          <w:sz w:val="32"/>
          <w:szCs w:val="32"/>
        </w:rPr>
      </w:pPr>
      <w:r w:rsidRPr="00453381">
        <w:rPr>
          <w:rFonts w:ascii="Times New Roman" w:hAnsi="Times New Roman" w:cs="Times New Roman"/>
          <w:sz w:val="32"/>
          <w:szCs w:val="32"/>
        </w:rPr>
        <w:t xml:space="preserve">ARC STANDARD </w:t>
      </w:r>
      <w:r w:rsidR="00CC6CAB" w:rsidRPr="00453381">
        <w:rPr>
          <w:rFonts w:ascii="Times New Roman" w:hAnsi="Times New Roman" w:cs="Times New Roman"/>
          <w:sz w:val="32"/>
          <w:szCs w:val="32"/>
        </w:rPr>
        <w:t>2.3.8</w:t>
      </w:r>
      <w:r w:rsidR="001D0E92" w:rsidRPr="00453381">
        <w:rPr>
          <w:rFonts w:ascii="Times New Roman" w:hAnsi="Times New Roman" w:cs="Times New Roman"/>
          <w:sz w:val="32"/>
          <w:szCs w:val="32"/>
        </w:rPr>
        <w:t xml:space="preserve">    </w:t>
      </w:r>
    </w:p>
    <w:p w14:paraId="4E388149" w14:textId="70AE8C8F" w:rsidR="001D0E92" w:rsidRPr="00453381" w:rsidRDefault="001D0E92" w:rsidP="00CC6CAB">
      <w:pPr>
        <w:rPr>
          <w:rFonts w:ascii="Times New Roman" w:hAnsi="Times New Roman" w:cs="Times New Roman"/>
          <w:sz w:val="32"/>
          <w:szCs w:val="32"/>
        </w:rPr>
      </w:pPr>
      <w:r w:rsidRPr="00453381">
        <w:rPr>
          <w:rFonts w:ascii="Times New Roman" w:hAnsi="Times New Roman" w:cs="Times New Roman"/>
          <w:sz w:val="32"/>
          <w:szCs w:val="32"/>
        </w:rPr>
        <w:t xml:space="preserve">Condo Association </w:t>
      </w:r>
      <w:r w:rsidR="00713808" w:rsidRPr="00453381">
        <w:rPr>
          <w:rFonts w:ascii="Times New Roman" w:hAnsi="Times New Roman" w:cs="Times New Roman"/>
          <w:sz w:val="32"/>
          <w:szCs w:val="32"/>
        </w:rPr>
        <w:t>t</w:t>
      </w:r>
      <w:r w:rsidRPr="00453381">
        <w:rPr>
          <w:rFonts w:ascii="Times New Roman" w:hAnsi="Times New Roman" w:cs="Times New Roman"/>
          <w:sz w:val="32"/>
          <w:szCs w:val="32"/>
        </w:rPr>
        <w:t>ree re</w:t>
      </w:r>
      <w:r w:rsidR="00713808" w:rsidRPr="00453381">
        <w:rPr>
          <w:rFonts w:ascii="Times New Roman" w:hAnsi="Times New Roman" w:cs="Times New Roman"/>
          <w:sz w:val="32"/>
          <w:szCs w:val="32"/>
        </w:rPr>
        <w:t>moval or re</w:t>
      </w:r>
      <w:r w:rsidRPr="00453381">
        <w:rPr>
          <w:rFonts w:ascii="Times New Roman" w:hAnsi="Times New Roman" w:cs="Times New Roman"/>
          <w:sz w:val="32"/>
          <w:szCs w:val="32"/>
        </w:rPr>
        <w:t xml:space="preserve">placement </w:t>
      </w:r>
    </w:p>
    <w:p w14:paraId="64ED01C9" w14:textId="542AA885" w:rsidR="009574A6" w:rsidRPr="00453381" w:rsidRDefault="009574A6" w:rsidP="00754CBC">
      <w:pPr>
        <w:rPr>
          <w:rFonts w:ascii="Times New Roman" w:hAnsi="Times New Roman" w:cs="Times New Roman"/>
          <w:sz w:val="24"/>
          <w:szCs w:val="24"/>
        </w:rPr>
      </w:pPr>
    </w:p>
    <w:p w14:paraId="7ACDB042" w14:textId="1B325E37" w:rsidR="00144AA4" w:rsidRDefault="00144AA4" w:rsidP="00144AA4">
      <w:pPr>
        <w:rPr>
          <w:rFonts w:ascii="Times New Roman" w:hAnsi="Times New Roman" w:cs="Times New Roman"/>
          <w:sz w:val="24"/>
          <w:szCs w:val="24"/>
        </w:rPr>
      </w:pPr>
      <w:r w:rsidRPr="00453381">
        <w:rPr>
          <w:rFonts w:ascii="Times New Roman" w:hAnsi="Times New Roman" w:cs="Times New Roman"/>
          <w:sz w:val="24"/>
          <w:szCs w:val="24"/>
        </w:rPr>
        <w:t>Comment on Standard 2.3.8  -  Condo</w:t>
      </w:r>
      <w:r w:rsidR="00453381">
        <w:rPr>
          <w:rFonts w:ascii="Times New Roman" w:hAnsi="Times New Roman" w:cs="Times New Roman"/>
          <w:sz w:val="24"/>
          <w:szCs w:val="24"/>
        </w:rPr>
        <w:t>minium</w:t>
      </w:r>
      <w:r w:rsidRPr="00453381">
        <w:rPr>
          <w:rFonts w:ascii="Times New Roman" w:hAnsi="Times New Roman" w:cs="Times New Roman"/>
          <w:sz w:val="24"/>
          <w:szCs w:val="24"/>
        </w:rPr>
        <w:t xml:space="preserve"> Trees</w:t>
      </w:r>
    </w:p>
    <w:p w14:paraId="585BFEEF" w14:textId="5B2E1276" w:rsidR="00453381" w:rsidRDefault="00E7442B" w:rsidP="00754CBC">
      <w:pPr>
        <w:rPr>
          <w:rFonts w:ascii="Times New Roman" w:hAnsi="Times New Roman" w:cs="Times New Roman"/>
          <w:sz w:val="24"/>
          <w:szCs w:val="24"/>
        </w:rPr>
      </w:pPr>
      <w:r w:rsidRPr="00601785">
        <w:rPr>
          <w:rFonts w:ascii="Times New Roman" w:hAnsi="Times New Roman" w:cs="Times New Roman"/>
          <w:sz w:val="24"/>
          <w:szCs w:val="24"/>
        </w:rPr>
        <w:t>The r</w:t>
      </w:r>
      <w:r w:rsidR="00E97395" w:rsidRPr="00601785">
        <w:rPr>
          <w:rFonts w:ascii="Times New Roman" w:hAnsi="Times New Roman" w:cs="Times New Roman"/>
          <w:sz w:val="24"/>
          <w:szCs w:val="24"/>
        </w:rPr>
        <w:t>emoval or replacement of trees requires ARC approval through a mod</w:t>
      </w:r>
      <w:r w:rsidR="00601785">
        <w:rPr>
          <w:rFonts w:ascii="Times New Roman" w:hAnsi="Times New Roman" w:cs="Times New Roman"/>
          <w:sz w:val="24"/>
          <w:szCs w:val="24"/>
        </w:rPr>
        <w:t>ification</w:t>
      </w:r>
      <w:r w:rsidR="00E97395" w:rsidRPr="00601785">
        <w:rPr>
          <w:rFonts w:ascii="Times New Roman" w:hAnsi="Times New Roman" w:cs="Times New Roman"/>
          <w:sz w:val="24"/>
          <w:szCs w:val="24"/>
        </w:rPr>
        <w:t xml:space="preserve"> request and possible a permit from St. Johns County.</w:t>
      </w:r>
      <w:r w:rsidR="008E63C5">
        <w:rPr>
          <w:rFonts w:ascii="Times New Roman" w:hAnsi="Times New Roman" w:cs="Times New Roman"/>
          <w:sz w:val="24"/>
          <w:szCs w:val="24"/>
        </w:rPr>
        <w:t xml:space="preserve">  Under common and real estate law any tree planted in the ground becomes the property of the owner, which is the condo association.  Further, maintenance, care, or removal is solely up to the owner (condo association).</w:t>
      </w:r>
      <w:r w:rsidR="00E97395">
        <w:rPr>
          <w:rFonts w:ascii="Times New Roman" w:hAnsi="Times New Roman" w:cs="Times New Roman"/>
          <w:sz w:val="24"/>
          <w:szCs w:val="24"/>
        </w:rPr>
        <w:t xml:space="preserve">  </w:t>
      </w:r>
    </w:p>
    <w:p w14:paraId="1BD324B3" w14:textId="0E33AA51" w:rsidR="00601785" w:rsidRDefault="00601785" w:rsidP="00754CBC">
      <w:pPr>
        <w:rPr>
          <w:rFonts w:ascii="Times New Roman" w:hAnsi="Times New Roman" w:cs="Times New Roman"/>
          <w:sz w:val="24"/>
          <w:szCs w:val="24"/>
        </w:rPr>
      </w:pPr>
    </w:p>
    <w:p w14:paraId="6F199D3F" w14:textId="77777777" w:rsidR="00601785" w:rsidRDefault="00601785" w:rsidP="00754CBC">
      <w:pPr>
        <w:rPr>
          <w:rFonts w:ascii="Times New Roman" w:hAnsi="Times New Roman" w:cs="Times New Roman"/>
          <w:sz w:val="24"/>
          <w:szCs w:val="24"/>
        </w:rPr>
      </w:pPr>
    </w:p>
    <w:p w14:paraId="6040DCFB" w14:textId="1603C2DE" w:rsidR="00DB7411" w:rsidRDefault="00DB7411" w:rsidP="00DB7411">
      <w:pPr>
        <w:rPr>
          <w:rFonts w:ascii="Times New Roman" w:hAnsi="Times New Roman" w:cs="Times New Roman"/>
          <w:sz w:val="32"/>
          <w:szCs w:val="32"/>
        </w:rPr>
      </w:pPr>
      <w:bookmarkStart w:id="7" w:name="_Hlk10837366"/>
      <w:r w:rsidRPr="0045125C">
        <w:rPr>
          <w:rFonts w:ascii="Times New Roman" w:hAnsi="Times New Roman" w:cs="Times New Roman"/>
          <w:sz w:val="32"/>
          <w:szCs w:val="32"/>
        </w:rPr>
        <w:t>ARC STANDARD 2.3.9</w:t>
      </w:r>
      <w:r w:rsidRPr="005B6BE8">
        <w:rPr>
          <w:rFonts w:ascii="Times New Roman" w:hAnsi="Times New Roman" w:cs="Times New Roman"/>
          <w:sz w:val="32"/>
          <w:szCs w:val="32"/>
        </w:rPr>
        <w:t xml:space="preserve">   </w:t>
      </w:r>
    </w:p>
    <w:p w14:paraId="336A62A6" w14:textId="77777777" w:rsidR="00DB7411" w:rsidRPr="000655FD" w:rsidRDefault="00DB7411" w:rsidP="00DB7411">
      <w:pPr>
        <w:rPr>
          <w:rFonts w:ascii="Times New Roman" w:hAnsi="Times New Roman" w:cs="Times New Roman"/>
          <w:sz w:val="32"/>
          <w:szCs w:val="32"/>
        </w:rPr>
      </w:pPr>
      <w:r w:rsidRPr="000655FD">
        <w:rPr>
          <w:rFonts w:ascii="Times New Roman" w:hAnsi="Times New Roman" w:cs="Times New Roman"/>
          <w:sz w:val="32"/>
          <w:szCs w:val="32"/>
        </w:rPr>
        <w:t xml:space="preserve">Condo Owners exterior personal property </w:t>
      </w:r>
    </w:p>
    <w:p w14:paraId="29612E1C" w14:textId="77777777" w:rsidR="00515275" w:rsidRDefault="00515275" w:rsidP="00DB7411">
      <w:pPr>
        <w:rPr>
          <w:rFonts w:ascii="Times New Roman" w:hAnsi="Times New Roman" w:cs="Times New Roman"/>
          <w:sz w:val="24"/>
          <w:szCs w:val="24"/>
          <w:highlight w:val="yellow"/>
        </w:rPr>
      </w:pPr>
    </w:p>
    <w:p w14:paraId="1791A922" w14:textId="29576D8E" w:rsidR="00DB7411" w:rsidRPr="00601785" w:rsidRDefault="00DB7411" w:rsidP="00DB7411">
      <w:pPr>
        <w:rPr>
          <w:rFonts w:ascii="Times New Roman" w:hAnsi="Times New Roman" w:cs="Times New Roman"/>
          <w:strike/>
          <w:sz w:val="24"/>
          <w:szCs w:val="24"/>
        </w:rPr>
      </w:pPr>
      <w:r w:rsidRPr="00601785">
        <w:rPr>
          <w:rFonts w:ascii="Times New Roman" w:hAnsi="Times New Roman" w:cs="Times New Roman"/>
          <w:sz w:val="24"/>
          <w:szCs w:val="24"/>
        </w:rPr>
        <w:t xml:space="preserve">Comment on Standard 2.3.9 </w:t>
      </w:r>
    </w:p>
    <w:p w14:paraId="7B7BE770" w14:textId="6DFAEF0F" w:rsidR="00515275" w:rsidRPr="00601785" w:rsidRDefault="00515275" w:rsidP="00515275">
      <w:pPr>
        <w:rPr>
          <w:rFonts w:ascii="Times New Roman" w:hAnsi="Times New Roman" w:cs="Times New Roman"/>
          <w:sz w:val="24"/>
          <w:szCs w:val="24"/>
        </w:rPr>
      </w:pPr>
      <w:r w:rsidRPr="00601785">
        <w:rPr>
          <w:rFonts w:ascii="Times New Roman" w:hAnsi="Times New Roman" w:cs="Times New Roman"/>
          <w:sz w:val="24"/>
          <w:szCs w:val="24"/>
        </w:rPr>
        <w:t xml:space="preserve">Each condo Association decides what is allowed in their limited common area and those decisions must be approved by ARC.              </w:t>
      </w:r>
    </w:p>
    <w:p w14:paraId="4A1249B4" w14:textId="3C33B826" w:rsidR="00DB7411" w:rsidRDefault="00DB7411" w:rsidP="00DB7411">
      <w:pPr>
        <w:rPr>
          <w:rFonts w:ascii="Times New Roman" w:hAnsi="Times New Roman" w:cs="Times New Roman"/>
          <w:strike/>
          <w:sz w:val="24"/>
          <w:szCs w:val="24"/>
          <w:highlight w:val="yellow"/>
        </w:rPr>
      </w:pPr>
    </w:p>
    <w:p w14:paraId="272C5376" w14:textId="5C7F6A06" w:rsidR="00601785" w:rsidRDefault="00601785" w:rsidP="00DB7411">
      <w:pPr>
        <w:rPr>
          <w:rFonts w:ascii="Times New Roman" w:hAnsi="Times New Roman" w:cs="Times New Roman"/>
          <w:strike/>
          <w:sz w:val="24"/>
          <w:szCs w:val="24"/>
          <w:highlight w:val="yellow"/>
        </w:rPr>
      </w:pPr>
    </w:p>
    <w:bookmarkEnd w:id="7"/>
    <w:p w14:paraId="18C4ABD5" w14:textId="2EC8FCB5" w:rsidR="006B225E" w:rsidRPr="00426627" w:rsidRDefault="006B225E" w:rsidP="00CC6CAB">
      <w:pPr>
        <w:rPr>
          <w:rFonts w:ascii="Times New Roman" w:hAnsi="Times New Roman" w:cs="Times New Roman"/>
          <w:sz w:val="32"/>
          <w:szCs w:val="32"/>
        </w:rPr>
      </w:pPr>
      <w:r w:rsidRPr="00426627">
        <w:rPr>
          <w:rFonts w:ascii="Times New Roman" w:hAnsi="Times New Roman" w:cs="Times New Roman"/>
          <w:sz w:val="32"/>
          <w:szCs w:val="32"/>
        </w:rPr>
        <w:t xml:space="preserve">ARC STANDARD </w:t>
      </w:r>
      <w:r w:rsidR="00CC6CAB" w:rsidRPr="00426627">
        <w:rPr>
          <w:rFonts w:ascii="Times New Roman" w:hAnsi="Times New Roman" w:cs="Times New Roman"/>
          <w:sz w:val="32"/>
          <w:szCs w:val="32"/>
        </w:rPr>
        <w:t>2.3.10</w:t>
      </w:r>
      <w:r w:rsidR="006A28AF" w:rsidRPr="00426627">
        <w:rPr>
          <w:rFonts w:ascii="Times New Roman" w:hAnsi="Times New Roman" w:cs="Times New Roman"/>
          <w:sz w:val="32"/>
          <w:szCs w:val="32"/>
        </w:rPr>
        <w:t xml:space="preserve">     </w:t>
      </w:r>
    </w:p>
    <w:p w14:paraId="3B7F2474" w14:textId="5DB58BE5" w:rsidR="006A28AF" w:rsidRPr="00CB6458" w:rsidRDefault="006A28AF" w:rsidP="00CC6CAB">
      <w:pPr>
        <w:rPr>
          <w:rFonts w:ascii="Times New Roman" w:hAnsi="Times New Roman" w:cs="Times New Roman"/>
          <w:sz w:val="32"/>
          <w:szCs w:val="32"/>
        </w:rPr>
      </w:pPr>
      <w:r w:rsidRPr="00426627">
        <w:rPr>
          <w:rFonts w:ascii="Times New Roman" w:hAnsi="Times New Roman" w:cs="Times New Roman"/>
          <w:sz w:val="32"/>
          <w:szCs w:val="32"/>
        </w:rPr>
        <w:t>General Manager/ARC Property</w:t>
      </w:r>
      <w:r w:rsidRPr="00CB6458">
        <w:rPr>
          <w:rFonts w:ascii="Times New Roman" w:hAnsi="Times New Roman" w:cs="Times New Roman"/>
          <w:sz w:val="32"/>
          <w:szCs w:val="32"/>
        </w:rPr>
        <w:t xml:space="preserve"> Tours</w:t>
      </w:r>
    </w:p>
    <w:p w14:paraId="1C9A0F6C" w14:textId="77777777" w:rsidR="00601785" w:rsidRDefault="00601785" w:rsidP="00754CBC">
      <w:pPr>
        <w:rPr>
          <w:rFonts w:ascii="Times New Roman" w:hAnsi="Times New Roman" w:cs="Times New Roman"/>
          <w:sz w:val="24"/>
          <w:szCs w:val="24"/>
        </w:rPr>
      </w:pPr>
    </w:p>
    <w:p w14:paraId="56D4E3F3" w14:textId="5D4E6AEA" w:rsidR="00144AA4" w:rsidRDefault="00144AA4" w:rsidP="00754CBC">
      <w:pPr>
        <w:rPr>
          <w:rFonts w:ascii="Times New Roman" w:hAnsi="Times New Roman" w:cs="Times New Roman"/>
          <w:sz w:val="24"/>
          <w:szCs w:val="24"/>
        </w:rPr>
      </w:pPr>
      <w:r w:rsidRPr="00B72690">
        <w:rPr>
          <w:rFonts w:ascii="Times New Roman" w:hAnsi="Times New Roman" w:cs="Times New Roman"/>
          <w:sz w:val="24"/>
          <w:szCs w:val="24"/>
        </w:rPr>
        <w:t>Comment on Standard 2.3.10  -  Property Tours</w:t>
      </w:r>
    </w:p>
    <w:p w14:paraId="0305917A" w14:textId="2E09C18A" w:rsidR="00144AA4" w:rsidRDefault="00B72690" w:rsidP="00754CBC">
      <w:pPr>
        <w:rPr>
          <w:rFonts w:ascii="Times New Roman" w:hAnsi="Times New Roman" w:cs="Times New Roman"/>
          <w:sz w:val="24"/>
          <w:szCs w:val="24"/>
        </w:rPr>
      </w:pPr>
      <w:r>
        <w:rPr>
          <w:rFonts w:ascii="Times New Roman" w:hAnsi="Times New Roman" w:cs="Times New Roman"/>
          <w:sz w:val="24"/>
          <w:szCs w:val="24"/>
        </w:rPr>
        <w:t xml:space="preserve">In the course of the general manager’s 44 acre property tours, the general </w:t>
      </w:r>
      <w:r w:rsidR="00601785">
        <w:rPr>
          <w:rFonts w:ascii="Times New Roman" w:hAnsi="Times New Roman" w:cs="Times New Roman"/>
          <w:sz w:val="24"/>
          <w:szCs w:val="24"/>
        </w:rPr>
        <w:t>manager may</w:t>
      </w:r>
      <w:r>
        <w:rPr>
          <w:rFonts w:ascii="Times New Roman" w:hAnsi="Times New Roman" w:cs="Times New Roman"/>
          <w:sz w:val="24"/>
          <w:szCs w:val="24"/>
        </w:rPr>
        <w:t xml:space="preserve"> notice violations of ARC standards.  Some obvious violations may include broken windows, fading or chipped paint on condo windows, significant paint issues with homes.</w:t>
      </w:r>
    </w:p>
    <w:p w14:paraId="7091574F" w14:textId="734977F4" w:rsidR="00B72690" w:rsidRDefault="00B72690" w:rsidP="00754CBC">
      <w:pPr>
        <w:rPr>
          <w:rFonts w:ascii="Times New Roman" w:hAnsi="Times New Roman" w:cs="Times New Roman"/>
          <w:sz w:val="24"/>
          <w:szCs w:val="24"/>
        </w:rPr>
      </w:pPr>
      <w:r>
        <w:rPr>
          <w:rFonts w:ascii="Times New Roman" w:hAnsi="Times New Roman" w:cs="Times New Roman"/>
          <w:sz w:val="24"/>
          <w:szCs w:val="24"/>
        </w:rPr>
        <w:t>The process for a violation of an ARC standard is</w:t>
      </w:r>
      <w:r w:rsidR="00426627">
        <w:rPr>
          <w:rFonts w:ascii="Times New Roman" w:hAnsi="Times New Roman" w:cs="Times New Roman"/>
          <w:sz w:val="24"/>
          <w:szCs w:val="24"/>
        </w:rPr>
        <w:t>,,,,</w:t>
      </w:r>
    </w:p>
    <w:p w14:paraId="54890DC1" w14:textId="1CC63E3A" w:rsidR="00B72690" w:rsidRDefault="00B72690" w:rsidP="00754CBC">
      <w:pPr>
        <w:rPr>
          <w:rFonts w:ascii="Times New Roman" w:hAnsi="Times New Roman" w:cs="Times New Roman"/>
          <w:sz w:val="24"/>
          <w:szCs w:val="24"/>
        </w:rPr>
      </w:pPr>
      <w:r>
        <w:rPr>
          <w:rFonts w:ascii="Times New Roman" w:hAnsi="Times New Roman" w:cs="Times New Roman"/>
          <w:sz w:val="24"/>
          <w:szCs w:val="24"/>
        </w:rPr>
        <w:tab/>
      </w:r>
      <w:r w:rsidR="000055ED">
        <w:rPr>
          <w:rFonts w:ascii="Times New Roman" w:hAnsi="Times New Roman" w:cs="Times New Roman"/>
          <w:sz w:val="24"/>
          <w:szCs w:val="24"/>
        </w:rPr>
        <w:t>1)</w:t>
      </w:r>
      <w:r>
        <w:rPr>
          <w:rFonts w:ascii="Times New Roman" w:hAnsi="Times New Roman" w:cs="Times New Roman"/>
          <w:sz w:val="24"/>
          <w:szCs w:val="24"/>
        </w:rPr>
        <w:t>General Manager writes a form letter regarding the violation and sends to the owner</w:t>
      </w:r>
    </w:p>
    <w:p w14:paraId="6C923778" w14:textId="56B5714D" w:rsidR="00B72690" w:rsidRDefault="00B72690" w:rsidP="00754CBC">
      <w:pPr>
        <w:rPr>
          <w:rFonts w:ascii="Times New Roman" w:hAnsi="Times New Roman" w:cs="Times New Roman"/>
          <w:sz w:val="24"/>
          <w:szCs w:val="24"/>
        </w:rPr>
      </w:pPr>
      <w:r>
        <w:rPr>
          <w:rFonts w:ascii="Times New Roman" w:hAnsi="Times New Roman" w:cs="Times New Roman"/>
          <w:sz w:val="24"/>
          <w:szCs w:val="24"/>
        </w:rPr>
        <w:tab/>
      </w:r>
      <w:r w:rsidR="000055ED">
        <w:rPr>
          <w:rFonts w:ascii="Times New Roman" w:hAnsi="Times New Roman" w:cs="Times New Roman"/>
          <w:sz w:val="24"/>
          <w:szCs w:val="24"/>
        </w:rPr>
        <w:t>2)</w:t>
      </w:r>
      <w:r>
        <w:rPr>
          <w:rFonts w:ascii="Times New Roman" w:hAnsi="Times New Roman" w:cs="Times New Roman"/>
          <w:sz w:val="24"/>
          <w:szCs w:val="24"/>
        </w:rPr>
        <w:t xml:space="preserve">The notified owner has </w:t>
      </w:r>
      <w:r w:rsidR="00762A6A">
        <w:rPr>
          <w:rFonts w:ascii="Times New Roman" w:hAnsi="Times New Roman" w:cs="Times New Roman"/>
          <w:sz w:val="24"/>
          <w:szCs w:val="24"/>
        </w:rPr>
        <w:t>(7)</w:t>
      </w:r>
      <w:r>
        <w:rPr>
          <w:rFonts w:ascii="Times New Roman" w:hAnsi="Times New Roman" w:cs="Times New Roman"/>
          <w:sz w:val="24"/>
          <w:szCs w:val="24"/>
        </w:rPr>
        <w:t xml:space="preserve"> days to correct the violation. </w:t>
      </w:r>
    </w:p>
    <w:p w14:paraId="087CD968" w14:textId="6DB2FE28" w:rsidR="00762A6A" w:rsidRDefault="00B72690" w:rsidP="00754CBC">
      <w:pPr>
        <w:rPr>
          <w:rFonts w:ascii="Times New Roman" w:hAnsi="Times New Roman" w:cs="Times New Roman"/>
          <w:sz w:val="24"/>
          <w:szCs w:val="24"/>
        </w:rPr>
      </w:pPr>
      <w:r>
        <w:rPr>
          <w:rFonts w:ascii="Times New Roman" w:hAnsi="Times New Roman" w:cs="Times New Roman"/>
          <w:sz w:val="24"/>
          <w:szCs w:val="24"/>
        </w:rPr>
        <w:tab/>
      </w:r>
      <w:r w:rsidR="000055ED">
        <w:rPr>
          <w:rFonts w:ascii="Times New Roman" w:hAnsi="Times New Roman" w:cs="Times New Roman"/>
          <w:sz w:val="24"/>
          <w:szCs w:val="24"/>
        </w:rPr>
        <w:t>3)</w:t>
      </w:r>
      <w:r>
        <w:rPr>
          <w:rFonts w:ascii="Times New Roman" w:hAnsi="Times New Roman" w:cs="Times New Roman"/>
          <w:sz w:val="24"/>
          <w:szCs w:val="24"/>
        </w:rPr>
        <w:t xml:space="preserve">If the </w:t>
      </w:r>
      <w:r w:rsidR="00426627">
        <w:rPr>
          <w:rFonts w:ascii="Times New Roman" w:hAnsi="Times New Roman" w:cs="Times New Roman"/>
          <w:sz w:val="24"/>
          <w:szCs w:val="24"/>
        </w:rPr>
        <w:t xml:space="preserve">violation is not corrected, then </w:t>
      </w:r>
      <w:r w:rsidR="00762A6A">
        <w:rPr>
          <w:rFonts w:ascii="Times New Roman" w:hAnsi="Times New Roman" w:cs="Times New Roman"/>
          <w:sz w:val="24"/>
          <w:szCs w:val="24"/>
        </w:rPr>
        <w:t>a 2</w:t>
      </w:r>
      <w:r w:rsidR="00762A6A" w:rsidRPr="00762A6A">
        <w:rPr>
          <w:rFonts w:ascii="Times New Roman" w:hAnsi="Times New Roman" w:cs="Times New Roman"/>
          <w:sz w:val="24"/>
          <w:szCs w:val="24"/>
          <w:vertAlign w:val="superscript"/>
        </w:rPr>
        <w:t>nd</w:t>
      </w:r>
      <w:r w:rsidR="00762A6A">
        <w:rPr>
          <w:rFonts w:ascii="Times New Roman" w:hAnsi="Times New Roman" w:cs="Times New Roman"/>
          <w:sz w:val="24"/>
          <w:szCs w:val="24"/>
        </w:rPr>
        <w:t xml:space="preserve"> and final notice gives the violator 24 hours </w:t>
      </w:r>
    </w:p>
    <w:p w14:paraId="3DF8BF54" w14:textId="38AD205B" w:rsidR="00762A6A" w:rsidRDefault="00762A6A" w:rsidP="00762A6A">
      <w:pPr>
        <w:ind w:firstLine="720"/>
        <w:rPr>
          <w:rFonts w:ascii="Times New Roman" w:hAnsi="Times New Roman" w:cs="Times New Roman"/>
          <w:sz w:val="24"/>
          <w:szCs w:val="24"/>
        </w:rPr>
      </w:pPr>
      <w:r>
        <w:rPr>
          <w:rFonts w:ascii="Times New Roman" w:hAnsi="Times New Roman" w:cs="Times New Roman"/>
          <w:sz w:val="24"/>
          <w:szCs w:val="24"/>
        </w:rPr>
        <w:t xml:space="preserve">to correct. </w:t>
      </w:r>
    </w:p>
    <w:p w14:paraId="7E06888C" w14:textId="77777777" w:rsidR="000055ED" w:rsidRDefault="000055ED" w:rsidP="00762A6A">
      <w:pPr>
        <w:ind w:firstLine="720"/>
        <w:rPr>
          <w:rFonts w:ascii="Times New Roman" w:hAnsi="Times New Roman" w:cs="Times New Roman"/>
          <w:sz w:val="24"/>
          <w:szCs w:val="24"/>
        </w:rPr>
      </w:pPr>
      <w:r>
        <w:rPr>
          <w:rFonts w:ascii="Times New Roman" w:hAnsi="Times New Roman" w:cs="Times New Roman"/>
          <w:sz w:val="24"/>
          <w:szCs w:val="24"/>
        </w:rPr>
        <w:t>4)In the event that corrective action takes additional time, discretion will be used while</w:t>
      </w:r>
    </w:p>
    <w:p w14:paraId="64BF1806" w14:textId="47AA7D92" w:rsidR="00762A6A" w:rsidRDefault="000055ED" w:rsidP="00762A6A">
      <w:pPr>
        <w:ind w:firstLine="720"/>
        <w:rPr>
          <w:rFonts w:ascii="Times New Roman" w:hAnsi="Times New Roman" w:cs="Times New Roman"/>
          <w:sz w:val="24"/>
          <w:szCs w:val="24"/>
        </w:rPr>
      </w:pPr>
      <w:r>
        <w:rPr>
          <w:rFonts w:ascii="Times New Roman" w:hAnsi="Times New Roman" w:cs="Times New Roman"/>
          <w:sz w:val="24"/>
          <w:szCs w:val="24"/>
        </w:rPr>
        <w:t xml:space="preserve"> the violation is corrected.   </w:t>
      </w:r>
    </w:p>
    <w:p w14:paraId="14B4A828" w14:textId="7165DA07" w:rsidR="00B72690" w:rsidRDefault="00426627" w:rsidP="00754CBC">
      <w:pPr>
        <w:rPr>
          <w:rFonts w:ascii="Times New Roman" w:hAnsi="Times New Roman" w:cs="Times New Roman"/>
          <w:sz w:val="24"/>
          <w:szCs w:val="24"/>
        </w:rPr>
      </w:pPr>
      <w:r>
        <w:rPr>
          <w:rFonts w:ascii="Times New Roman" w:hAnsi="Times New Roman" w:cs="Times New Roman"/>
          <w:sz w:val="24"/>
          <w:szCs w:val="24"/>
        </w:rPr>
        <w:t>The owner is encouraged to contact the property office if they have questions about the violation</w:t>
      </w:r>
      <w:r w:rsidR="000055ED">
        <w:rPr>
          <w:rFonts w:ascii="Times New Roman" w:hAnsi="Times New Roman" w:cs="Times New Roman"/>
          <w:sz w:val="24"/>
          <w:szCs w:val="24"/>
        </w:rPr>
        <w:t>.</w:t>
      </w:r>
      <w:r w:rsidR="00AE15FA">
        <w:rPr>
          <w:rFonts w:ascii="Times New Roman" w:hAnsi="Times New Roman" w:cs="Times New Roman"/>
          <w:sz w:val="24"/>
          <w:szCs w:val="24"/>
        </w:rPr>
        <w:t xml:space="preserve"> </w:t>
      </w:r>
    </w:p>
    <w:p w14:paraId="032C459D" w14:textId="55F77478" w:rsidR="005E0A0C" w:rsidRDefault="005E0A0C">
      <w:pPr>
        <w:rPr>
          <w:rFonts w:ascii="Times New Roman" w:hAnsi="Times New Roman" w:cs="Times New Roman"/>
          <w:sz w:val="24"/>
          <w:szCs w:val="24"/>
        </w:rPr>
      </w:pPr>
    </w:p>
    <w:p w14:paraId="113C14EF" w14:textId="77777777" w:rsidR="00AE15FA" w:rsidRPr="00AE15FA" w:rsidRDefault="00AE15FA">
      <w:pPr>
        <w:rPr>
          <w:rFonts w:ascii="Times New Roman" w:hAnsi="Times New Roman" w:cs="Times New Roman"/>
          <w:sz w:val="24"/>
          <w:szCs w:val="24"/>
        </w:rPr>
      </w:pPr>
    </w:p>
    <w:p w14:paraId="71CEAC3E" w14:textId="0900EA61" w:rsidR="00107A1C" w:rsidRPr="003E5461" w:rsidRDefault="006B225E" w:rsidP="00181A02">
      <w:pPr>
        <w:rPr>
          <w:rFonts w:ascii="Trebuchet MS" w:eastAsia="Times New Roman" w:hAnsi="Trebuchet MS" w:cs="Times New Roman"/>
          <w:color w:val="000080"/>
          <w:sz w:val="20"/>
          <w:szCs w:val="20"/>
          <w:shd w:val="clear" w:color="auto" w:fill="FFFFFF"/>
        </w:rPr>
      </w:pPr>
      <w:r w:rsidRPr="003E5461">
        <w:rPr>
          <w:rFonts w:ascii="Times New Roman" w:hAnsi="Times New Roman" w:cs="Times New Roman"/>
          <w:sz w:val="32"/>
          <w:szCs w:val="32"/>
        </w:rPr>
        <w:lastRenderedPageBreak/>
        <w:t xml:space="preserve">ARC STANDARD </w:t>
      </w:r>
      <w:r w:rsidR="00CC6CAB" w:rsidRPr="003E5461">
        <w:rPr>
          <w:rFonts w:ascii="Times New Roman" w:hAnsi="Times New Roman" w:cs="Times New Roman"/>
          <w:sz w:val="32"/>
          <w:szCs w:val="32"/>
        </w:rPr>
        <w:t>2.3.11</w:t>
      </w:r>
      <w:r w:rsidR="00C923A1" w:rsidRPr="003E5461">
        <w:rPr>
          <w:rFonts w:ascii="Times New Roman" w:hAnsi="Times New Roman" w:cs="Times New Roman"/>
          <w:sz w:val="32"/>
          <w:szCs w:val="32"/>
        </w:rPr>
        <w:t xml:space="preserve">     </w:t>
      </w:r>
    </w:p>
    <w:p w14:paraId="68074E9C" w14:textId="2B475A5D" w:rsidR="00F635ED" w:rsidRPr="003E5461" w:rsidRDefault="00F42B48" w:rsidP="00BB1A1D">
      <w:pPr>
        <w:rPr>
          <w:rFonts w:ascii="Times New Roman" w:hAnsi="Times New Roman" w:cs="Times New Roman"/>
          <w:sz w:val="24"/>
          <w:szCs w:val="24"/>
        </w:rPr>
      </w:pPr>
      <w:r w:rsidRPr="003E5461">
        <w:rPr>
          <w:rFonts w:ascii="Times New Roman" w:hAnsi="Times New Roman" w:cs="Times New Roman"/>
          <w:sz w:val="32"/>
          <w:szCs w:val="32"/>
        </w:rPr>
        <w:t>Standard for Satellite Dishes</w:t>
      </w:r>
    </w:p>
    <w:p w14:paraId="618F4915" w14:textId="77777777" w:rsidR="00601785" w:rsidRDefault="00601785" w:rsidP="00144AA4">
      <w:pPr>
        <w:rPr>
          <w:rFonts w:ascii="Times New Roman" w:hAnsi="Times New Roman" w:cs="Times New Roman"/>
          <w:sz w:val="24"/>
          <w:szCs w:val="24"/>
        </w:rPr>
      </w:pPr>
    </w:p>
    <w:p w14:paraId="61E9CA6D" w14:textId="799844AB" w:rsidR="00144AA4" w:rsidRDefault="00144AA4" w:rsidP="00144AA4">
      <w:pPr>
        <w:rPr>
          <w:rFonts w:ascii="Times New Roman" w:hAnsi="Times New Roman" w:cs="Times New Roman"/>
          <w:sz w:val="24"/>
          <w:szCs w:val="24"/>
        </w:rPr>
      </w:pPr>
      <w:r w:rsidRPr="003E5461">
        <w:rPr>
          <w:rFonts w:ascii="Times New Roman" w:hAnsi="Times New Roman" w:cs="Times New Roman"/>
          <w:sz w:val="24"/>
          <w:szCs w:val="24"/>
        </w:rPr>
        <w:t>Comment on Standard 2.3.11  -  Satellite Dishes</w:t>
      </w:r>
    </w:p>
    <w:p w14:paraId="721C098F" w14:textId="77626A15" w:rsidR="001B4349" w:rsidRDefault="001B4349" w:rsidP="00BB1A1D">
      <w:pPr>
        <w:rPr>
          <w:rFonts w:ascii="Times New Roman" w:hAnsi="Times New Roman" w:cs="Times New Roman"/>
          <w:sz w:val="24"/>
          <w:szCs w:val="24"/>
        </w:rPr>
      </w:pPr>
      <w:r>
        <w:rPr>
          <w:rFonts w:ascii="Times New Roman" w:hAnsi="Times New Roman" w:cs="Times New Roman"/>
          <w:sz w:val="24"/>
          <w:szCs w:val="24"/>
        </w:rPr>
        <w:t xml:space="preserve">ARC </w:t>
      </w:r>
      <w:r w:rsidR="00CE53B1">
        <w:rPr>
          <w:rFonts w:ascii="Times New Roman" w:hAnsi="Times New Roman" w:cs="Times New Roman"/>
          <w:sz w:val="24"/>
          <w:szCs w:val="24"/>
        </w:rPr>
        <w:t>must approve a</w:t>
      </w:r>
      <w:r w:rsidR="004440FA">
        <w:rPr>
          <w:rFonts w:ascii="Times New Roman" w:hAnsi="Times New Roman" w:cs="Times New Roman"/>
          <w:sz w:val="24"/>
          <w:szCs w:val="24"/>
        </w:rPr>
        <w:t>ny</w:t>
      </w:r>
      <w:r w:rsidR="00CE53B1">
        <w:rPr>
          <w:rFonts w:ascii="Times New Roman" w:hAnsi="Times New Roman" w:cs="Times New Roman"/>
          <w:sz w:val="24"/>
          <w:szCs w:val="24"/>
        </w:rPr>
        <w:t xml:space="preserve"> request for exterior </w:t>
      </w:r>
      <w:r>
        <w:rPr>
          <w:rFonts w:ascii="Times New Roman" w:hAnsi="Times New Roman" w:cs="Times New Roman"/>
          <w:sz w:val="24"/>
          <w:szCs w:val="24"/>
        </w:rPr>
        <w:t>satellite dishes</w:t>
      </w:r>
      <w:r w:rsidR="00EF3A28">
        <w:rPr>
          <w:rFonts w:ascii="Times New Roman" w:hAnsi="Times New Roman" w:cs="Times New Roman"/>
          <w:sz w:val="24"/>
          <w:szCs w:val="24"/>
        </w:rPr>
        <w:t xml:space="preserve"> in Ocean Gallery</w:t>
      </w:r>
      <w:r>
        <w:rPr>
          <w:rFonts w:ascii="Times New Roman" w:hAnsi="Times New Roman" w:cs="Times New Roman"/>
          <w:sz w:val="24"/>
          <w:szCs w:val="24"/>
        </w:rPr>
        <w:t xml:space="preserve">.  </w:t>
      </w:r>
      <w:r w:rsidR="00794D52">
        <w:rPr>
          <w:rFonts w:ascii="Times New Roman" w:hAnsi="Times New Roman" w:cs="Times New Roman"/>
          <w:sz w:val="24"/>
          <w:szCs w:val="24"/>
        </w:rPr>
        <w:t xml:space="preserve">There are </w:t>
      </w:r>
      <w:r w:rsidR="00A00C9C">
        <w:rPr>
          <w:rFonts w:ascii="Times New Roman" w:hAnsi="Times New Roman" w:cs="Times New Roman"/>
          <w:sz w:val="24"/>
          <w:szCs w:val="24"/>
        </w:rPr>
        <w:t xml:space="preserve">better service </w:t>
      </w:r>
      <w:r w:rsidR="00794D52">
        <w:rPr>
          <w:rFonts w:ascii="Times New Roman" w:hAnsi="Times New Roman" w:cs="Times New Roman"/>
          <w:sz w:val="24"/>
          <w:szCs w:val="24"/>
        </w:rPr>
        <w:t>options for TV and internet service</w:t>
      </w:r>
      <w:r w:rsidR="00A00C9C">
        <w:rPr>
          <w:rFonts w:ascii="Times New Roman" w:hAnsi="Times New Roman" w:cs="Times New Roman"/>
          <w:sz w:val="24"/>
          <w:szCs w:val="24"/>
        </w:rPr>
        <w:t>.  F</w:t>
      </w:r>
      <w:r w:rsidR="00794D52">
        <w:rPr>
          <w:rFonts w:ascii="Times New Roman" w:hAnsi="Times New Roman" w:cs="Times New Roman"/>
          <w:sz w:val="24"/>
          <w:szCs w:val="24"/>
        </w:rPr>
        <w:t xml:space="preserve">rom an ARC architectural and landscape standard </w:t>
      </w:r>
      <w:r w:rsidR="00A00C9C">
        <w:rPr>
          <w:rFonts w:ascii="Times New Roman" w:hAnsi="Times New Roman" w:cs="Times New Roman"/>
          <w:sz w:val="24"/>
          <w:szCs w:val="24"/>
        </w:rPr>
        <w:t>the founding documents direct the ARC to create</w:t>
      </w:r>
      <w:r w:rsidR="00794D52">
        <w:rPr>
          <w:rFonts w:ascii="Times New Roman" w:hAnsi="Times New Roman" w:cs="Times New Roman"/>
          <w:sz w:val="24"/>
          <w:szCs w:val="24"/>
        </w:rPr>
        <w:t xml:space="preserve"> a “pleasing and homogeneous” appearance</w:t>
      </w:r>
      <w:r w:rsidR="00A00C9C">
        <w:rPr>
          <w:rFonts w:ascii="Times New Roman" w:hAnsi="Times New Roman" w:cs="Times New Roman"/>
          <w:sz w:val="24"/>
          <w:szCs w:val="24"/>
        </w:rPr>
        <w:t>.</w:t>
      </w:r>
      <w:r w:rsidR="00794D52">
        <w:rPr>
          <w:rFonts w:ascii="Times New Roman" w:hAnsi="Times New Roman" w:cs="Times New Roman"/>
          <w:sz w:val="24"/>
          <w:szCs w:val="24"/>
        </w:rPr>
        <w:t xml:space="preserve">  </w:t>
      </w:r>
    </w:p>
    <w:p w14:paraId="53272FAC" w14:textId="215CA8B0" w:rsidR="00794D52" w:rsidRDefault="00794D52" w:rsidP="00BB1A1D">
      <w:pPr>
        <w:rPr>
          <w:rFonts w:ascii="Times New Roman" w:hAnsi="Times New Roman" w:cs="Times New Roman"/>
          <w:sz w:val="24"/>
          <w:szCs w:val="24"/>
        </w:rPr>
      </w:pPr>
    </w:p>
    <w:p w14:paraId="7AC01B2F" w14:textId="7B0BBC38" w:rsidR="00794D52" w:rsidRDefault="00794D52" w:rsidP="008A57E6">
      <w:pPr>
        <w:rPr>
          <w:rFonts w:ascii="Times New Roman" w:hAnsi="Times New Roman" w:cs="Times New Roman"/>
          <w:sz w:val="24"/>
          <w:szCs w:val="24"/>
        </w:rPr>
      </w:pPr>
      <w:r>
        <w:rPr>
          <w:rFonts w:ascii="Times New Roman" w:hAnsi="Times New Roman" w:cs="Times New Roman"/>
          <w:sz w:val="24"/>
          <w:szCs w:val="24"/>
        </w:rPr>
        <w:t>However</w:t>
      </w:r>
      <w:r w:rsidR="00B70B98">
        <w:rPr>
          <w:rFonts w:ascii="Times New Roman" w:hAnsi="Times New Roman" w:cs="Times New Roman"/>
          <w:sz w:val="24"/>
          <w:szCs w:val="24"/>
        </w:rPr>
        <w:t>,</w:t>
      </w:r>
      <w:r>
        <w:rPr>
          <w:rFonts w:ascii="Times New Roman" w:hAnsi="Times New Roman" w:cs="Times New Roman"/>
          <w:sz w:val="24"/>
          <w:szCs w:val="24"/>
        </w:rPr>
        <w:t xml:space="preserve"> the FCC OTAR</w:t>
      </w:r>
      <w:r w:rsidR="00BF0118">
        <w:rPr>
          <w:rFonts w:ascii="Times New Roman" w:hAnsi="Times New Roman" w:cs="Times New Roman"/>
          <w:sz w:val="24"/>
          <w:szCs w:val="24"/>
        </w:rPr>
        <w:t>D</w:t>
      </w:r>
      <w:r>
        <w:rPr>
          <w:rFonts w:ascii="Times New Roman" w:hAnsi="Times New Roman" w:cs="Times New Roman"/>
          <w:sz w:val="24"/>
          <w:szCs w:val="24"/>
        </w:rPr>
        <w:t xml:space="preserve"> (</w:t>
      </w:r>
      <w:r w:rsidRPr="00E97D1F">
        <w:rPr>
          <w:rFonts w:ascii="Times New Roman" w:hAnsi="Times New Roman" w:cs="Times New Roman"/>
          <w:sz w:val="24"/>
          <w:szCs w:val="24"/>
        </w:rPr>
        <w:t>Over-the-Air-Reception</w:t>
      </w:r>
      <w:r w:rsidR="00666145">
        <w:rPr>
          <w:rFonts w:ascii="Times New Roman" w:hAnsi="Times New Roman" w:cs="Times New Roman"/>
          <w:sz w:val="24"/>
          <w:szCs w:val="24"/>
        </w:rPr>
        <w:t>-</w:t>
      </w:r>
      <w:r w:rsidRPr="00E97D1F">
        <w:rPr>
          <w:rFonts w:ascii="Times New Roman" w:hAnsi="Times New Roman" w:cs="Times New Roman"/>
          <w:sz w:val="24"/>
          <w:szCs w:val="24"/>
        </w:rPr>
        <w:t>Devices</w:t>
      </w:r>
      <w:r>
        <w:rPr>
          <w:rFonts w:ascii="Times New Roman" w:hAnsi="Times New Roman" w:cs="Times New Roman"/>
          <w:sz w:val="24"/>
          <w:szCs w:val="24"/>
        </w:rPr>
        <w:t xml:space="preserve">) </w:t>
      </w:r>
      <w:r w:rsidR="008A57E6">
        <w:rPr>
          <w:rFonts w:ascii="Times New Roman" w:hAnsi="Times New Roman" w:cs="Times New Roman"/>
          <w:sz w:val="24"/>
          <w:szCs w:val="24"/>
        </w:rPr>
        <w:t>does permit certain exceptions to install satellite dishes, but the FCC exceptions do not apply to Ocean Gallery.</w:t>
      </w:r>
    </w:p>
    <w:p w14:paraId="6C8A68E2" w14:textId="77777777" w:rsidR="005174B8" w:rsidRDefault="00201A9B" w:rsidP="008A57E6">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174B8" w:rsidRPr="005174B8">
        <w:rPr>
          <w:rFonts w:ascii="Times New Roman" w:hAnsi="Times New Roman" w:cs="Times New Roman"/>
          <w:sz w:val="24"/>
          <w:szCs w:val="24"/>
          <w:u w:val="single"/>
        </w:rPr>
        <w:t xml:space="preserve">What is </w:t>
      </w:r>
      <w:r w:rsidRPr="005174B8">
        <w:rPr>
          <w:rFonts w:ascii="Times New Roman" w:hAnsi="Times New Roman" w:cs="Times New Roman"/>
          <w:sz w:val="24"/>
          <w:szCs w:val="24"/>
          <w:u w:val="single"/>
        </w:rPr>
        <w:t>FCC OTAR</w:t>
      </w:r>
      <w:r w:rsidR="00AA4B56" w:rsidRPr="005174B8">
        <w:rPr>
          <w:rFonts w:ascii="Times New Roman" w:hAnsi="Times New Roman" w:cs="Times New Roman"/>
          <w:sz w:val="24"/>
          <w:szCs w:val="24"/>
          <w:u w:val="single"/>
        </w:rPr>
        <w:t>D</w:t>
      </w:r>
      <w:r w:rsidR="005174B8">
        <w:rPr>
          <w:rFonts w:ascii="Times New Roman" w:hAnsi="Times New Roman" w:cs="Times New Roman"/>
          <w:sz w:val="24"/>
          <w:szCs w:val="24"/>
        </w:rPr>
        <w:t>:  It</w:t>
      </w:r>
      <w:r>
        <w:rPr>
          <w:rFonts w:ascii="Times New Roman" w:hAnsi="Times New Roman" w:cs="Times New Roman"/>
          <w:sz w:val="24"/>
          <w:szCs w:val="24"/>
        </w:rPr>
        <w:t xml:space="preserve"> is free over the air broadcast of local TV stations.  In an earlier</w:t>
      </w:r>
    </w:p>
    <w:p w14:paraId="5F493EFB" w14:textId="09A954DC" w:rsidR="005174B8" w:rsidRDefault="00201A9B" w:rsidP="00201A9B">
      <w:pPr>
        <w:ind w:firstLine="720"/>
        <w:rPr>
          <w:rFonts w:ascii="Times New Roman" w:hAnsi="Times New Roman" w:cs="Times New Roman"/>
          <w:sz w:val="24"/>
          <w:szCs w:val="24"/>
        </w:rPr>
      </w:pPr>
      <w:r>
        <w:rPr>
          <w:rFonts w:ascii="Times New Roman" w:hAnsi="Times New Roman" w:cs="Times New Roman"/>
          <w:sz w:val="24"/>
          <w:szCs w:val="24"/>
        </w:rPr>
        <w:t>time think</w:t>
      </w:r>
      <w:r w:rsidR="005174B8">
        <w:rPr>
          <w:rFonts w:ascii="Times New Roman" w:hAnsi="Times New Roman" w:cs="Times New Roman"/>
          <w:sz w:val="24"/>
          <w:szCs w:val="24"/>
        </w:rPr>
        <w:t xml:space="preserve"> </w:t>
      </w:r>
      <w:r>
        <w:rPr>
          <w:rFonts w:ascii="Times New Roman" w:hAnsi="Times New Roman" w:cs="Times New Roman"/>
          <w:sz w:val="24"/>
          <w:szCs w:val="24"/>
        </w:rPr>
        <w:t>of the “rabbit ears” antennae on top of a TV set.  OTAR</w:t>
      </w:r>
      <w:r w:rsidR="008A1BDA">
        <w:rPr>
          <w:rFonts w:ascii="Times New Roman" w:hAnsi="Times New Roman" w:cs="Times New Roman"/>
          <w:sz w:val="24"/>
          <w:szCs w:val="24"/>
        </w:rPr>
        <w:t>D</w:t>
      </w:r>
      <w:r>
        <w:rPr>
          <w:rFonts w:ascii="Times New Roman" w:hAnsi="Times New Roman" w:cs="Times New Roman"/>
          <w:sz w:val="24"/>
          <w:szCs w:val="24"/>
        </w:rPr>
        <w:t xml:space="preserve"> is not a commercial </w:t>
      </w:r>
    </w:p>
    <w:p w14:paraId="77616ABA" w14:textId="0C409979" w:rsidR="008A57E6" w:rsidRDefault="00201A9B" w:rsidP="00201A9B">
      <w:pPr>
        <w:ind w:firstLine="720"/>
        <w:rPr>
          <w:rFonts w:ascii="Times New Roman" w:hAnsi="Times New Roman" w:cs="Times New Roman"/>
          <w:sz w:val="24"/>
          <w:szCs w:val="24"/>
        </w:rPr>
      </w:pPr>
      <w:r>
        <w:rPr>
          <w:rFonts w:ascii="Times New Roman" w:hAnsi="Times New Roman" w:cs="Times New Roman"/>
          <w:sz w:val="24"/>
          <w:szCs w:val="24"/>
        </w:rPr>
        <w:t>service like Direct TV or Dish Network</w:t>
      </w:r>
      <w:r w:rsidR="00EF3A28">
        <w:rPr>
          <w:rFonts w:ascii="Times New Roman" w:hAnsi="Times New Roman" w:cs="Times New Roman"/>
          <w:sz w:val="24"/>
          <w:szCs w:val="24"/>
        </w:rPr>
        <w:t xml:space="preserve">.  </w:t>
      </w:r>
    </w:p>
    <w:p w14:paraId="5031D745" w14:textId="77777777" w:rsidR="00B70B98" w:rsidRDefault="00B70B98" w:rsidP="008A57E6">
      <w:pPr>
        <w:rPr>
          <w:rFonts w:ascii="Times New Roman" w:hAnsi="Times New Roman" w:cs="Times New Roman"/>
          <w:sz w:val="24"/>
          <w:szCs w:val="24"/>
        </w:rPr>
      </w:pPr>
    </w:p>
    <w:p w14:paraId="3DCF8E1A" w14:textId="000BC9D6" w:rsidR="00BF0118" w:rsidRDefault="00BF0118" w:rsidP="00BF0118">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5174B8">
        <w:rPr>
          <w:rFonts w:ascii="Times New Roman" w:hAnsi="Times New Roman" w:cs="Times New Roman"/>
          <w:sz w:val="24"/>
          <w:szCs w:val="24"/>
          <w:u w:val="single"/>
        </w:rPr>
        <w:t>Reasons FCC OTAR</w:t>
      </w:r>
      <w:r w:rsidR="00BF7E8F" w:rsidRPr="005174B8">
        <w:rPr>
          <w:rFonts w:ascii="Times New Roman" w:hAnsi="Times New Roman" w:cs="Times New Roman"/>
          <w:sz w:val="24"/>
          <w:szCs w:val="24"/>
          <w:u w:val="single"/>
        </w:rPr>
        <w:t>D</w:t>
      </w:r>
      <w:r w:rsidRPr="005174B8">
        <w:rPr>
          <w:rFonts w:ascii="Times New Roman" w:hAnsi="Times New Roman" w:cs="Times New Roman"/>
          <w:sz w:val="24"/>
          <w:szCs w:val="24"/>
          <w:u w:val="single"/>
        </w:rPr>
        <w:t xml:space="preserve"> does  not impact  Ocean Gallery</w:t>
      </w:r>
    </w:p>
    <w:p w14:paraId="71DA6F1E" w14:textId="73E0C575" w:rsidR="005174B8" w:rsidRDefault="005174B8" w:rsidP="00554185">
      <w:pPr>
        <w:ind w:firstLine="720"/>
        <w:rPr>
          <w:rFonts w:ascii="Times New Roman" w:hAnsi="Times New Roman" w:cs="Times New Roman"/>
          <w:sz w:val="24"/>
          <w:szCs w:val="24"/>
        </w:rPr>
      </w:pPr>
      <w:r>
        <w:rPr>
          <w:rFonts w:ascii="Times New Roman" w:hAnsi="Times New Roman" w:cs="Times New Roman"/>
          <w:sz w:val="24"/>
          <w:szCs w:val="24"/>
        </w:rPr>
        <w:t xml:space="preserve">a) From a practical view, </w:t>
      </w:r>
      <w:r w:rsidR="00AA4B56">
        <w:rPr>
          <w:rFonts w:ascii="Times New Roman" w:hAnsi="Times New Roman" w:cs="Times New Roman"/>
          <w:sz w:val="24"/>
          <w:szCs w:val="24"/>
        </w:rPr>
        <w:t>all owners participate in a TV package of services</w:t>
      </w:r>
      <w:r>
        <w:rPr>
          <w:rFonts w:ascii="Times New Roman" w:hAnsi="Times New Roman" w:cs="Times New Roman"/>
          <w:sz w:val="24"/>
          <w:szCs w:val="24"/>
        </w:rPr>
        <w:t>.  Therefore</w:t>
      </w:r>
      <w:r w:rsidR="00AA4B56">
        <w:rPr>
          <w:rFonts w:ascii="Times New Roman" w:hAnsi="Times New Roman" w:cs="Times New Roman"/>
          <w:sz w:val="24"/>
          <w:szCs w:val="24"/>
        </w:rPr>
        <w:t xml:space="preserve">, </w:t>
      </w:r>
    </w:p>
    <w:p w14:paraId="603E1FF9" w14:textId="7F4788D1" w:rsidR="00B70B98" w:rsidRDefault="00AA4B56" w:rsidP="00554185">
      <w:pPr>
        <w:ind w:firstLine="720"/>
        <w:rPr>
          <w:rFonts w:ascii="Times New Roman" w:hAnsi="Times New Roman" w:cs="Times New Roman"/>
          <w:sz w:val="24"/>
          <w:szCs w:val="24"/>
        </w:rPr>
      </w:pPr>
      <w:r>
        <w:rPr>
          <w:rFonts w:ascii="Times New Roman" w:hAnsi="Times New Roman" w:cs="Times New Roman"/>
          <w:sz w:val="24"/>
          <w:szCs w:val="24"/>
        </w:rPr>
        <w:t xml:space="preserve">an OTARD </w:t>
      </w:r>
      <w:r w:rsidR="00554185">
        <w:rPr>
          <w:rFonts w:ascii="Times New Roman" w:hAnsi="Times New Roman" w:cs="Times New Roman"/>
          <w:sz w:val="24"/>
          <w:szCs w:val="24"/>
        </w:rPr>
        <w:t>antennae</w:t>
      </w:r>
      <w:r>
        <w:rPr>
          <w:rFonts w:ascii="Times New Roman" w:hAnsi="Times New Roman" w:cs="Times New Roman"/>
          <w:sz w:val="24"/>
          <w:szCs w:val="24"/>
        </w:rPr>
        <w:t xml:space="preserve"> </w:t>
      </w:r>
      <w:r w:rsidR="00554185">
        <w:rPr>
          <w:rFonts w:ascii="Times New Roman" w:hAnsi="Times New Roman" w:cs="Times New Roman"/>
          <w:sz w:val="24"/>
          <w:szCs w:val="24"/>
        </w:rPr>
        <w:t>is lesser</w:t>
      </w:r>
      <w:r w:rsidR="005174B8">
        <w:rPr>
          <w:rFonts w:ascii="Times New Roman" w:hAnsi="Times New Roman" w:cs="Times New Roman"/>
          <w:sz w:val="24"/>
          <w:szCs w:val="24"/>
        </w:rPr>
        <w:t xml:space="preserve"> </w:t>
      </w:r>
      <w:r w:rsidR="00554185">
        <w:rPr>
          <w:rFonts w:ascii="Times New Roman" w:hAnsi="Times New Roman" w:cs="Times New Roman"/>
          <w:sz w:val="24"/>
          <w:szCs w:val="24"/>
        </w:rPr>
        <w:t xml:space="preserve">quality and an overlap of the current provided service.  </w:t>
      </w:r>
    </w:p>
    <w:p w14:paraId="1345890B" w14:textId="77777777" w:rsidR="005174B8" w:rsidRDefault="00554185" w:rsidP="008A57E6">
      <w:pPr>
        <w:rPr>
          <w:rFonts w:ascii="Times New Roman" w:hAnsi="Times New Roman" w:cs="Times New Roman"/>
          <w:sz w:val="24"/>
          <w:szCs w:val="24"/>
        </w:rPr>
      </w:pPr>
      <w:r>
        <w:rPr>
          <w:rFonts w:ascii="Times New Roman" w:hAnsi="Times New Roman" w:cs="Times New Roman"/>
          <w:sz w:val="24"/>
          <w:szCs w:val="24"/>
        </w:rPr>
        <w:tab/>
      </w:r>
      <w:r w:rsidR="005174B8">
        <w:rPr>
          <w:rFonts w:ascii="Times New Roman" w:hAnsi="Times New Roman" w:cs="Times New Roman"/>
          <w:sz w:val="24"/>
          <w:szCs w:val="24"/>
        </w:rPr>
        <w:t xml:space="preserve">b) </w:t>
      </w:r>
      <w:r>
        <w:rPr>
          <w:rFonts w:ascii="Times New Roman" w:hAnsi="Times New Roman" w:cs="Times New Roman"/>
          <w:sz w:val="24"/>
          <w:szCs w:val="24"/>
        </w:rPr>
        <w:t>Under FCC guidelines condo owners can install where they have exclusive use or</w:t>
      </w:r>
    </w:p>
    <w:p w14:paraId="2987B367" w14:textId="77777777" w:rsidR="005174B8" w:rsidRDefault="00554185" w:rsidP="005174B8">
      <w:pPr>
        <w:ind w:firstLine="720"/>
        <w:rPr>
          <w:rFonts w:ascii="Times New Roman" w:hAnsi="Times New Roman" w:cs="Times New Roman"/>
          <w:sz w:val="24"/>
          <w:szCs w:val="24"/>
        </w:rPr>
      </w:pPr>
      <w:r>
        <w:rPr>
          <w:rFonts w:ascii="Times New Roman" w:hAnsi="Times New Roman" w:cs="Times New Roman"/>
          <w:sz w:val="24"/>
          <w:szCs w:val="24"/>
        </w:rPr>
        <w:t xml:space="preserve"> control.</w:t>
      </w:r>
      <w:r w:rsidR="005174B8">
        <w:rPr>
          <w:rFonts w:ascii="Times New Roman" w:hAnsi="Times New Roman" w:cs="Times New Roman"/>
          <w:sz w:val="24"/>
          <w:szCs w:val="24"/>
        </w:rPr>
        <w:t xml:space="preserve">  </w:t>
      </w:r>
      <w:r>
        <w:rPr>
          <w:rFonts w:ascii="Times New Roman" w:hAnsi="Times New Roman" w:cs="Times New Roman"/>
          <w:sz w:val="24"/>
          <w:szCs w:val="24"/>
        </w:rPr>
        <w:t>Therefore roofs, exterior walls, and grounds are common elements that are</w:t>
      </w:r>
    </w:p>
    <w:p w14:paraId="1C41B6BC" w14:textId="69DD6046" w:rsidR="00554185" w:rsidRDefault="00554185" w:rsidP="007276DB">
      <w:pPr>
        <w:ind w:left="720"/>
        <w:rPr>
          <w:rFonts w:ascii="Times New Roman" w:hAnsi="Times New Roman" w:cs="Times New Roman"/>
          <w:sz w:val="24"/>
          <w:szCs w:val="24"/>
        </w:rPr>
      </w:pPr>
      <w:r>
        <w:rPr>
          <w:rFonts w:ascii="Times New Roman" w:hAnsi="Times New Roman" w:cs="Times New Roman"/>
          <w:sz w:val="24"/>
          <w:szCs w:val="24"/>
        </w:rPr>
        <w:t xml:space="preserve"> owned by the</w:t>
      </w:r>
      <w:r w:rsidR="005174B8">
        <w:rPr>
          <w:rFonts w:ascii="Times New Roman" w:hAnsi="Times New Roman" w:cs="Times New Roman"/>
          <w:sz w:val="24"/>
          <w:szCs w:val="24"/>
        </w:rPr>
        <w:t xml:space="preserve"> </w:t>
      </w:r>
      <w:r>
        <w:rPr>
          <w:rFonts w:ascii="Times New Roman" w:hAnsi="Times New Roman" w:cs="Times New Roman"/>
          <w:sz w:val="24"/>
          <w:szCs w:val="24"/>
        </w:rPr>
        <w:t xml:space="preserve">condo association and not exclusively owned by a condo owner. </w:t>
      </w:r>
      <w:r w:rsidR="007276DB">
        <w:rPr>
          <w:rFonts w:ascii="Times New Roman" w:hAnsi="Times New Roman" w:cs="Times New Roman"/>
          <w:sz w:val="24"/>
          <w:szCs w:val="24"/>
        </w:rPr>
        <w:t xml:space="preserve"> Therefore, ARC does not permit exterior antennas, but interior antennas are allowed.</w:t>
      </w:r>
    </w:p>
    <w:p w14:paraId="442B494C" w14:textId="77777777" w:rsidR="005174B8" w:rsidRDefault="00554185" w:rsidP="008A57E6">
      <w:pPr>
        <w:rPr>
          <w:rFonts w:ascii="Times New Roman" w:hAnsi="Times New Roman" w:cs="Times New Roman"/>
          <w:sz w:val="24"/>
          <w:szCs w:val="24"/>
        </w:rPr>
      </w:pPr>
      <w:r>
        <w:rPr>
          <w:rFonts w:ascii="Times New Roman" w:hAnsi="Times New Roman" w:cs="Times New Roman"/>
          <w:sz w:val="24"/>
          <w:szCs w:val="24"/>
        </w:rPr>
        <w:tab/>
      </w:r>
      <w:r w:rsidR="005174B8">
        <w:rPr>
          <w:rFonts w:ascii="Times New Roman" w:hAnsi="Times New Roman" w:cs="Times New Roman"/>
          <w:sz w:val="24"/>
          <w:szCs w:val="24"/>
        </w:rPr>
        <w:t xml:space="preserve">c) </w:t>
      </w:r>
      <w:r>
        <w:rPr>
          <w:rFonts w:ascii="Times New Roman" w:hAnsi="Times New Roman" w:cs="Times New Roman"/>
          <w:sz w:val="24"/>
          <w:szCs w:val="24"/>
        </w:rPr>
        <w:t>Under FCC guidelines condo owners cannot install if it is not safe or causes damage.</w:t>
      </w:r>
    </w:p>
    <w:p w14:paraId="7999A818" w14:textId="6E36C862" w:rsidR="00EF3A28" w:rsidRDefault="005D5351" w:rsidP="005174B8">
      <w:pPr>
        <w:ind w:firstLine="720"/>
        <w:rPr>
          <w:rFonts w:ascii="Times New Roman" w:hAnsi="Times New Roman" w:cs="Times New Roman"/>
          <w:sz w:val="24"/>
          <w:szCs w:val="24"/>
        </w:rPr>
      </w:pPr>
      <w:r>
        <w:rPr>
          <w:rFonts w:ascii="Times New Roman" w:hAnsi="Times New Roman" w:cs="Times New Roman"/>
          <w:sz w:val="24"/>
          <w:szCs w:val="24"/>
        </w:rPr>
        <w:t>An</w:t>
      </w:r>
      <w:r w:rsidR="005174B8">
        <w:rPr>
          <w:rFonts w:ascii="Times New Roman" w:hAnsi="Times New Roman" w:cs="Times New Roman"/>
          <w:sz w:val="24"/>
          <w:szCs w:val="24"/>
        </w:rPr>
        <w:t xml:space="preserve"> FCC specific</w:t>
      </w:r>
      <w:r w:rsidR="00522ACB">
        <w:rPr>
          <w:rFonts w:ascii="Times New Roman" w:hAnsi="Times New Roman" w:cs="Times New Roman"/>
          <w:sz w:val="24"/>
          <w:szCs w:val="24"/>
        </w:rPr>
        <w:t xml:space="preserve"> example</w:t>
      </w:r>
      <w:r w:rsidR="005174B8">
        <w:rPr>
          <w:rFonts w:ascii="Times New Roman" w:hAnsi="Times New Roman" w:cs="Times New Roman"/>
          <w:sz w:val="24"/>
          <w:szCs w:val="24"/>
        </w:rPr>
        <w:t xml:space="preserve"> allows</w:t>
      </w:r>
      <w:r w:rsidR="00EF3A28">
        <w:rPr>
          <w:rFonts w:ascii="Times New Roman" w:hAnsi="Times New Roman" w:cs="Times New Roman"/>
          <w:sz w:val="24"/>
          <w:szCs w:val="24"/>
        </w:rPr>
        <w:t xml:space="preserve"> property owners to </w:t>
      </w:r>
      <w:r w:rsidR="005174B8">
        <w:rPr>
          <w:rFonts w:ascii="Times New Roman" w:hAnsi="Times New Roman" w:cs="Times New Roman"/>
          <w:sz w:val="24"/>
          <w:szCs w:val="24"/>
        </w:rPr>
        <w:t xml:space="preserve">deny an OTARD installation when </w:t>
      </w:r>
    </w:p>
    <w:p w14:paraId="5C1EA251" w14:textId="210288FD" w:rsidR="00554185" w:rsidRDefault="005174B8" w:rsidP="005174B8">
      <w:pPr>
        <w:ind w:firstLine="720"/>
        <w:rPr>
          <w:rFonts w:ascii="Times New Roman" w:hAnsi="Times New Roman" w:cs="Times New Roman"/>
          <w:sz w:val="24"/>
          <w:szCs w:val="24"/>
        </w:rPr>
      </w:pPr>
      <w:r>
        <w:rPr>
          <w:rFonts w:ascii="Times New Roman" w:hAnsi="Times New Roman" w:cs="Times New Roman"/>
          <w:sz w:val="24"/>
          <w:szCs w:val="24"/>
        </w:rPr>
        <w:t>an antennae</w:t>
      </w:r>
      <w:r w:rsidR="00EF3A28">
        <w:rPr>
          <w:rFonts w:ascii="Times New Roman" w:hAnsi="Times New Roman" w:cs="Times New Roman"/>
          <w:sz w:val="24"/>
          <w:szCs w:val="24"/>
        </w:rPr>
        <w:t xml:space="preserve"> </w:t>
      </w:r>
      <w:r>
        <w:rPr>
          <w:rFonts w:ascii="Times New Roman" w:hAnsi="Times New Roman" w:cs="Times New Roman"/>
          <w:sz w:val="24"/>
          <w:szCs w:val="24"/>
        </w:rPr>
        <w:t xml:space="preserve">installation could damage a </w:t>
      </w:r>
      <w:r w:rsidRPr="005174B8">
        <w:rPr>
          <w:rFonts w:ascii="Times New Roman" w:hAnsi="Times New Roman" w:cs="Times New Roman"/>
          <w:sz w:val="24"/>
          <w:szCs w:val="24"/>
        </w:rPr>
        <w:t>balcony floor</w:t>
      </w:r>
      <w:r>
        <w:rPr>
          <w:rFonts w:ascii="Times New Roman" w:hAnsi="Times New Roman" w:cs="Times New Roman"/>
          <w:sz w:val="24"/>
          <w:szCs w:val="24"/>
        </w:rPr>
        <w:t>.</w:t>
      </w:r>
      <w:r w:rsidRPr="005174B8">
        <w:rPr>
          <w:rFonts w:ascii="Times New Roman" w:hAnsi="Times New Roman" w:cs="Times New Roman"/>
          <w:sz w:val="24"/>
          <w:szCs w:val="24"/>
        </w:rPr>
        <w:t xml:space="preserve"> </w:t>
      </w:r>
      <w:r w:rsidR="00554185">
        <w:rPr>
          <w:rFonts w:ascii="Times New Roman" w:hAnsi="Times New Roman" w:cs="Times New Roman"/>
          <w:sz w:val="24"/>
          <w:szCs w:val="24"/>
        </w:rPr>
        <w:t xml:space="preserve"> </w:t>
      </w:r>
    </w:p>
    <w:p w14:paraId="6E0F6C02" w14:textId="77777777" w:rsidR="00554185" w:rsidRDefault="00554185" w:rsidP="008A57E6">
      <w:pPr>
        <w:rPr>
          <w:rFonts w:ascii="Times New Roman" w:hAnsi="Times New Roman" w:cs="Times New Roman"/>
          <w:sz w:val="24"/>
          <w:szCs w:val="24"/>
        </w:rPr>
      </w:pPr>
    </w:p>
    <w:p w14:paraId="3DCFECA2" w14:textId="087A0BF7" w:rsidR="00B70B98" w:rsidRDefault="00BF0118" w:rsidP="008A57E6">
      <w:pPr>
        <w:rPr>
          <w:rFonts w:ascii="Times New Roman" w:hAnsi="Times New Roman" w:cs="Times New Roman"/>
          <w:sz w:val="24"/>
          <w:szCs w:val="24"/>
        </w:rPr>
      </w:pPr>
      <w:r>
        <w:rPr>
          <w:rFonts w:ascii="Times New Roman" w:hAnsi="Times New Roman" w:cs="Times New Roman"/>
          <w:sz w:val="24"/>
          <w:szCs w:val="24"/>
        </w:rPr>
        <w:t>3</w:t>
      </w:r>
      <w:r w:rsidR="00201A9B">
        <w:rPr>
          <w:rFonts w:ascii="Times New Roman" w:hAnsi="Times New Roman" w:cs="Times New Roman"/>
          <w:sz w:val="24"/>
          <w:szCs w:val="24"/>
        </w:rPr>
        <w:t>:</w:t>
      </w:r>
      <w:r w:rsidR="00201A9B">
        <w:rPr>
          <w:rFonts w:ascii="Times New Roman" w:hAnsi="Times New Roman" w:cs="Times New Roman"/>
          <w:sz w:val="24"/>
          <w:szCs w:val="24"/>
        </w:rPr>
        <w:tab/>
      </w:r>
      <w:r w:rsidR="00B70B98" w:rsidRPr="005174B8">
        <w:rPr>
          <w:rFonts w:ascii="Times New Roman" w:hAnsi="Times New Roman" w:cs="Times New Roman"/>
          <w:sz w:val="24"/>
          <w:szCs w:val="24"/>
          <w:u w:val="single"/>
        </w:rPr>
        <w:t>O</w:t>
      </w:r>
      <w:r w:rsidRPr="005174B8">
        <w:rPr>
          <w:rFonts w:ascii="Times New Roman" w:hAnsi="Times New Roman" w:cs="Times New Roman"/>
          <w:sz w:val="24"/>
          <w:szCs w:val="24"/>
          <w:u w:val="single"/>
        </w:rPr>
        <w:t xml:space="preserve">cean </w:t>
      </w:r>
      <w:r w:rsidR="00B70B98" w:rsidRPr="005174B8">
        <w:rPr>
          <w:rFonts w:ascii="Times New Roman" w:hAnsi="Times New Roman" w:cs="Times New Roman"/>
          <w:sz w:val="24"/>
          <w:szCs w:val="24"/>
          <w:u w:val="single"/>
        </w:rPr>
        <w:t>G</w:t>
      </w:r>
      <w:r w:rsidRPr="005174B8">
        <w:rPr>
          <w:rFonts w:ascii="Times New Roman" w:hAnsi="Times New Roman" w:cs="Times New Roman"/>
          <w:sz w:val="24"/>
          <w:szCs w:val="24"/>
          <w:u w:val="single"/>
        </w:rPr>
        <w:t xml:space="preserve">allery </w:t>
      </w:r>
      <w:r w:rsidR="00B70B98" w:rsidRPr="005174B8">
        <w:rPr>
          <w:rFonts w:ascii="Times New Roman" w:hAnsi="Times New Roman" w:cs="Times New Roman"/>
          <w:sz w:val="24"/>
          <w:szCs w:val="24"/>
          <w:u w:val="single"/>
        </w:rPr>
        <w:t xml:space="preserve"> Geographic location </w:t>
      </w:r>
      <w:r w:rsidRPr="005174B8">
        <w:rPr>
          <w:rFonts w:ascii="Times New Roman" w:hAnsi="Times New Roman" w:cs="Times New Roman"/>
          <w:sz w:val="24"/>
          <w:szCs w:val="24"/>
          <w:u w:val="single"/>
        </w:rPr>
        <w:t>not ideal for OTAR</w:t>
      </w:r>
      <w:r w:rsidR="00BF7E8F" w:rsidRPr="005174B8">
        <w:rPr>
          <w:rFonts w:ascii="Times New Roman" w:hAnsi="Times New Roman" w:cs="Times New Roman"/>
          <w:sz w:val="24"/>
          <w:szCs w:val="24"/>
          <w:u w:val="single"/>
        </w:rPr>
        <w:t>D</w:t>
      </w:r>
      <w:r w:rsidR="00B70B98">
        <w:rPr>
          <w:rFonts w:ascii="Times New Roman" w:hAnsi="Times New Roman" w:cs="Times New Roman"/>
          <w:sz w:val="24"/>
          <w:szCs w:val="24"/>
        </w:rPr>
        <w:t xml:space="preserve"> </w:t>
      </w:r>
    </w:p>
    <w:p w14:paraId="7CB863FD" w14:textId="77777777" w:rsidR="00C5048F" w:rsidRDefault="00201A9B" w:rsidP="005174B8">
      <w:pPr>
        <w:ind w:firstLine="720"/>
        <w:rPr>
          <w:rFonts w:ascii="Times New Roman" w:hAnsi="Times New Roman" w:cs="Times New Roman"/>
          <w:sz w:val="24"/>
          <w:szCs w:val="24"/>
        </w:rPr>
      </w:pPr>
      <w:r>
        <w:rPr>
          <w:rFonts w:ascii="Times New Roman" w:hAnsi="Times New Roman" w:cs="Times New Roman"/>
          <w:sz w:val="24"/>
          <w:szCs w:val="24"/>
        </w:rPr>
        <w:t xml:space="preserve">Based on an </w:t>
      </w:r>
      <w:r w:rsidR="00C5048F">
        <w:rPr>
          <w:rFonts w:ascii="Times New Roman" w:hAnsi="Times New Roman" w:cs="Times New Roman"/>
          <w:sz w:val="24"/>
          <w:szCs w:val="24"/>
        </w:rPr>
        <w:t xml:space="preserve">FCC DTV map </w:t>
      </w:r>
      <w:r>
        <w:rPr>
          <w:rFonts w:ascii="Times New Roman" w:hAnsi="Times New Roman" w:cs="Times New Roman"/>
          <w:sz w:val="24"/>
          <w:szCs w:val="24"/>
        </w:rPr>
        <w:t xml:space="preserve">analysis of </w:t>
      </w:r>
      <w:r w:rsidR="00F86079">
        <w:rPr>
          <w:rFonts w:ascii="Times New Roman" w:hAnsi="Times New Roman" w:cs="Times New Roman"/>
          <w:sz w:val="24"/>
          <w:szCs w:val="24"/>
        </w:rPr>
        <w:t xml:space="preserve">Ocean Gallery’s </w:t>
      </w:r>
      <w:r>
        <w:rPr>
          <w:rFonts w:ascii="Times New Roman" w:hAnsi="Times New Roman" w:cs="Times New Roman"/>
          <w:sz w:val="24"/>
          <w:szCs w:val="24"/>
        </w:rPr>
        <w:t>zip code 32080</w:t>
      </w:r>
      <w:r w:rsidR="00F86079">
        <w:rPr>
          <w:rFonts w:ascii="Times New Roman" w:hAnsi="Times New Roman" w:cs="Times New Roman"/>
          <w:sz w:val="24"/>
          <w:szCs w:val="24"/>
        </w:rPr>
        <w:t>, a few TV</w:t>
      </w:r>
    </w:p>
    <w:p w14:paraId="7D0BFE06" w14:textId="4DE418BB" w:rsidR="00C5048F" w:rsidRDefault="00F86079" w:rsidP="00C5048F">
      <w:pPr>
        <w:ind w:firstLine="720"/>
        <w:rPr>
          <w:rFonts w:ascii="Times New Roman" w:hAnsi="Times New Roman" w:cs="Times New Roman"/>
          <w:sz w:val="24"/>
          <w:szCs w:val="24"/>
        </w:rPr>
      </w:pPr>
      <w:r>
        <w:rPr>
          <w:rFonts w:ascii="Times New Roman" w:hAnsi="Times New Roman" w:cs="Times New Roman"/>
          <w:sz w:val="24"/>
          <w:szCs w:val="24"/>
        </w:rPr>
        <w:t xml:space="preserve">stations, </w:t>
      </w:r>
      <w:r w:rsidR="00C5048F">
        <w:rPr>
          <w:rFonts w:ascii="Times New Roman" w:hAnsi="Times New Roman" w:cs="Times New Roman"/>
          <w:sz w:val="24"/>
          <w:szCs w:val="24"/>
        </w:rPr>
        <w:t>near Southside Blvd,</w:t>
      </w:r>
      <w:r>
        <w:rPr>
          <w:rFonts w:ascii="Times New Roman" w:hAnsi="Times New Roman" w:cs="Times New Roman"/>
          <w:sz w:val="24"/>
          <w:szCs w:val="24"/>
        </w:rPr>
        <w:t xml:space="preserve"> Jacksonville can be reached with an OTAR</w:t>
      </w:r>
      <w:r w:rsidR="00BF7E8F">
        <w:rPr>
          <w:rFonts w:ascii="Times New Roman" w:hAnsi="Times New Roman" w:cs="Times New Roman"/>
          <w:sz w:val="24"/>
          <w:szCs w:val="24"/>
        </w:rPr>
        <w:t>D</w:t>
      </w:r>
      <w:r>
        <w:rPr>
          <w:rFonts w:ascii="Times New Roman" w:hAnsi="Times New Roman" w:cs="Times New Roman"/>
          <w:sz w:val="24"/>
          <w:szCs w:val="24"/>
        </w:rPr>
        <w:t xml:space="preserve"> antennae</w:t>
      </w:r>
    </w:p>
    <w:p w14:paraId="2B5B472F" w14:textId="6E4D93EB" w:rsidR="00C5048F" w:rsidRDefault="00F86079" w:rsidP="00C5048F">
      <w:pPr>
        <w:ind w:firstLine="720"/>
        <w:rPr>
          <w:rFonts w:ascii="Times New Roman" w:hAnsi="Times New Roman" w:cs="Times New Roman"/>
          <w:sz w:val="24"/>
          <w:szCs w:val="24"/>
        </w:rPr>
      </w:pPr>
      <w:r>
        <w:rPr>
          <w:rFonts w:ascii="Times New Roman" w:hAnsi="Times New Roman" w:cs="Times New Roman"/>
          <w:sz w:val="24"/>
          <w:szCs w:val="24"/>
        </w:rPr>
        <w:t>with varying quality</w:t>
      </w:r>
      <w:r w:rsidR="00C5048F">
        <w:rPr>
          <w:rFonts w:ascii="Times New Roman" w:hAnsi="Times New Roman" w:cs="Times New Roman"/>
          <w:sz w:val="24"/>
          <w:szCs w:val="24"/>
        </w:rPr>
        <w:t xml:space="preserve">.  </w:t>
      </w:r>
      <w:r w:rsidR="00410483">
        <w:rPr>
          <w:rFonts w:ascii="Times New Roman" w:hAnsi="Times New Roman" w:cs="Times New Roman"/>
          <w:sz w:val="24"/>
          <w:szCs w:val="24"/>
        </w:rPr>
        <w:t>Stations South and Southwest of Ocean Gallery are extremely</w:t>
      </w:r>
    </w:p>
    <w:p w14:paraId="48BCBF31" w14:textId="0BFFA6B3" w:rsidR="00C5048F" w:rsidRDefault="00410483" w:rsidP="00C5048F">
      <w:pPr>
        <w:ind w:firstLine="720"/>
        <w:rPr>
          <w:rFonts w:ascii="Times New Roman" w:hAnsi="Times New Roman" w:cs="Times New Roman"/>
          <w:sz w:val="24"/>
          <w:szCs w:val="24"/>
        </w:rPr>
      </w:pPr>
      <w:r>
        <w:rPr>
          <w:rFonts w:ascii="Times New Roman" w:hAnsi="Times New Roman" w:cs="Times New Roman"/>
          <w:sz w:val="24"/>
          <w:szCs w:val="24"/>
        </w:rPr>
        <w:t>poor candidates for OTAR</w:t>
      </w:r>
      <w:r w:rsidR="00BF7E8F">
        <w:rPr>
          <w:rFonts w:ascii="Times New Roman" w:hAnsi="Times New Roman" w:cs="Times New Roman"/>
          <w:sz w:val="24"/>
          <w:szCs w:val="24"/>
        </w:rPr>
        <w:t>D</w:t>
      </w:r>
      <w:r>
        <w:rPr>
          <w:rFonts w:ascii="Times New Roman" w:hAnsi="Times New Roman" w:cs="Times New Roman"/>
          <w:sz w:val="24"/>
          <w:szCs w:val="24"/>
        </w:rPr>
        <w:t xml:space="preserve">.  </w:t>
      </w:r>
      <w:r w:rsidR="00F86079">
        <w:rPr>
          <w:rFonts w:ascii="Times New Roman" w:hAnsi="Times New Roman" w:cs="Times New Roman"/>
          <w:sz w:val="24"/>
          <w:szCs w:val="24"/>
        </w:rPr>
        <w:t>Based on the analysis the stations below</w:t>
      </w:r>
      <w:r>
        <w:rPr>
          <w:rFonts w:ascii="Times New Roman" w:hAnsi="Times New Roman" w:cs="Times New Roman"/>
          <w:sz w:val="24"/>
          <w:szCs w:val="24"/>
        </w:rPr>
        <w:t xml:space="preserve"> are reachable </w:t>
      </w:r>
    </w:p>
    <w:p w14:paraId="61D32ED0" w14:textId="69AAEA15" w:rsidR="00F86079" w:rsidRDefault="00410483" w:rsidP="00C5048F">
      <w:pPr>
        <w:ind w:firstLine="720"/>
        <w:rPr>
          <w:rFonts w:ascii="Times New Roman" w:hAnsi="Times New Roman" w:cs="Times New Roman"/>
          <w:sz w:val="24"/>
          <w:szCs w:val="24"/>
        </w:rPr>
      </w:pPr>
      <w:r>
        <w:rPr>
          <w:rFonts w:ascii="Times New Roman" w:hAnsi="Times New Roman" w:cs="Times New Roman"/>
          <w:sz w:val="24"/>
          <w:szCs w:val="24"/>
        </w:rPr>
        <w:t>by OTAR</w:t>
      </w:r>
      <w:r w:rsidR="00C5048F">
        <w:rPr>
          <w:rFonts w:ascii="Times New Roman" w:hAnsi="Times New Roman" w:cs="Times New Roman"/>
          <w:sz w:val="24"/>
          <w:szCs w:val="24"/>
        </w:rPr>
        <w:t>D</w:t>
      </w:r>
      <w:r w:rsidR="00A00C9C">
        <w:rPr>
          <w:rFonts w:ascii="Times New Roman" w:hAnsi="Times New Roman" w:cs="Times New Roman"/>
          <w:sz w:val="24"/>
          <w:szCs w:val="24"/>
        </w:rPr>
        <w:t xml:space="preserve"> with varying success</w:t>
      </w:r>
      <w:r>
        <w:rPr>
          <w:rFonts w:ascii="Times New Roman" w:hAnsi="Times New Roman" w:cs="Times New Roman"/>
          <w:sz w:val="24"/>
          <w:szCs w:val="24"/>
        </w:rPr>
        <w:t>.</w:t>
      </w:r>
    </w:p>
    <w:p w14:paraId="00030266" w14:textId="2EB6A816" w:rsidR="00F86079" w:rsidRDefault="00410483" w:rsidP="005174B8">
      <w:pPr>
        <w:ind w:left="720" w:firstLine="720"/>
        <w:rPr>
          <w:rFonts w:ascii="Times New Roman" w:hAnsi="Times New Roman" w:cs="Times New Roman"/>
          <w:sz w:val="24"/>
          <w:szCs w:val="24"/>
        </w:rPr>
      </w:pPr>
      <w:r>
        <w:rPr>
          <w:rFonts w:ascii="Times New Roman" w:hAnsi="Times New Roman" w:cs="Times New Roman"/>
          <w:sz w:val="24"/>
          <w:szCs w:val="24"/>
        </w:rPr>
        <w:t>WQXT  Classical Music,  St Augustine</w:t>
      </w:r>
    </w:p>
    <w:p w14:paraId="305B31A7" w14:textId="43B1EFAE" w:rsidR="00410483" w:rsidRDefault="00410483" w:rsidP="005174B8">
      <w:pPr>
        <w:ind w:left="720" w:firstLine="720"/>
        <w:rPr>
          <w:rFonts w:ascii="Times New Roman" w:hAnsi="Times New Roman" w:cs="Times New Roman"/>
          <w:sz w:val="24"/>
          <w:szCs w:val="24"/>
        </w:rPr>
      </w:pPr>
      <w:r>
        <w:rPr>
          <w:rFonts w:ascii="Times New Roman" w:hAnsi="Times New Roman" w:cs="Times New Roman"/>
          <w:sz w:val="24"/>
          <w:szCs w:val="24"/>
        </w:rPr>
        <w:t>WJAX TV  Action News,  CBS and FOX</w:t>
      </w:r>
    </w:p>
    <w:p w14:paraId="52F67340" w14:textId="3D6E2E86" w:rsidR="00F86079" w:rsidRDefault="00410483" w:rsidP="005174B8">
      <w:pPr>
        <w:ind w:left="720" w:firstLine="720"/>
        <w:rPr>
          <w:rFonts w:ascii="Times New Roman" w:hAnsi="Times New Roman" w:cs="Times New Roman"/>
          <w:sz w:val="24"/>
          <w:szCs w:val="24"/>
        </w:rPr>
      </w:pPr>
      <w:r>
        <w:rPr>
          <w:rFonts w:ascii="Times New Roman" w:hAnsi="Times New Roman" w:cs="Times New Roman"/>
          <w:sz w:val="24"/>
          <w:szCs w:val="24"/>
        </w:rPr>
        <w:t xml:space="preserve">WJXT-DT   </w:t>
      </w:r>
      <w:r w:rsidR="00C624E3">
        <w:rPr>
          <w:rFonts w:ascii="Times New Roman" w:hAnsi="Times New Roman" w:cs="Times New Roman"/>
          <w:sz w:val="24"/>
          <w:szCs w:val="24"/>
        </w:rPr>
        <w:t>News 4 Jax    CW affiliate</w:t>
      </w:r>
    </w:p>
    <w:p w14:paraId="089A45E6" w14:textId="2ADAA38D" w:rsidR="00410483" w:rsidRDefault="00410483" w:rsidP="005174B8">
      <w:pPr>
        <w:ind w:left="720" w:firstLine="720"/>
        <w:rPr>
          <w:rFonts w:ascii="Times New Roman" w:hAnsi="Times New Roman" w:cs="Times New Roman"/>
          <w:sz w:val="24"/>
          <w:szCs w:val="24"/>
        </w:rPr>
      </w:pPr>
      <w:r>
        <w:rPr>
          <w:rFonts w:ascii="Times New Roman" w:hAnsi="Times New Roman" w:cs="Times New Roman"/>
          <w:sz w:val="24"/>
          <w:szCs w:val="24"/>
        </w:rPr>
        <w:t>WCWJ-DT    CW</w:t>
      </w:r>
      <w:r w:rsidR="00C624E3">
        <w:rPr>
          <w:rFonts w:ascii="Times New Roman" w:hAnsi="Times New Roman" w:cs="Times New Roman"/>
          <w:sz w:val="24"/>
          <w:szCs w:val="24"/>
        </w:rPr>
        <w:t>17</w:t>
      </w:r>
      <w:r w:rsidR="000B4E7E">
        <w:rPr>
          <w:rFonts w:ascii="Times New Roman" w:hAnsi="Times New Roman" w:cs="Times New Roman"/>
          <w:sz w:val="24"/>
          <w:szCs w:val="24"/>
        </w:rPr>
        <w:t xml:space="preserve"> affiliate</w:t>
      </w:r>
    </w:p>
    <w:p w14:paraId="22662944" w14:textId="0AE3491C" w:rsidR="00410483" w:rsidRDefault="00410483" w:rsidP="005174B8">
      <w:pPr>
        <w:ind w:left="720" w:firstLine="720"/>
        <w:rPr>
          <w:rFonts w:ascii="Times New Roman" w:hAnsi="Times New Roman" w:cs="Times New Roman"/>
          <w:sz w:val="24"/>
          <w:szCs w:val="24"/>
        </w:rPr>
      </w:pPr>
      <w:r>
        <w:rPr>
          <w:rFonts w:ascii="Times New Roman" w:hAnsi="Times New Roman" w:cs="Times New Roman"/>
          <w:sz w:val="24"/>
          <w:szCs w:val="24"/>
        </w:rPr>
        <w:t xml:space="preserve">WJEB-TV    </w:t>
      </w:r>
      <w:r w:rsidR="000B4E7E">
        <w:rPr>
          <w:rFonts w:ascii="Times New Roman" w:hAnsi="Times New Roman" w:cs="Times New Roman"/>
          <w:sz w:val="24"/>
          <w:szCs w:val="24"/>
        </w:rPr>
        <w:t>Education Channel for G.E.D. diploma</w:t>
      </w:r>
    </w:p>
    <w:p w14:paraId="50939F58" w14:textId="08C70A19" w:rsidR="00410483" w:rsidRDefault="00410483" w:rsidP="005174B8">
      <w:pPr>
        <w:ind w:left="720" w:firstLine="720"/>
        <w:rPr>
          <w:rFonts w:ascii="Times New Roman" w:hAnsi="Times New Roman" w:cs="Times New Roman"/>
          <w:sz w:val="24"/>
          <w:szCs w:val="24"/>
        </w:rPr>
      </w:pPr>
      <w:r>
        <w:rPr>
          <w:rFonts w:ascii="Times New Roman" w:hAnsi="Times New Roman" w:cs="Times New Roman"/>
          <w:sz w:val="24"/>
          <w:szCs w:val="24"/>
        </w:rPr>
        <w:t>WTLV-DT   NBC</w:t>
      </w:r>
      <w:r w:rsidR="000B4E7E">
        <w:rPr>
          <w:rFonts w:ascii="Times New Roman" w:hAnsi="Times New Roman" w:cs="Times New Roman"/>
          <w:sz w:val="24"/>
          <w:szCs w:val="24"/>
        </w:rPr>
        <w:t xml:space="preserve"> &amp; ABC</w:t>
      </w:r>
    </w:p>
    <w:p w14:paraId="0280097E" w14:textId="7F090E76" w:rsidR="00410483" w:rsidRDefault="00410483" w:rsidP="005174B8">
      <w:pPr>
        <w:ind w:left="720" w:firstLine="720"/>
        <w:rPr>
          <w:rFonts w:ascii="Times New Roman" w:hAnsi="Times New Roman" w:cs="Times New Roman"/>
          <w:sz w:val="24"/>
          <w:szCs w:val="24"/>
        </w:rPr>
      </w:pPr>
      <w:r>
        <w:rPr>
          <w:rFonts w:ascii="Times New Roman" w:hAnsi="Times New Roman" w:cs="Times New Roman"/>
          <w:sz w:val="24"/>
          <w:szCs w:val="24"/>
        </w:rPr>
        <w:t>WJXX-DT   ABC</w:t>
      </w:r>
      <w:r w:rsidR="000B4E7E">
        <w:rPr>
          <w:rFonts w:ascii="Times New Roman" w:hAnsi="Times New Roman" w:cs="Times New Roman"/>
          <w:sz w:val="24"/>
          <w:szCs w:val="24"/>
        </w:rPr>
        <w:t xml:space="preserve"> &amp; NBC</w:t>
      </w:r>
    </w:p>
    <w:p w14:paraId="197CB63D" w14:textId="77777777" w:rsidR="00B04FB5" w:rsidRDefault="00B04FB5" w:rsidP="00410483">
      <w:pPr>
        <w:ind w:firstLine="720"/>
        <w:rPr>
          <w:rFonts w:ascii="Times New Roman" w:hAnsi="Times New Roman" w:cs="Times New Roman"/>
          <w:sz w:val="24"/>
          <w:szCs w:val="24"/>
        </w:rPr>
      </w:pPr>
    </w:p>
    <w:p w14:paraId="487714C6" w14:textId="7BECB747" w:rsidR="00F86079" w:rsidRDefault="00B04FB5" w:rsidP="008A57E6">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BF0118" w:rsidRPr="005174B8">
        <w:rPr>
          <w:rFonts w:ascii="Times New Roman" w:hAnsi="Times New Roman" w:cs="Times New Roman"/>
          <w:sz w:val="24"/>
          <w:szCs w:val="24"/>
          <w:u w:val="single"/>
        </w:rPr>
        <w:t xml:space="preserve">Ocean Gallery owners can use </w:t>
      </w:r>
      <w:r w:rsidR="001E133F">
        <w:rPr>
          <w:rFonts w:ascii="Times New Roman" w:hAnsi="Times New Roman" w:cs="Times New Roman"/>
          <w:sz w:val="24"/>
          <w:szCs w:val="24"/>
          <w:u w:val="single"/>
        </w:rPr>
        <w:t>INTERIOR</w:t>
      </w:r>
      <w:r w:rsidRPr="005174B8">
        <w:rPr>
          <w:rFonts w:ascii="Times New Roman" w:hAnsi="Times New Roman" w:cs="Times New Roman"/>
          <w:sz w:val="24"/>
          <w:szCs w:val="24"/>
          <w:u w:val="single"/>
        </w:rPr>
        <w:t xml:space="preserve"> OTAR</w:t>
      </w:r>
      <w:r w:rsidR="00BF7E8F" w:rsidRPr="005174B8">
        <w:rPr>
          <w:rFonts w:ascii="Times New Roman" w:hAnsi="Times New Roman" w:cs="Times New Roman"/>
          <w:sz w:val="24"/>
          <w:szCs w:val="24"/>
          <w:u w:val="single"/>
        </w:rPr>
        <w:t>D</w:t>
      </w:r>
      <w:r w:rsidRPr="005174B8">
        <w:rPr>
          <w:rFonts w:ascii="Times New Roman" w:hAnsi="Times New Roman" w:cs="Times New Roman"/>
          <w:sz w:val="24"/>
          <w:szCs w:val="24"/>
          <w:u w:val="single"/>
        </w:rPr>
        <w:t xml:space="preserve"> </w:t>
      </w:r>
      <w:r w:rsidR="00BF0118" w:rsidRPr="005174B8">
        <w:rPr>
          <w:rFonts w:ascii="Times New Roman" w:hAnsi="Times New Roman" w:cs="Times New Roman"/>
          <w:sz w:val="24"/>
          <w:szCs w:val="24"/>
          <w:u w:val="single"/>
        </w:rPr>
        <w:t>antennas</w:t>
      </w:r>
    </w:p>
    <w:p w14:paraId="32CDA28D" w14:textId="77777777" w:rsidR="001E133F" w:rsidRDefault="00BF0118" w:rsidP="005174B8">
      <w:pPr>
        <w:ind w:firstLine="720"/>
        <w:rPr>
          <w:rFonts w:ascii="Times New Roman" w:hAnsi="Times New Roman" w:cs="Times New Roman"/>
          <w:sz w:val="24"/>
          <w:szCs w:val="24"/>
        </w:rPr>
      </w:pPr>
      <w:r>
        <w:rPr>
          <w:rFonts w:ascii="Times New Roman" w:hAnsi="Times New Roman" w:cs="Times New Roman"/>
          <w:sz w:val="24"/>
          <w:szCs w:val="24"/>
        </w:rPr>
        <w:t>If an owner does want OTAR</w:t>
      </w:r>
      <w:r w:rsidR="00BF7E8F">
        <w:rPr>
          <w:rFonts w:ascii="Times New Roman" w:hAnsi="Times New Roman" w:cs="Times New Roman"/>
          <w:sz w:val="24"/>
          <w:szCs w:val="24"/>
        </w:rPr>
        <w:t>D</w:t>
      </w:r>
      <w:r>
        <w:rPr>
          <w:rFonts w:ascii="Times New Roman" w:hAnsi="Times New Roman" w:cs="Times New Roman"/>
          <w:sz w:val="24"/>
          <w:szCs w:val="24"/>
        </w:rPr>
        <w:t xml:space="preserve"> capabilities there are a number of </w:t>
      </w:r>
      <w:r w:rsidR="001E133F">
        <w:rPr>
          <w:rFonts w:ascii="Times New Roman" w:hAnsi="Times New Roman" w:cs="Times New Roman"/>
          <w:sz w:val="24"/>
          <w:szCs w:val="24"/>
        </w:rPr>
        <w:t>INTERIOR</w:t>
      </w:r>
      <w:r>
        <w:rPr>
          <w:rFonts w:ascii="Times New Roman" w:hAnsi="Times New Roman" w:cs="Times New Roman"/>
          <w:sz w:val="24"/>
          <w:szCs w:val="24"/>
        </w:rPr>
        <w:t xml:space="preserve"> antennas</w:t>
      </w:r>
    </w:p>
    <w:p w14:paraId="67E7924B" w14:textId="77777777" w:rsidR="001E133F" w:rsidRDefault="00BF0118" w:rsidP="005174B8">
      <w:pPr>
        <w:ind w:firstLine="720"/>
        <w:rPr>
          <w:rFonts w:ascii="Times New Roman" w:hAnsi="Times New Roman" w:cs="Times New Roman"/>
          <w:sz w:val="24"/>
          <w:szCs w:val="24"/>
        </w:rPr>
      </w:pPr>
      <w:r>
        <w:rPr>
          <w:rFonts w:ascii="Times New Roman" w:hAnsi="Times New Roman" w:cs="Times New Roman"/>
          <w:sz w:val="24"/>
          <w:szCs w:val="24"/>
        </w:rPr>
        <w:t xml:space="preserve">that can be placed inside a condo or house.  </w:t>
      </w:r>
      <w:r w:rsidR="005174B8">
        <w:rPr>
          <w:rFonts w:ascii="Times New Roman" w:hAnsi="Times New Roman" w:cs="Times New Roman"/>
          <w:sz w:val="24"/>
          <w:szCs w:val="24"/>
        </w:rPr>
        <w:t>The</w:t>
      </w:r>
      <w:r w:rsidR="00BF7E8F">
        <w:rPr>
          <w:rFonts w:ascii="Times New Roman" w:hAnsi="Times New Roman" w:cs="Times New Roman"/>
          <w:sz w:val="24"/>
          <w:szCs w:val="24"/>
        </w:rPr>
        <w:t xml:space="preserve"> 2019 Digital Trends</w:t>
      </w:r>
      <w:r w:rsidR="005174B8">
        <w:rPr>
          <w:rFonts w:ascii="Times New Roman" w:hAnsi="Times New Roman" w:cs="Times New Roman"/>
          <w:sz w:val="24"/>
          <w:szCs w:val="24"/>
        </w:rPr>
        <w:t xml:space="preserve"> site</w:t>
      </w:r>
      <w:r w:rsidR="00BF7E8F">
        <w:rPr>
          <w:rFonts w:ascii="Times New Roman" w:hAnsi="Times New Roman" w:cs="Times New Roman"/>
          <w:sz w:val="24"/>
          <w:szCs w:val="24"/>
        </w:rPr>
        <w:t xml:space="preserve"> has rated the</w:t>
      </w:r>
    </w:p>
    <w:p w14:paraId="72DB6AEF" w14:textId="7F2B0039" w:rsidR="005174B8" w:rsidRDefault="00BF7E8F" w:rsidP="005174B8">
      <w:pPr>
        <w:ind w:firstLine="720"/>
        <w:rPr>
          <w:rFonts w:ascii="Times New Roman" w:hAnsi="Times New Roman" w:cs="Times New Roman"/>
          <w:sz w:val="24"/>
          <w:szCs w:val="24"/>
        </w:rPr>
      </w:pPr>
      <w:r>
        <w:rPr>
          <w:rFonts w:ascii="Times New Roman" w:hAnsi="Times New Roman" w:cs="Times New Roman"/>
          <w:sz w:val="24"/>
          <w:szCs w:val="24"/>
        </w:rPr>
        <w:t>three best</w:t>
      </w:r>
      <w:r w:rsidR="005174B8">
        <w:rPr>
          <w:rFonts w:ascii="Times New Roman" w:hAnsi="Times New Roman" w:cs="Times New Roman"/>
          <w:sz w:val="24"/>
          <w:szCs w:val="24"/>
        </w:rPr>
        <w:t xml:space="preserve"> </w:t>
      </w:r>
      <w:r>
        <w:rPr>
          <w:rFonts w:ascii="Times New Roman" w:hAnsi="Times New Roman" w:cs="Times New Roman"/>
          <w:sz w:val="24"/>
          <w:szCs w:val="24"/>
        </w:rPr>
        <w:t xml:space="preserve"> OTARD </w:t>
      </w:r>
      <w:r w:rsidR="008A1BDA">
        <w:rPr>
          <w:rFonts w:ascii="Times New Roman" w:hAnsi="Times New Roman" w:cs="Times New Roman"/>
          <w:sz w:val="24"/>
          <w:szCs w:val="24"/>
        </w:rPr>
        <w:t xml:space="preserve">interior </w:t>
      </w:r>
      <w:r>
        <w:rPr>
          <w:rFonts w:ascii="Times New Roman" w:hAnsi="Times New Roman" w:cs="Times New Roman"/>
          <w:sz w:val="24"/>
          <w:szCs w:val="24"/>
        </w:rPr>
        <w:t xml:space="preserve">antennas. </w:t>
      </w:r>
      <w:r w:rsidR="005174B8">
        <w:rPr>
          <w:rFonts w:ascii="Times New Roman" w:hAnsi="Times New Roman" w:cs="Times New Roman"/>
          <w:sz w:val="24"/>
          <w:szCs w:val="24"/>
        </w:rPr>
        <w:t xml:space="preserve"> They are: </w:t>
      </w:r>
    </w:p>
    <w:p w14:paraId="1EF911BD" w14:textId="48FBD989" w:rsidR="00BF7E8F" w:rsidRDefault="00BF7E8F" w:rsidP="005174B8">
      <w:pPr>
        <w:ind w:firstLine="720"/>
        <w:rPr>
          <w:rFonts w:ascii="Times New Roman" w:hAnsi="Times New Roman" w:cs="Times New Roman"/>
          <w:sz w:val="24"/>
          <w:szCs w:val="24"/>
        </w:rPr>
      </w:pPr>
      <w:r>
        <w:rPr>
          <w:rFonts w:ascii="Times New Roman" w:hAnsi="Times New Roman" w:cs="Times New Roman"/>
          <w:sz w:val="24"/>
          <w:szCs w:val="24"/>
        </w:rPr>
        <w:t xml:space="preserve">(Mohu ReLeaf, ClearStream Eclipse, </w:t>
      </w:r>
      <w:r w:rsidR="00AA4B56">
        <w:rPr>
          <w:rFonts w:ascii="Times New Roman" w:hAnsi="Times New Roman" w:cs="Times New Roman"/>
          <w:sz w:val="24"/>
          <w:szCs w:val="24"/>
        </w:rPr>
        <w:t>Mohu Curve Amplified)</w:t>
      </w:r>
    </w:p>
    <w:p w14:paraId="00D525E7" w14:textId="0C1BCD30" w:rsidR="00AE15FA" w:rsidRDefault="00AE15FA" w:rsidP="005174B8">
      <w:pPr>
        <w:ind w:firstLine="720"/>
        <w:rPr>
          <w:rFonts w:ascii="Times New Roman" w:hAnsi="Times New Roman" w:cs="Times New Roman"/>
          <w:sz w:val="24"/>
          <w:szCs w:val="24"/>
        </w:rPr>
      </w:pPr>
    </w:p>
    <w:p w14:paraId="50E5A412" w14:textId="601B5AEE" w:rsidR="00736F77" w:rsidRDefault="00736F77">
      <w:pPr>
        <w:rPr>
          <w:rFonts w:ascii="Times New Roman" w:hAnsi="Times New Roman" w:cs="Times New Roman"/>
          <w:sz w:val="24"/>
          <w:szCs w:val="24"/>
        </w:rPr>
      </w:pPr>
    </w:p>
    <w:p w14:paraId="1EE7FD43" w14:textId="62850065" w:rsidR="00CC6CAB" w:rsidRPr="00504201" w:rsidRDefault="006B225E" w:rsidP="00CC6CAB">
      <w:pPr>
        <w:rPr>
          <w:rFonts w:ascii="Times New Roman" w:hAnsi="Times New Roman" w:cs="Times New Roman"/>
          <w:sz w:val="32"/>
          <w:szCs w:val="32"/>
        </w:rPr>
      </w:pPr>
      <w:r w:rsidRPr="00504201">
        <w:rPr>
          <w:rFonts w:ascii="Times New Roman" w:hAnsi="Times New Roman" w:cs="Times New Roman"/>
          <w:sz w:val="32"/>
          <w:szCs w:val="32"/>
        </w:rPr>
        <w:lastRenderedPageBreak/>
        <w:t xml:space="preserve">ARC STANDARD </w:t>
      </w:r>
      <w:r w:rsidR="00CC6CAB" w:rsidRPr="00504201">
        <w:rPr>
          <w:rFonts w:ascii="Times New Roman" w:hAnsi="Times New Roman" w:cs="Times New Roman"/>
          <w:sz w:val="32"/>
          <w:szCs w:val="32"/>
        </w:rPr>
        <w:t>2.3.12</w:t>
      </w:r>
      <w:r w:rsidR="005547D8" w:rsidRPr="00504201">
        <w:rPr>
          <w:rFonts w:ascii="Times New Roman" w:hAnsi="Times New Roman" w:cs="Times New Roman"/>
          <w:sz w:val="32"/>
          <w:szCs w:val="32"/>
        </w:rPr>
        <w:t xml:space="preserve">      </w:t>
      </w:r>
    </w:p>
    <w:p w14:paraId="7B6A093B" w14:textId="2DD2A5DA" w:rsidR="005547D8" w:rsidRPr="00504201" w:rsidRDefault="00F42B48" w:rsidP="005547D8">
      <w:pPr>
        <w:rPr>
          <w:rFonts w:ascii="Times New Roman" w:hAnsi="Times New Roman" w:cs="Times New Roman"/>
          <w:sz w:val="32"/>
          <w:szCs w:val="32"/>
        </w:rPr>
      </w:pPr>
      <w:r w:rsidRPr="00504201">
        <w:rPr>
          <w:rFonts w:ascii="Times New Roman" w:hAnsi="Times New Roman" w:cs="Times New Roman"/>
          <w:sz w:val="32"/>
          <w:szCs w:val="32"/>
        </w:rPr>
        <w:t>Hurricane shutters &amp; protection</w:t>
      </w:r>
      <w:r w:rsidR="00736F77">
        <w:rPr>
          <w:rFonts w:ascii="Times New Roman" w:hAnsi="Times New Roman" w:cs="Times New Roman"/>
          <w:sz w:val="32"/>
          <w:szCs w:val="32"/>
        </w:rPr>
        <w:t xml:space="preserve">    </w:t>
      </w:r>
    </w:p>
    <w:p w14:paraId="13242AB9" w14:textId="0F9AEF53" w:rsidR="005547D8" w:rsidRPr="00504201" w:rsidRDefault="005547D8" w:rsidP="00754CBC">
      <w:pPr>
        <w:rPr>
          <w:rFonts w:ascii="Times New Roman" w:hAnsi="Times New Roman" w:cs="Times New Roman"/>
          <w:sz w:val="24"/>
          <w:szCs w:val="24"/>
        </w:rPr>
      </w:pPr>
    </w:p>
    <w:p w14:paraId="0A5F893B" w14:textId="1AD50530" w:rsidR="00144AA4" w:rsidRDefault="00144AA4" w:rsidP="00144AA4">
      <w:pPr>
        <w:rPr>
          <w:rFonts w:ascii="Times New Roman" w:hAnsi="Times New Roman" w:cs="Times New Roman"/>
          <w:sz w:val="24"/>
          <w:szCs w:val="24"/>
        </w:rPr>
      </w:pPr>
      <w:r w:rsidRPr="00504201">
        <w:rPr>
          <w:rFonts w:ascii="Times New Roman" w:hAnsi="Times New Roman" w:cs="Times New Roman"/>
          <w:sz w:val="24"/>
          <w:szCs w:val="24"/>
        </w:rPr>
        <w:t>Comment on Standard 2.3.12  -  Hurricane Shutters</w:t>
      </w:r>
    </w:p>
    <w:p w14:paraId="76E05035" w14:textId="3434B89F" w:rsidR="00E7308F" w:rsidRDefault="00E7308F" w:rsidP="00144AA4">
      <w:pPr>
        <w:rPr>
          <w:rFonts w:ascii="Times New Roman" w:hAnsi="Times New Roman" w:cs="Times New Roman"/>
          <w:sz w:val="24"/>
          <w:szCs w:val="24"/>
        </w:rPr>
      </w:pPr>
      <w:r>
        <w:rPr>
          <w:rFonts w:ascii="Times New Roman" w:hAnsi="Times New Roman" w:cs="Times New Roman"/>
          <w:sz w:val="24"/>
          <w:szCs w:val="24"/>
        </w:rPr>
        <w:t xml:space="preserve">The ARC recognizes the importance of hurricane protection.  The ARC standard is to follow the current county standard for hurricane protection.  </w:t>
      </w:r>
      <w:r w:rsidR="000079AA">
        <w:rPr>
          <w:rFonts w:ascii="Times New Roman" w:hAnsi="Times New Roman" w:cs="Times New Roman"/>
          <w:sz w:val="24"/>
          <w:szCs w:val="24"/>
        </w:rPr>
        <w:t>Please contact the General Manager in advance for a</w:t>
      </w:r>
      <w:r w:rsidR="004C2D66">
        <w:rPr>
          <w:rFonts w:ascii="Times New Roman" w:hAnsi="Times New Roman" w:cs="Times New Roman"/>
          <w:sz w:val="24"/>
          <w:szCs w:val="24"/>
        </w:rPr>
        <w:t>n</w:t>
      </w:r>
      <w:r w:rsidR="000079AA">
        <w:rPr>
          <w:rFonts w:ascii="Times New Roman" w:hAnsi="Times New Roman" w:cs="Times New Roman"/>
          <w:sz w:val="24"/>
          <w:szCs w:val="24"/>
        </w:rPr>
        <w:t xml:space="preserve"> ARC Modification Request and their advice regarding other Ocean Gallery installations.</w:t>
      </w:r>
      <w:r w:rsidR="00DD442B">
        <w:rPr>
          <w:rFonts w:ascii="Times New Roman" w:hAnsi="Times New Roman" w:cs="Times New Roman"/>
          <w:sz w:val="24"/>
          <w:szCs w:val="24"/>
        </w:rPr>
        <w:t xml:space="preserve">  Hurricane protection requests must go through </w:t>
      </w:r>
      <w:r w:rsidR="008F3467">
        <w:rPr>
          <w:rFonts w:ascii="Times New Roman" w:hAnsi="Times New Roman" w:cs="Times New Roman"/>
          <w:sz w:val="24"/>
          <w:szCs w:val="24"/>
        </w:rPr>
        <w:t>your</w:t>
      </w:r>
      <w:r w:rsidR="00DD442B">
        <w:rPr>
          <w:rFonts w:ascii="Times New Roman" w:hAnsi="Times New Roman" w:cs="Times New Roman"/>
          <w:sz w:val="24"/>
          <w:szCs w:val="24"/>
        </w:rPr>
        <w:t xml:space="preserve"> condo association before ARC reviews.</w:t>
      </w:r>
    </w:p>
    <w:p w14:paraId="3F0AB3CA" w14:textId="77777777" w:rsidR="000079AA" w:rsidRDefault="000079AA" w:rsidP="00144AA4">
      <w:pPr>
        <w:rPr>
          <w:rFonts w:ascii="Times New Roman" w:hAnsi="Times New Roman" w:cs="Times New Roman"/>
          <w:sz w:val="24"/>
          <w:szCs w:val="24"/>
        </w:rPr>
      </w:pPr>
    </w:p>
    <w:p w14:paraId="64E6CF53" w14:textId="3F416EF9" w:rsidR="00E7308F" w:rsidRDefault="00E7308F" w:rsidP="00144AA4">
      <w:pPr>
        <w:rPr>
          <w:rFonts w:ascii="Times New Roman" w:hAnsi="Times New Roman" w:cs="Times New Roman"/>
          <w:sz w:val="24"/>
          <w:szCs w:val="24"/>
        </w:rPr>
      </w:pPr>
      <w:r>
        <w:rPr>
          <w:rFonts w:ascii="Times New Roman" w:hAnsi="Times New Roman" w:cs="Times New Roman"/>
          <w:sz w:val="24"/>
          <w:szCs w:val="24"/>
        </w:rPr>
        <w:t xml:space="preserve">Hardware that is permanently installed (year round) to the condo or house is to match the existing color of the house or condo.     </w:t>
      </w:r>
    </w:p>
    <w:p w14:paraId="4ABF39AF" w14:textId="77777777" w:rsidR="00E7308F" w:rsidRDefault="00E7308F" w:rsidP="00144AA4">
      <w:pPr>
        <w:rPr>
          <w:rFonts w:ascii="Times New Roman" w:hAnsi="Times New Roman" w:cs="Times New Roman"/>
          <w:sz w:val="24"/>
          <w:szCs w:val="24"/>
        </w:rPr>
      </w:pPr>
    </w:p>
    <w:p w14:paraId="4969A593" w14:textId="22AC789B" w:rsidR="00E7308F" w:rsidRDefault="00E7308F" w:rsidP="00144AA4">
      <w:pPr>
        <w:rPr>
          <w:rFonts w:ascii="Times New Roman" w:hAnsi="Times New Roman" w:cs="Times New Roman"/>
          <w:sz w:val="24"/>
          <w:szCs w:val="24"/>
        </w:rPr>
      </w:pPr>
      <w:r>
        <w:rPr>
          <w:rFonts w:ascii="Times New Roman" w:hAnsi="Times New Roman" w:cs="Times New Roman"/>
          <w:sz w:val="24"/>
          <w:szCs w:val="24"/>
        </w:rPr>
        <w:t xml:space="preserve">Duration:  </w:t>
      </w:r>
    </w:p>
    <w:p w14:paraId="4B339A92" w14:textId="41B1793D" w:rsidR="008F2A26" w:rsidRDefault="009F5508" w:rsidP="00144AA4">
      <w:pPr>
        <w:rPr>
          <w:rFonts w:ascii="Times New Roman" w:hAnsi="Times New Roman" w:cs="Times New Roman"/>
          <w:sz w:val="24"/>
          <w:szCs w:val="24"/>
        </w:rPr>
      </w:pPr>
      <w:r>
        <w:rPr>
          <w:rFonts w:ascii="Times New Roman" w:hAnsi="Times New Roman" w:cs="Times New Roman"/>
          <w:sz w:val="24"/>
          <w:szCs w:val="24"/>
        </w:rPr>
        <w:t xml:space="preserve">Hurricane shutters are not intended to be erected for an extended </w:t>
      </w:r>
      <w:r w:rsidR="005D5351">
        <w:rPr>
          <w:rFonts w:ascii="Times New Roman" w:hAnsi="Times New Roman" w:cs="Times New Roman"/>
          <w:sz w:val="24"/>
          <w:szCs w:val="24"/>
        </w:rPr>
        <w:t>period</w:t>
      </w:r>
      <w:r>
        <w:rPr>
          <w:rFonts w:ascii="Times New Roman" w:hAnsi="Times New Roman" w:cs="Times New Roman"/>
          <w:sz w:val="24"/>
          <w:szCs w:val="24"/>
        </w:rPr>
        <w:t xml:space="preserve">.  After a storm, the hurricane shutters should be removed </w:t>
      </w:r>
      <w:r w:rsidR="00DD442B">
        <w:rPr>
          <w:rFonts w:ascii="Times New Roman" w:hAnsi="Times New Roman" w:cs="Times New Roman"/>
          <w:sz w:val="24"/>
          <w:szCs w:val="24"/>
        </w:rPr>
        <w:t>no later than two weeks after the hurricane.</w:t>
      </w:r>
      <w:r>
        <w:rPr>
          <w:rFonts w:ascii="Times New Roman" w:hAnsi="Times New Roman" w:cs="Times New Roman"/>
          <w:sz w:val="24"/>
          <w:szCs w:val="24"/>
        </w:rPr>
        <w:t xml:space="preserve">  The ARC understands that the severity of the storm and damage</w:t>
      </w:r>
      <w:r w:rsidR="00DD442B">
        <w:rPr>
          <w:rFonts w:ascii="Times New Roman" w:hAnsi="Times New Roman" w:cs="Times New Roman"/>
          <w:sz w:val="24"/>
          <w:szCs w:val="24"/>
        </w:rPr>
        <w:t xml:space="preserve"> may</w:t>
      </w:r>
      <w:r>
        <w:rPr>
          <w:rFonts w:ascii="Times New Roman" w:hAnsi="Times New Roman" w:cs="Times New Roman"/>
          <w:sz w:val="24"/>
          <w:szCs w:val="24"/>
        </w:rPr>
        <w:t xml:space="preserve"> impact how soon shutters can be removed and stored.  If conditions are such that hurricane shutters cannot be removed two weeks after the end of a major storm, contact the property management office </w:t>
      </w:r>
      <w:r w:rsidR="00DD442B">
        <w:rPr>
          <w:rFonts w:ascii="Times New Roman" w:hAnsi="Times New Roman" w:cs="Times New Roman"/>
          <w:sz w:val="24"/>
          <w:szCs w:val="24"/>
        </w:rPr>
        <w:t xml:space="preserve">requesting an extension for the removal of </w:t>
      </w:r>
      <w:r w:rsidR="00ED61DD">
        <w:rPr>
          <w:rFonts w:ascii="Times New Roman" w:hAnsi="Times New Roman" w:cs="Times New Roman"/>
          <w:sz w:val="24"/>
          <w:szCs w:val="24"/>
        </w:rPr>
        <w:t xml:space="preserve">the </w:t>
      </w:r>
      <w:r w:rsidR="00DD442B">
        <w:rPr>
          <w:rFonts w:ascii="Times New Roman" w:hAnsi="Times New Roman" w:cs="Times New Roman"/>
          <w:sz w:val="24"/>
          <w:szCs w:val="24"/>
        </w:rPr>
        <w:t xml:space="preserve">hurricane protection. </w:t>
      </w:r>
      <w:r w:rsidR="00ED61DD">
        <w:rPr>
          <w:rFonts w:ascii="Times New Roman" w:hAnsi="Times New Roman" w:cs="Times New Roman"/>
          <w:sz w:val="24"/>
          <w:szCs w:val="24"/>
        </w:rPr>
        <w:t xml:space="preserve"> </w:t>
      </w:r>
    </w:p>
    <w:p w14:paraId="37623F8E" w14:textId="4F2CED6C" w:rsidR="008F2A26" w:rsidRDefault="008F2A26" w:rsidP="00144AA4">
      <w:pPr>
        <w:rPr>
          <w:rFonts w:ascii="Times New Roman" w:hAnsi="Times New Roman" w:cs="Times New Roman"/>
          <w:sz w:val="24"/>
          <w:szCs w:val="24"/>
        </w:rPr>
      </w:pPr>
    </w:p>
    <w:p w14:paraId="13C232B5" w14:textId="77777777" w:rsidR="008F2A26" w:rsidRDefault="008F2A26" w:rsidP="00144AA4">
      <w:pPr>
        <w:rPr>
          <w:rFonts w:ascii="Times New Roman" w:hAnsi="Times New Roman" w:cs="Times New Roman"/>
          <w:sz w:val="24"/>
          <w:szCs w:val="24"/>
        </w:rPr>
      </w:pPr>
      <w:r>
        <w:rPr>
          <w:rFonts w:ascii="Times New Roman" w:hAnsi="Times New Roman" w:cs="Times New Roman"/>
          <w:sz w:val="24"/>
          <w:szCs w:val="24"/>
        </w:rPr>
        <w:t xml:space="preserve">Maintenance: </w:t>
      </w:r>
    </w:p>
    <w:p w14:paraId="4DA75215" w14:textId="3DD5A71E" w:rsidR="00ED61DD" w:rsidRDefault="008F2A26" w:rsidP="00144AA4">
      <w:pPr>
        <w:rPr>
          <w:rFonts w:ascii="Times New Roman" w:hAnsi="Times New Roman" w:cs="Times New Roman"/>
          <w:sz w:val="24"/>
          <w:szCs w:val="24"/>
        </w:rPr>
      </w:pPr>
      <w:r>
        <w:rPr>
          <w:rFonts w:ascii="Times New Roman" w:hAnsi="Times New Roman" w:cs="Times New Roman"/>
          <w:sz w:val="24"/>
          <w:szCs w:val="24"/>
        </w:rPr>
        <w:t>While hurricane shutters are erected for a brief period</w:t>
      </w:r>
      <w:r w:rsidR="009F5508">
        <w:rPr>
          <w:rFonts w:ascii="Times New Roman" w:hAnsi="Times New Roman" w:cs="Times New Roman"/>
          <w:sz w:val="24"/>
          <w:szCs w:val="24"/>
        </w:rPr>
        <w:t xml:space="preserve">, there may be hurricane shutter hardware that is visible year round. </w:t>
      </w:r>
      <w:r>
        <w:rPr>
          <w:rFonts w:ascii="Times New Roman" w:hAnsi="Times New Roman" w:cs="Times New Roman"/>
          <w:sz w:val="24"/>
          <w:szCs w:val="24"/>
        </w:rPr>
        <w:t>Any existing hardware, tracks, threaded studs or other material that is part of the hurricane protection system must be maintained in good visible condition.  Some</w:t>
      </w:r>
      <w:r w:rsidR="00280B03">
        <w:rPr>
          <w:rFonts w:ascii="Times New Roman" w:hAnsi="Times New Roman" w:cs="Times New Roman"/>
          <w:sz w:val="24"/>
          <w:szCs w:val="24"/>
        </w:rPr>
        <w:t>,</w:t>
      </w:r>
      <w:r>
        <w:rPr>
          <w:rFonts w:ascii="Times New Roman" w:hAnsi="Times New Roman" w:cs="Times New Roman"/>
          <w:sz w:val="24"/>
          <w:szCs w:val="24"/>
        </w:rPr>
        <w:t xml:space="preserve"> but not all examples of poor visible condition </w:t>
      </w:r>
      <w:r w:rsidR="004C2D66">
        <w:rPr>
          <w:rFonts w:ascii="Times New Roman" w:hAnsi="Times New Roman" w:cs="Times New Roman"/>
          <w:sz w:val="24"/>
          <w:szCs w:val="24"/>
        </w:rPr>
        <w:t>are</w:t>
      </w:r>
      <w:r>
        <w:rPr>
          <w:rFonts w:ascii="Times New Roman" w:hAnsi="Times New Roman" w:cs="Times New Roman"/>
          <w:sz w:val="24"/>
          <w:szCs w:val="24"/>
        </w:rPr>
        <w:t xml:space="preserve"> peeling paint, discoloration, and rust. </w:t>
      </w:r>
    </w:p>
    <w:p w14:paraId="7F03931B" w14:textId="77777777" w:rsidR="00ED61DD" w:rsidRDefault="00ED61DD" w:rsidP="00144AA4">
      <w:pPr>
        <w:rPr>
          <w:rFonts w:ascii="Times New Roman" w:hAnsi="Times New Roman" w:cs="Times New Roman"/>
          <w:sz w:val="24"/>
          <w:szCs w:val="24"/>
        </w:rPr>
      </w:pPr>
    </w:p>
    <w:p w14:paraId="472F5E2E" w14:textId="756685A8" w:rsidR="00ED61DD" w:rsidRPr="00E7308F" w:rsidRDefault="00ED61DD" w:rsidP="00ED61DD">
      <w:pPr>
        <w:contextualSpacing/>
        <w:rPr>
          <w:rFonts w:ascii="Times New Roman" w:hAnsi="Times New Roman" w:cs="Times New Roman"/>
          <w:sz w:val="24"/>
          <w:szCs w:val="24"/>
        </w:rPr>
      </w:pPr>
      <w:r w:rsidRPr="00E7308F">
        <w:rPr>
          <w:rFonts w:ascii="Times New Roman" w:hAnsi="Times New Roman" w:cs="Times New Roman"/>
          <w:sz w:val="24"/>
          <w:szCs w:val="24"/>
        </w:rPr>
        <w:t>Commentary on FL statute 718.113.(5)</w:t>
      </w:r>
      <w:r w:rsidR="00E7308F">
        <w:rPr>
          <w:rFonts w:ascii="Times New Roman" w:hAnsi="Times New Roman" w:cs="Times New Roman"/>
          <w:sz w:val="24"/>
          <w:szCs w:val="24"/>
        </w:rPr>
        <w:t>:</w:t>
      </w:r>
    </w:p>
    <w:p w14:paraId="162F0688" w14:textId="4021A48A" w:rsidR="0086308B" w:rsidRDefault="00ED61DD" w:rsidP="0086308B">
      <w:pPr>
        <w:rPr>
          <w:rFonts w:ascii="Times New Roman" w:hAnsi="Times New Roman" w:cs="Times New Roman"/>
          <w:sz w:val="24"/>
          <w:szCs w:val="24"/>
        </w:rPr>
      </w:pPr>
      <w:r w:rsidRPr="00360048">
        <w:rPr>
          <w:rFonts w:ascii="Times New Roman" w:hAnsi="Times New Roman" w:cs="Times New Roman"/>
          <w:sz w:val="24"/>
          <w:szCs w:val="24"/>
        </w:rPr>
        <w:t>This statute</w:t>
      </w:r>
      <w:r w:rsidR="008F2A26">
        <w:rPr>
          <w:rFonts w:ascii="Times New Roman" w:hAnsi="Times New Roman" w:cs="Times New Roman"/>
          <w:sz w:val="24"/>
          <w:szCs w:val="24"/>
        </w:rPr>
        <w:t xml:space="preserve"> </w:t>
      </w:r>
      <w:r w:rsidR="00E7308F">
        <w:rPr>
          <w:rFonts w:ascii="Times New Roman" w:hAnsi="Times New Roman" w:cs="Times New Roman"/>
          <w:sz w:val="24"/>
          <w:szCs w:val="24"/>
        </w:rPr>
        <w:t xml:space="preserve">includes </w:t>
      </w:r>
      <w:r>
        <w:rPr>
          <w:rFonts w:ascii="Times New Roman" w:hAnsi="Times New Roman" w:cs="Times New Roman"/>
          <w:sz w:val="24"/>
          <w:szCs w:val="24"/>
        </w:rPr>
        <w:t xml:space="preserve">the rights of condominium owners to install code compliant hurricane protection.  Additionally, the ARC can adopt standards that includes color, style, and other factors deemed relevant.  </w:t>
      </w:r>
      <w:r w:rsidR="0086308B">
        <w:rPr>
          <w:rFonts w:ascii="Times New Roman" w:hAnsi="Times New Roman" w:cs="Times New Roman"/>
          <w:sz w:val="24"/>
          <w:szCs w:val="24"/>
        </w:rPr>
        <w:t xml:space="preserve">Those ARC standards cannot conflict with the </w:t>
      </w:r>
      <w:r w:rsidR="000079AA">
        <w:rPr>
          <w:rFonts w:ascii="Times New Roman" w:hAnsi="Times New Roman" w:cs="Times New Roman"/>
          <w:sz w:val="24"/>
          <w:szCs w:val="24"/>
        </w:rPr>
        <w:t xml:space="preserve">applicable </w:t>
      </w:r>
      <w:r w:rsidR="0086308B">
        <w:rPr>
          <w:rFonts w:ascii="Times New Roman" w:hAnsi="Times New Roman" w:cs="Times New Roman"/>
          <w:sz w:val="24"/>
          <w:szCs w:val="24"/>
        </w:rPr>
        <w:t>building code</w:t>
      </w:r>
      <w:r w:rsidR="000079AA">
        <w:rPr>
          <w:rFonts w:ascii="Times New Roman" w:hAnsi="Times New Roman" w:cs="Times New Roman"/>
          <w:sz w:val="24"/>
          <w:szCs w:val="24"/>
        </w:rPr>
        <w:t>s</w:t>
      </w:r>
      <w:r w:rsidR="00E7308F">
        <w:rPr>
          <w:rFonts w:ascii="Times New Roman" w:hAnsi="Times New Roman" w:cs="Times New Roman"/>
          <w:sz w:val="24"/>
          <w:szCs w:val="24"/>
        </w:rPr>
        <w:t>.</w:t>
      </w:r>
      <w:r w:rsidR="000079AA">
        <w:rPr>
          <w:rFonts w:ascii="Times New Roman" w:hAnsi="Times New Roman" w:cs="Times New Roman"/>
          <w:sz w:val="24"/>
          <w:szCs w:val="24"/>
        </w:rPr>
        <w:t xml:space="preserve">  </w:t>
      </w:r>
    </w:p>
    <w:p w14:paraId="099D22FA" w14:textId="76FD68EC" w:rsidR="008F2A26" w:rsidRDefault="008F2A26" w:rsidP="00ED61DD">
      <w:pPr>
        <w:rPr>
          <w:rFonts w:ascii="Times New Roman" w:hAnsi="Times New Roman" w:cs="Times New Roman"/>
          <w:sz w:val="24"/>
          <w:szCs w:val="24"/>
        </w:rPr>
      </w:pPr>
    </w:p>
    <w:p w14:paraId="61527C9D" w14:textId="2822D8FD" w:rsidR="005547D8" w:rsidRDefault="005547D8" w:rsidP="00754CBC">
      <w:pPr>
        <w:rPr>
          <w:rFonts w:ascii="Times New Roman" w:hAnsi="Times New Roman" w:cs="Times New Roman"/>
          <w:sz w:val="24"/>
          <w:szCs w:val="24"/>
        </w:rPr>
      </w:pPr>
    </w:p>
    <w:p w14:paraId="5F272BB5" w14:textId="77777777" w:rsidR="001E731A" w:rsidRDefault="001E731A">
      <w:pPr>
        <w:rPr>
          <w:rFonts w:ascii="Times New Roman" w:hAnsi="Times New Roman" w:cs="Times New Roman"/>
          <w:sz w:val="32"/>
          <w:szCs w:val="32"/>
          <w:highlight w:val="yellow"/>
        </w:rPr>
      </w:pPr>
      <w:r>
        <w:rPr>
          <w:rFonts w:ascii="Times New Roman" w:hAnsi="Times New Roman" w:cs="Times New Roman"/>
          <w:sz w:val="32"/>
          <w:szCs w:val="32"/>
          <w:highlight w:val="yellow"/>
        </w:rPr>
        <w:br w:type="page"/>
      </w:r>
    </w:p>
    <w:p w14:paraId="39DF734F" w14:textId="73CB73D2" w:rsidR="00F42B48" w:rsidRPr="001E731A" w:rsidRDefault="009C74F9" w:rsidP="003F5279">
      <w:pPr>
        <w:rPr>
          <w:rFonts w:ascii="Times New Roman" w:hAnsi="Times New Roman" w:cs="Times New Roman"/>
          <w:sz w:val="32"/>
          <w:szCs w:val="32"/>
        </w:rPr>
      </w:pPr>
      <w:r w:rsidRPr="001E731A">
        <w:rPr>
          <w:rFonts w:ascii="Times New Roman" w:hAnsi="Times New Roman" w:cs="Times New Roman"/>
          <w:sz w:val="32"/>
          <w:szCs w:val="32"/>
        </w:rPr>
        <w:lastRenderedPageBreak/>
        <w:t xml:space="preserve">ARC STANDARD </w:t>
      </w:r>
      <w:r w:rsidR="003F5279" w:rsidRPr="001E731A">
        <w:rPr>
          <w:rFonts w:ascii="Times New Roman" w:hAnsi="Times New Roman" w:cs="Times New Roman"/>
          <w:sz w:val="32"/>
          <w:szCs w:val="32"/>
        </w:rPr>
        <w:t xml:space="preserve">2.3.13      </w:t>
      </w:r>
    </w:p>
    <w:p w14:paraId="3427DA31" w14:textId="2F91EFB6" w:rsidR="005547D8" w:rsidRPr="001E731A" w:rsidRDefault="00F42B48" w:rsidP="00754CBC">
      <w:pPr>
        <w:rPr>
          <w:rFonts w:ascii="Times New Roman" w:hAnsi="Times New Roman" w:cs="Times New Roman"/>
          <w:sz w:val="24"/>
          <w:szCs w:val="24"/>
        </w:rPr>
      </w:pPr>
      <w:r w:rsidRPr="001E731A">
        <w:rPr>
          <w:rFonts w:ascii="Times New Roman" w:hAnsi="Times New Roman" w:cs="Times New Roman"/>
          <w:sz w:val="32"/>
          <w:szCs w:val="32"/>
        </w:rPr>
        <w:t>List of ARC Meeting</w:t>
      </w:r>
      <w:r w:rsidR="00E2752D">
        <w:rPr>
          <w:rFonts w:ascii="Times New Roman" w:hAnsi="Times New Roman" w:cs="Times New Roman"/>
          <w:sz w:val="32"/>
          <w:szCs w:val="32"/>
        </w:rPr>
        <w:t xml:space="preserve"> Approvals and </w:t>
      </w:r>
      <w:r w:rsidRPr="001E731A">
        <w:rPr>
          <w:rFonts w:ascii="Times New Roman" w:hAnsi="Times New Roman" w:cs="Times New Roman"/>
          <w:sz w:val="32"/>
          <w:szCs w:val="32"/>
        </w:rPr>
        <w:t xml:space="preserve">Actions </w:t>
      </w:r>
    </w:p>
    <w:p w14:paraId="2A194FAF" w14:textId="5FD9E90C" w:rsidR="008E788F" w:rsidRDefault="008E788F" w:rsidP="00144AA4">
      <w:pPr>
        <w:rPr>
          <w:rFonts w:ascii="Times New Roman" w:hAnsi="Times New Roman" w:cs="Times New Roman"/>
          <w:sz w:val="24"/>
          <w:szCs w:val="24"/>
        </w:rPr>
      </w:pPr>
    </w:p>
    <w:p w14:paraId="45CE650C" w14:textId="77777777" w:rsidR="00C81BCE" w:rsidRDefault="00C81BCE" w:rsidP="00144AA4">
      <w:pPr>
        <w:rPr>
          <w:rFonts w:ascii="Times New Roman" w:hAnsi="Times New Roman" w:cs="Times New Roman"/>
          <w:sz w:val="24"/>
          <w:szCs w:val="24"/>
        </w:rPr>
      </w:pPr>
    </w:p>
    <w:p w14:paraId="605AF4D3" w14:textId="12A9DECF" w:rsidR="00C81BCE" w:rsidRPr="00BB3A78" w:rsidRDefault="00C81BCE" w:rsidP="00950D37">
      <w:pPr>
        <w:rPr>
          <w:rFonts w:ascii="Times New Roman" w:hAnsi="Times New Roman" w:cs="Times New Roman"/>
          <w:b/>
          <w:bCs/>
          <w:sz w:val="28"/>
          <w:szCs w:val="28"/>
        </w:rPr>
      </w:pPr>
      <w:r w:rsidRPr="00BB3A78">
        <w:rPr>
          <w:rFonts w:ascii="Times New Roman" w:hAnsi="Times New Roman" w:cs="Times New Roman"/>
          <w:b/>
          <w:bCs/>
          <w:sz w:val="28"/>
          <w:szCs w:val="28"/>
        </w:rPr>
        <w:t>General Manager Log of Requests</w:t>
      </w:r>
      <w:r w:rsidR="00F73579">
        <w:rPr>
          <w:rFonts w:ascii="Times New Roman" w:hAnsi="Times New Roman" w:cs="Times New Roman"/>
          <w:b/>
          <w:bCs/>
          <w:sz w:val="28"/>
          <w:szCs w:val="28"/>
        </w:rPr>
        <w:t xml:space="preserve"> Starting 2022</w:t>
      </w:r>
    </w:p>
    <w:p w14:paraId="5D962E75" w14:textId="77777777" w:rsidR="00C81BCE" w:rsidRPr="00C81BCE" w:rsidRDefault="00C81BCE" w:rsidP="00950D37">
      <w:pPr>
        <w:rPr>
          <w:rFonts w:ascii="Times New Roman" w:hAnsi="Times New Roman" w:cs="Times New Roman"/>
          <w:sz w:val="28"/>
          <w:szCs w:val="28"/>
        </w:rPr>
      </w:pPr>
    </w:p>
    <w:p w14:paraId="115F40A7" w14:textId="7ADDB3EB" w:rsidR="00950D37" w:rsidRPr="00C81BCE" w:rsidRDefault="00950D37" w:rsidP="00950D37">
      <w:pPr>
        <w:rPr>
          <w:rFonts w:ascii="Times New Roman" w:hAnsi="Times New Roman" w:cs="Times New Roman"/>
          <w:sz w:val="28"/>
          <w:szCs w:val="28"/>
        </w:rPr>
      </w:pPr>
      <w:r w:rsidRPr="00C81BCE">
        <w:rPr>
          <w:rFonts w:ascii="Times New Roman" w:hAnsi="Times New Roman" w:cs="Times New Roman"/>
          <w:sz w:val="28"/>
          <w:szCs w:val="28"/>
        </w:rPr>
        <w:t>Starting with</w:t>
      </w:r>
      <w:r w:rsidR="00C2175A">
        <w:rPr>
          <w:rFonts w:ascii="Times New Roman" w:hAnsi="Times New Roman" w:cs="Times New Roman"/>
          <w:sz w:val="28"/>
          <w:szCs w:val="28"/>
        </w:rPr>
        <w:t xml:space="preserve"> a </w:t>
      </w:r>
      <w:r w:rsidR="00C2175A" w:rsidRPr="00883F65">
        <w:rPr>
          <w:rFonts w:ascii="Times New Roman" w:hAnsi="Times New Roman" w:cs="Times New Roman"/>
          <w:sz w:val="28"/>
          <w:szCs w:val="28"/>
        </w:rPr>
        <w:t xml:space="preserve">trial beginning in </w:t>
      </w:r>
      <w:r w:rsidRPr="00883F65">
        <w:rPr>
          <w:rFonts w:ascii="Times New Roman" w:hAnsi="Times New Roman" w:cs="Times New Roman"/>
          <w:sz w:val="28"/>
          <w:szCs w:val="28"/>
        </w:rPr>
        <w:t xml:space="preserve">2022, </w:t>
      </w:r>
      <w:r w:rsidR="00883F65" w:rsidRPr="00883F65">
        <w:rPr>
          <w:rFonts w:ascii="Times New Roman" w:hAnsi="Times New Roman" w:cs="Times New Roman"/>
          <w:sz w:val="28"/>
          <w:szCs w:val="28"/>
        </w:rPr>
        <w:t>t</w:t>
      </w:r>
      <w:r w:rsidRPr="00883F65">
        <w:rPr>
          <w:rFonts w:ascii="Times New Roman" w:hAnsi="Times New Roman" w:cs="Times New Roman"/>
          <w:sz w:val="28"/>
          <w:szCs w:val="28"/>
        </w:rPr>
        <w:t>he</w:t>
      </w:r>
      <w:r w:rsidRPr="00C81BCE">
        <w:rPr>
          <w:rFonts w:ascii="Times New Roman" w:hAnsi="Times New Roman" w:cs="Times New Roman"/>
          <w:sz w:val="28"/>
          <w:szCs w:val="28"/>
        </w:rPr>
        <w:t xml:space="preserve"> General Manager maintains a log of all modification requests by owners and condo associations</w:t>
      </w:r>
      <w:r w:rsidR="00536CE0">
        <w:rPr>
          <w:rFonts w:ascii="Times New Roman" w:hAnsi="Times New Roman" w:cs="Times New Roman"/>
          <w:sz w:val="28"/>
          <w:szCs w:val="28"/>
        </w:rPr>
        <w:t xml:space="preserve">. </w:t>
      </w:r>
      <w:r w:rsidRPr="00C81BCE">
        <w:rPr>
          <w:rFonts w:ascii="Times New Roman" w:hAnsi="Times New Roman" w:cs="Times New Roman"/>
          <w:sz w:val="28"/>
          <w:szCs w:val="28"/>
        </w:rPr>
        <w:t xml:space="preserve"> </w:t>
      </w:r>
      <w:r w:rsidR="00536CE0">
        <w:rPr>
          <w:rFonts w:ascii="Times New Roman" w:hAnsi="Times New Roman" w:cs="Times New Roman"/>
          <w:sz w:val="28"/>
          <w:szCs w:val="28"/>
        </w:rPr>
        <w:t>The General Manager</w:t>
      </w:r>
      <w:r w:rsidR="0029342C">
        <w:rPr>
          <w:rFonts w:ascii="Times New Roman" w:hAnsi="Times New Roman" w:cs="Times New Roman"/>
          <w:sz w:val="28"/>
          <w:szCs w:val="28"/>
        </w:rPr>
        <w:t>’s</w:t>
      </w:r>
      <w:r w:rsidR="00536CE0">
        <w:rPr>
          <w:rFonts w:ascii="Times New Roman" w:hAnsi="Times New Roman" w:cs="Times New Roman"/>
          <w:sz w:val="28"/>
          <w:szCs w:val="28"/>
        </w:rPr>
        <w:t xml:space="preserve"> Log maintains the results of ARC reviews for each request</w:t>
      </w:r>
      <w:r w:rsidRPr="00C81BCE">
        <w:rPr>
          <w:rFonts w:ascii="Times New Roman" w:hAnsi="Times New Roman" w:cs="Times New Roman"/>
          <w:sz w:val="28"/>
          <w:szCs w:val="28"/>
        </w:rPr>
        <w:t>.  This log is reviewed by the ARC and will be added yearly to the ARC Handbook as an official record</w:t>
      </w:r>
      <w:r w:rsidR="00C81BCE">
        <w:rPr>
          <w:rFonts w:ascii="Times New Roman" w:hAnsi="Times New Roman" w:cs="Times New Roman"/>
          <w:sz w:val="28"/>
          <w:szCs w:val="28"/>
        </w:rPr>
        <w:t>.</w:t>
      </w:r>
    </w:p>
    <w:p w14:paraId="0E3FF67A" w14:textId="20F86B0F" w:rsidR="00950D37" w:rsidRDefault="00950D37" w:rsidP="00950D37">
      <w:pPr>
        <w:rPr>
          <w:rFonts w:ascii="Times New Roman" w:hAnsi="Times New Roman" w:cs="Times New Roman"/>
          <w:sz w:val="24"/>
          <w:szCs w:val="24"/>
        </w:rPr>
      </w:pPr>
    </w:p>
    <w:p w14:paraId="752FEEC5" w14:textId="1F197F0C" w:rsidR="006F358A" w:rsidRDefault="006F358A" w:rsidP="00950D37">
      <w:pPr>
        <w:rPr>
          <w:rFonts w:ascii="Times New Roman" w:hAnsi="Times New Roman" w:cs="Times New Roman"/>
          <w:sz w:val="24"/>
          <w:szCs w:val="24"/>
        </w:rPr>
      </w:pPr>
      <w:r>
        <w:rPr>
          <w:rFonts w:ascii="Times New Roman" w:hAnsi="Times New Roman" w:cs="Times New Roman"/>
          <w:sz w:val="24"/>
          <w:szCs w:val="24"/>
        </w:rPr>
        <w:t>Some columns in the log have abbreviations.  The abbreviations</w:t>
      </w:r>
      <w:r w:rsidR="00FD38ED">
        <w:rPr>
          <w:rFonts w:ascii="Times New Roman" w:hAnsi="Times New Roman" w:cs="Times New Roman"/>
          <w:sz w:val="24"/>
          <w:szCs w:val="24"/>
        </w:rPr>
        <w:t xml:space="preserve"> are:</w:t>
      </w:r>
      <w:r>
        <w:rPr>
          <w:rFonts w:ascii="Times New Roman" w:hAnsi="Times New Roman" w:cs="Times New Roman"/>
          <w:sz w:val="24"/>
          <w:szCs w:val="24"/>
        </w:rPr>
        <w:t xml:space="preserve"> </w:t>
      </w:r>
    </w:p>
    <w:p w14:paraId="302BC275" w14:textId="77777777" w:rsidR="00FD38ED" w:rsidRPr="004A24EC" w:rsidRDefault="00FD38ED" w:rsidP="00950D37">
      <w:pPr>
        <w:rPr>
          <w:rFonts w:ascii="Times New Roman" w:hAnsi="Times New Roman" w:cs="Times New Roman"/>
          <w:sz w:val="24"/>
          <w:szCs w:val="24"/>
        </w:rPr>
      </w:pPr>
    </w:p>
    <w:p w14:paraId="73CD2AA9" w14:textId="7DD8A530" w:rsidR="00A72425" w:rsidRPr="00883F65" w:rsidRDefault="001E7689" w:rsidP="00144AA4">
      <w:pPr>
        <w:rPr>
          <w:rFonts w:ascii="Times New Roman" w:hAnsi="Times New Roman" w:cs="Times New Roman"/>
          <w:sz w:val="24"/>
          <w:szCs w:val="24"/>
          <w:u w:val="single"/>
        </w:rPr>
      </w:pPr>
      <w:r w:rsidRPr="00883F65">
        <w:rPr>
          <w:rFonts w:ascii="Times New Roman" w:hAnsi="Times New Roman" w:cs="Times New Roman"/>
          <w:sz w:val="24"/>
          <w:szCs w:val="24"/>
          <w:u w:val="single"/>
        </w:rPr>
        <w:t>Cat (category) Column abbreviations</w:t>
      </w:r>
    </w:p>
    <w:p w14:paraId="272625A2" w14:textId="02E98B69" w:rsidR="00A72425" w:rsidRPr="00883F65" w:rsidRDefault="00A72425" w:rsidP="00144AA4">
      <w:pPr>
        <w:rPr>
          <w:rFonts w:ascii="Times New Roman" w:hAnsi="Times New Roman" w:cs="Times New Roman"/>
          <w:sz w:val="24"/>
          <w:szCs w:val="24"/>
        </w:rPr>
      </w:pPr>
      <w:r w:rsidRPr="00883F65">
        <w:rPr>
          <w:rFonts w:ascii="Times New Roman" w:hAnsi="Times New Roman" w:cs="Times New Roman"/>
          <w:sz w:val="24"/>
          <w:szCs w:val="24"/>
        </w:rPr>
        <w:t>(Bl= Bldg interior, flooring, repipe)</w:t>
      </w:r>
      <w:r w:rsidR="00225EA5" w:rsidRPr="00883F65">
        <w:rPr>
          <w:rFonts w:ascii="Times New Roman" w:hAnsi="Times New Roman" w:cs="Times New Roman"/>
          <w:sz w:val="24"/>
          <w:szCs w:val="24"/>
        </w:rPr>
        <w:t xml:space="preserve">   </w:t>
      </w:r>
      <w:r w:rsidR="00225EA5" w:rsidRPr="00883F65">
        <w:rPr>
          <w:rFonts w:ascii="Times New Roman" w:hAnsi="Times New Roman" w:cs="Times New Roman"/>
          <w:sz w:val="24"/>
          <w:szCs w:val="24"/>
        </w:rPr>
        <w:tab/>
      </w:r>
      <w:r w:rsidRPr="00883F65">
        <w:rPr>
          <w:rFonts w:ascii="Times New Roman" w:hAnsi="Times New Roman" w:cs="Times New Roman"/>
          <w:sz w:val="24"/>
          <w:szCs w:val="24"/>
        </w:rPr>
        <w:t xml:space="preserve"> </w:t>
      </w:r>
      <w:r w:rsidR="001E7689" w:rsidRPr="00883F65">
        <w:rPr>
          <w:rFonts w:ascii="Times New Roman" w:hAnsi="Times New Roman" w:cs="Times New Roman"/>
          <w:sz w:val="24"/>
          <w:szCs w:val="24"/>
        </w:rPr>
        <w:t xml:space="preserve">(C= Color)  </w:t>
      </w:r>
    </w:p>
    <w:p w14:paraId="5FDB2FED" w14:textId="77777777" w:rsidR="00225EA5" w:rsidRPr="00883F65" w:rsidRDefault="001E7689" w:rsidP="00144AA4">
      <w:pPr>
        <w:rPr>
          <w:rFonts w:ascii="Times New Roman" w:hAnsi="Times New Roman" w:cs="Times New Roman"/>
          <w:sz w:val="24"/>
          <w:szCs w:val="24"/>
        </w:rPr>
      </w:pPr>
      <w:r w:rsidRPr="00883F65">
        <w:rPr>
          <w:rFonts w:ascii="Times New Roman" w:hAnsi="Times New Roman" w:cs="Times New Roman"/>
          <w:sz w:val="24"/>
          <w:szCs w:val="24"/>
        </w:rPr>
        <w:t xml:space="preserve">(F= flooring)  </w:t>
      </w:r>
      <w:r w:rsidR="00225EA5" w:rsidRPr="00883F65">
        <w:rPr>
          <w:rFonts w:ascii="Times New Roman" w:hAnsi="Times New Roman" w:cs="Times New Roman"/>
          <w:sz w:val="24"/>
          <w:szCs w:val="24"/>
        </w:rPr>
        <w:tab/>
      </w:r>
      <w:r w:rsidR="00225EA5" w:rsidRPr="00883F65">
        <w:rPr>
          <w:rFonts w:ascii="Times New Roman" w:hAnsi="Times New Roman" w:cs="Times New Roman"/>
          <w:sz w:val="24"/>
          <w:szCs w:val="24"/>
        </w:rPr>
        <w:tab/>
      </w:r>
      <w:r w:rsidR="00225EA5" w:rsidRPr="00883F65">
        <w:rPr>
          <w:rFonts w:ascii="Times New Roman" w:hAnsi="Times New Roman" w:cs="Times New Roman"/>
          <w:sz w:val="24"/>
          <w:szCs w:val="24"/>
        </w:rPr>
        <w:tab/>
      </w:r>
      <w:r w:rsidR="00225EA5" w:rsidRPr="00883F65">
        <w:rPr>
          <w:rFonts w:ascii="Times New Roman" w:hAnsi="Times New Roman" w:cs="Times New Roman"/>
          <w:sz w:val="24"/>
          <w:szCs w:val="24"/>
        </w:rPr>
        <w:tab/>
      </w:r>
      <w:r w:rsidR="00225EA5" w:rsidRPr="00883F65">
        <w:rPr>
          <w:rFonts w:ascii="Times New Roman" w:hAnsi="Times New Roman" w:cs="Times New Roman"/>
          <w:sz w:val="24"/>
          <w:szCs w:val="24"/>
        </w:rPr>
        <w:tab/>
      </w:r>
      <w:r w:rsidRPr="00883F65">
        <w:rPr>
          <w:rFonts w:ascii="Times New Roman" w:hAnsi="Times New Roman" w:cs="Times New Roman"/>
          <w:sz w:val="24"/>
          <w:szCs w:val="24"/>
        </w:rPr>
        <w:t xml:space="preserve"> (L= landscape) </w:t>
      </w:r>
      <w:r w:rsidR="00225EA5" w:rsidRPr="00883F65">
        <w:rPr>
          <w:rFonts w:ascii="Times New Roman" w:hAnsi="Times New Roman" w:cs="Times New Roman"/>
          <w:sz w:val="24"/>
          <w:szCs w:val="24"/>
        </w:rPr>
        <w:t xml:space="preserve">        </w:t>
      </w:r>
      <w:r w:rsidRPr="00883F65">
        <w:rPr>
          <w:rFonts w:ascii="Times New Roman" w:hAnsi="Times New Roman" w:cs="Times New Roman"/>
          <w:sz w:val="24"/>
          <w:szCs w:val="24"/>
        </w:rPr>
        <w:t xml:space="preserve"> </w:t>
      </w:r>
    </w:p>
    <w:p w14:paraId="51F4A5C0" w14:textId="204D96D4" w:rsidR="00225EA5" w:rsidRPr="00883F65" w:rsidRDefault="00A72425" w:rsidP="00144AA4">
      <w:pPr>
        <w:rPr>
          <w:rFonts w:ascii="Times New Roman" w:hAnsi="Times New Roman" w:cs="Times New Roman"/>
          <w:sz w:val="24"/>
          <w:szCs w:val="24"/>
        </w:rPr>
      </w:pPr>
      <w:r w:rsidRPr="00883F65">
        <w:rPr>
          <w:rFonts w:ascii="Times New Roman" w:hAnsi="Times New Roman" w:cs="Times New Roman"/>
          <w:sz w:val="24"/>
          <w:szCs w:val="24"/>
        </w:rPr>
        <w:t xml:space="preserve">(O=  </w:t>
      </w:r>
      <w:r w:rsidR="00C2175A" w:rsidRPr="00883F65">
        <w:rPr>
          <w:rFonts w:ascii="Times New Roman" w:hAnsi="Times New Roman" w:cs="Times New Roman"/>
          <w:sz w:val="24"/>
          <w:szCs w:val="24"/>
        </w:rPr>
        <w:t>outside</w:t>
      </w:r>
      <w:r w:rsidRPr="00883F65">
        <w:rPr>
          <w:rFonts w:ascii="Times New Roman" w:hAnsi="Times New Roman" w:cs="Times New Roman"/>
          <w:sz w:val="24"/>
          <w:szCs w:val="24"/>
        </w:rPr>
        <w:t>)</w:t>
      </w:r>
      <w:r w:rsidR="001E7689" w:rsidRPr="00883F65">
        <w:rPr>
          <w:rFonts w:ascii="Times New Roman" w:hAnsi="Times New Roman" w:cs="Times New Roman"/>
          <w:sz w:val="24"/>
          <w:szCs w:val="24"/>
        </w:rPr>
        <w:t xml:space="preserve"> </w:t>
      </w:r>
      <w:r w:rsidR="00225EA5" w:rsidRPr="00883F65">
        <w:rPr>
          <w:rFonts w:ascii="Times New Roman" w:hAnsi="Times New Roman" w:cs="Times New Roman"/>
          <w:sz w:val="24"/>
          <w:szCs w:val="24"/>
        </w:rPr>
        <w:t xml:space="preserve"> </w:t>
      </w:r>
      <w:r w:rsidR="00225EA5" w:rsidRPr="00883F65">
        <w:rPr>
          <w:rFonts w:ascii="Times New Roman" w:hAnsi="Times New Roman" w:cs="Times New Roman"/>
          <w:sz w:val="24"/>
          <w:szCs w:val="24"/>
        </w:rPr>
        <w:tab/>
      </w:r>
      <w:r w:rsidR="00225EA5" w:rsidRPr="00883F65">
        <w:rPr>
          <w:rFonts w:ascii="Times New Roman" w:hAnsi="Times New Roman" w:cs="Times New Roman"/>
          <w:sz w:val="24"/>
          <w:szCs w:val="24"/>
        </w:rPr>
        <w:tab/>
      </w:r>
      <w:r w:rsidR="00225EA5" w:rsidRPr="00883F65">
        <w:rPr>
          <w:rFonts w:ascii="Times New Roman" w:hAnsi="Times New Roman" w:cs="Times New Roman"/>
          <w:sz w:val="24"/>
          <w:szCs w:val="24"/>
        </w:rPr>
        <w:tab/>
      </w:r>
      <w:r w:rsidR="00225EA5" w:rsidRPr="00883F65">
        <w:rPr>
          <w:rFonts w:ascii="Times New Roman" w:hAnsi="Times New Roman" w:cs="Times New Roman"/>
          <w:sz w:val="24"/>
          <w:szCs w:val="24"/>
        </w:rPr>
        <w:tab/>
      </w:r>
      <w:r w:rsidR="00225EA5" w:rsidRPr="00883F65">
        <w:rPr>
          <w:rFonts w:ascii="Times New Roman" w:hAnsi="Times New Roman" w:cs="Times New Roman"/>
          <w:sz w:val="24"/>
          <w:szCs w:val="24"/>
        </w:rPr>
        <w:tab/>
        <w:t xml:space="preserve">(PD= </w:t>
      </w:r>
      <w:r w:rsidR="00C2175A" w:rsidRPr="00883F65">
        <w:rPr>
          <w:rFonts w:ascii="Times New Roman" w:hAnsi="Times New Roman" w:cs="Times New Roman"/>
          <w:sz w:val="24"/>
          <w:szCs w:val="24"/>
        </w:rPr>
        <w:t>pavers</w:t>
      </w:r>
      <w:r w:rsidR="00225EA5" w:rsidRPr="00883F65">
        <w:rPr>
          <w:rFonts w:ascii="Times New Roman" w:hAnsi="Times New Roman" w:cs="Times New Roman"/>
          <w:sz w:val="24"/>
          <w:szCs w:val="24"/>
        </w:rPr>
        <w:t xml:space="preserve">)   </w:t>
      </w:r>
      <w:r w:rsidR="001E7689" w:rsidRPr="00883F65">
        <w:rPr>
          <w:rFonts w:ascii="Times New Roman" w:hAnsi="Times New Roman" w:cs="Times New Roman"/>
          <w:sz w:val="24"/>
          <w:szCs w:val="24"/>
        </w:rPr>
        <w:t xml:space="preserve">  </w:t>
      </w:r>
    </w:p>
    <w:p w14:paraId="24C2F2D9" w14:textId="27F8ADFB" w:rsidR="006F358A" w:rsidRDefault="00A72425" w:rsidP="00144AA4">
      <w:pPr>
        <w:rPr>
          <w:rFonts w:ascii="Times New Roman" w:hAnsi="Times New Roman" w:cs="Times New Roman"/>
          <w:sz w:val="24"/>
          <w:szCs w:val="24"/>
        </w:rPr>
      </w:pPr>
      <w:r w:rsidRPr="00883F65">
        <w:rPr>
          <w:rFonts w:ascii="Times New Roman" w:hAnsi="Times New Roman" w:cs="Times New Roman"/>
          <w:sz w:val="24"/>
          <w:szCs w:val="24"/>
        </w:rPr>
        <w:t xml:space="preserve">(S=  </w:t>
      </w:r>
      <w:r w:rsidR="00225EA5" w:rsidRPr="00883F65">
        <w:rPr>
          <w:rFonts w:ascii="Times New Roman" w:hAnsi="Times New Roman" w:cs="Times New Roman"/>
          <w:sz w:val="24"/>
          <w:szCs w:val="24"/>
        </w:rPr>
        <w:t xml:space="preserve"> </w:t>
      </w:r>
      <w:r w:rsidR="00C2175A" w:rsidRPr="00883F65">
        <w:rPr>
          <w:rFonts w:ascii="Times New Roman" w:hAnsi="Times New Roman" w:cs="Times New Roman"/>
          <w:sz w:val="24"/>
          <w:szCs w:val="24"/>
        </w:rPr>
        <w:t>sign</w:t>
      </w:r>
      <w:r w:rsidRPr="00883F65">
        <w:rPr>
          <w:rFonts w:ascii="Times New Roman" w:hAnsi="Times New Roman" w:cs="Times New Roman"/>
          <w:sz w:val="24"/>
          <w:szCs w:val="24"/>
        </w:rPr>
        <w:t xml:space="preserve">)    </w:t>
      </w:r>
      <w:r w:rsidR="00225EA5" w:rsidRPr="00883F65">
        <w:rPr>
          <w:rFonts w:ascii="Times New Roman" w:hAnsi="Times New Roman" w:cs="Times New Roman"/>
          <w:sz w:val="24"/>
          <w:szCs w:val="24"/>
        </w:rPr>
        <w:tab/>
      </w:r>
      <w:r w:rsidR="00225EA5" w:rsidRPr="00883F65">
        <w:rPr>
          <w:rFonts w:ascii="Times New Roman" w:hAnsi="Times New Roman" w:cs="Times New Roman"/>
          <w:sz w:val="24"/>
          <w:szCs w:val="24"/>
        </w:rPr>
        <w:tab/>
      </w:r>
      <w:r w:rsidR="00225EA5" w:rsidRPr="00883F65">
        <w:rPr>
          <w:rFonts w:ascii="Times New Roman" w:hAnsi="Times New Roman" w:cs="Times New Roman"/>
          <w:sz w:val="24"/>
          <w:szCs w:val="24"/>
        </w:rPr>
        <w:tab/>
      </w:r>
      <w:r w:rsidR="00225EA5" w:rsidRPr="00883F65">
        <w:rPr>
          <w:rFonts w:ascii="Times New Roman" w:hAnsi="Times New Roman" w:cs="Times New Roman"/>
          <w:sz w:val="24"/>
          <w:szCs w:val="24"/>
        </w:rPr>
        <w:tab/>
      </w:r>
      <w:r w:rsidR="00225EA5" w:rsidRPr="00883F65">
        <w:rPr>
          <w:rFonts w:ascii="Times New Roman" w:hAnsi="Times New Roman" w:cs="Times New Roman"/>
          <w:sz w:val="24"/>
          <w:szCs w:val="24"/>
        </w:rPr>
        <w:tab/>
      </w:r>
      <w:r w:rsidRPr="00883F65">
        <w:rPr>
          <w:rFonts w:ascii="Times New Roman" w:hAnsi="Times New Roman" w:cs="Times New Roman"/>
          <w:sz w:val="24"/>
          <w:szCs w:val="24"/>
        </w:rPr>
        <w:t>(WD= windows, doors exterior)</w:t>
      </w:r>
      <w:r>
        <w:rPr>
          <w:rFonts w:ascii="Times New Roman" w:hAnsi="Times New Roman" w:cs="Times New Roman"/>
          <w:sz w:val="24"/>
          <w:szCs w:val="24"/>
        </w:rPr>
        <w:t xml:space="preserve">  </w:t>
      </w:r>
      <w:r w:rsidR="001E7689">
        <w:rPr>
          <w:rFonts w:ascii="Times New Roman" w:hAnsi="Times New Roman" w:cs="Times New Roman"/>
          <w:sz w:val="24"/>
          <w:szCs w:val="24"/>
        </w:rPr>
        <w:t xml:space="preserve">         </w:t>
      </w:r>
    </w:p>
    <w:p w14:paraId="08A42178" w14:textId="77777777" w:rsidR="006F358A" w:rsidRPr="00C81BCE" w:rsidRDefault="006F358A" w:rsidP="00144AA4">
      <w:pPr>
        <w:rPr>
          <w:rFonts w:ascii="Times New Roman" w:hAnsi="Times New Roman" w:cs="Times New Roman"/>
          <w:sz w:val="24"/>
          <w:szCs w:val="24"/>
        </w:rPr>
      </w:pPr>
    </w:p>
    <w:p w14:paraId="3F3DBF2F" w14:textId="77777777" w:rsidR="00A72425" w:rsidRPr="00225EA5" w:rsidRDefault="00A72425" w:rsidP="00A72425">
      <w:pPr>
        <w:rPr>
          <w:rFonts w:ascii="Times New Roman" w:hAnsi="Times New Roman" w:cs="Times New Roman"/>
          <w:sz w:val="24"/>
          <w:szCs w:val="24"/>
          <w:u w:val="single"/>
        </w:rPr>
      </w:pPr>
      <w:r w:rsidRPr="00225EA5">
        <w:rPr>
          <w:rFonts w:ascii="Times New Roman" w:hAnsi="Times New Roman" w:cs="Times New Roman"/>
          <w:sz w:val="24"/>
          <w:szCs w:val="24"/>
          <w:u w:val="single"/>
        </w:rPr>
        <w:t xml:space="preserve">A/D Column abbreviations        </w:t>
      </w:r>
    </w:p>
    <w:p w14:paraId="3EDC5254" w14:textId="4C87ADED" w:rsidR="00A72425" w:rsidRPr="00225EA5" w:rsidRDefault="00A72425" w:rsidP="00A72425">
      <w:pPr>
        <w:rPr>
          <w:rFonts w:ascii="Times New Roman" w:hAnsi="Times New Roman" w:cs="Times New Roman"/>
          <w:sz w:val="24"/>
          <w:szCs w:val="24"/>
        </w:rPr>
      </w:pPr>
      <w:r w:rsidRPr="00225EA5">
        <w:rPr>
          <w:rFonts w:ascii="Times New Roman" w:hAnsi="Times New Roman" w:cs="Times New Roman"/>
          <w:sz w:val="24"/>
          <w:szCs w:val="24"/>
        </w:rPr>
        <w:t xml:space="preserve">(A=Approve,  </w:t>
      </w:r>
      <w:r w:rsidR="00225EA5">
        <w:rPr>
          <w:rFonts w:ascii="Times New Roman" w:hAnsi="Times New Roman" w:cs="Times New Roman"/>
          <w:sz w:val="24"/>
          <w:szCs w:val="24"/>
        </w:rPr>
        <w:t xml:space="preserve">     </w:t>
      </w:r>
      <w:r w:rsidRPr="00225EA5">
        <w:rPr>
          <w:rFonts w:ascii="Times New Roman" w:hAnsi="Times New Roman" w:cs="Times New Roman"/>
          <w:sz w:val="24"/>
          <w:szCs w:val="24"/>
        </w:rPr>
        <w:t xml:space="preserve"> D= Deny Request)  </w:t>
      </w:r>
    </w:p>
    <w:p w14:paraId="21E77A41" w14:textId="2A057BF6" w:rsidR="00950D37" w:rsidRDefault="00950D37" w:rsidP="00144AA4">
      <w:pPr>
        <w:rPr>
          <w:rFonts w:ascii="Times New Roman" w:hAnsi="Times New Roman" w:cs="Times New Roman"/>
          <w:sz w:val="24"/>
          <w:szCs w:val="24"/>
        </w:rPr>
      </w:pPr>
    </w:p>
    <w:p w14:paraId="2F7163E3" w14:textId="2C11B4F0" w:rsidR="00FD38ED" w:rsidRDefault="00FD38ED" w:rsidP="00144AA4">
      <w:pPr>
        <w:rPr>
          <w:rFonts w:ascii="Times New Roman" w:hAnsi="Times New Roman" w:cs="Times New Roman"/>
          <w:sz w:val="24"/>
          <w:szCs w:val="24"/>
        </w:rPr>
      </w:pPr>
    </w:p>
    <w:p w14:paraId="3E571AE1" w14:textId="77777777" w:rsidR="00FD38ED" w:rsidRPr="00C81BCE" w:rsidRDefault="00FD38ED" w:rsidP="00144AA4">
      <w:pPr>
        <w:rPr>
          <w:rFonts w:ascii="Times New Roman" w:hAnsi="Times New Roman" w:cs="Times New Roman"/>
          <w:sz w:val="24"/>
          <w:szCs w:val="24"/>
        </w:rPr>
      </w:pPr>
    </w:p>
    <w:p w14:paraId="50A8D3B6" w14:textId="26177D6D" w:rsidR="00950D37" w:rsidRPr="00C81BCE" w:rsidRDefault="00950D37" w:rsidP="00144AA4">
      <w:pPr>
        <w:rPr>
          <w:rFonts w:ascii="Times New Roman" w:hAnsi="Times New Roman" w:cs="Times New Roman"/>
          <w:sz w:val="28"/>
          <w:szCs w:val="28"/>
        </w:rPr>
      </w:pPr>
      <w:r w:rsidRPr="00BB3A78">
        <w:rPr>
          <w:rFonts w:ascii="Times New Roman" w:hAnsi="Times New Roman" w:cs="Times New Roman"/>
          <w:b/>
          <w:bCs/>
          <w:sz w:val="28"/>
          <w:szCs w:val="28"/>
        </w:rPr>
        <w:t xml:space="preserve">ARC </w:t>
      </w:r>
      <w:r w:rsidR="00BB3A78">
        <w:rPr>
          <w:rFonts w:ascii="Times New Roman" w:hAnsi="Times New Roman" w:cs="Times New Roman"/>
          <w:b/>
          <w:bCs/>
          <w:sz w:val="28"/>
          <w:szCs w:val="28"/>
        </w:rPr>
        <w:t xml:space="preserve">Records </w:t>
      </w:r>
      <w:r w:rsidR="004D477D" w:rsidRPr="00BB3A78">
        <w:rPr>
          <w:rFonts w:ascii="Times New Roman" w:hAnsi="Times New Roman" w:cs="Times New Roman"/>
          <w:b/>
          <w:bCs/>
          <w:sz w:val="28"/>
          <w:szCs w:val="28"/>
        </w:rPr>
        <w:t>Prior to 2022</w:t>
      </w:r>
      <w:r w:rsidR="00C81BCE">
        <w:rPr>
          <w:rFonts w:ascii="Times New Roman" w:hAnsi="Times New Roman" w:cs="Times New Roman"/>
          <w:sz w:val="28"/>
          <w:szCs w:val="28"/>
        </w:rPr>
        <w:t xml:space="preserve">:  </w:t>
      </w:r>
      <w:r w:rsidR="004D477D" w:rsidRPr="00C81BCE">
        <w:rPr>
          <w:rFonts w:ascii="Times New Roman" w:hAnsi="Times New Roman" w:cs="Times New Roman"/>
          <w:sz w:val="28"/>
          <w:szCs w:val="28"/>
        </w:rPr>
        <w:t xml:space="preserve">  List of ARC Meeting Actions</w:t>
      </w:r>
      <w:r w:rsidR="00C81BCE">
        <w:rPr>
          <w:rFonts w:ascii="Times New Roman" w:hAnsi="Times New Roman" w:cs="Times New Roman"/>
          <w:sz w:val="28"/>
          <w:szCs w:val="28"/>
        </w:rPr>
        <w:t xml:space="preserve"> (2.3.13)</w:t>
      </w:r>
    </w:p>
    <w:p w14:paraId="538DECD9" w14:textId="77777777" w:rsidR="00950D37" w:rsidRPr="00C81BCE" w:rsidRDefault="00950D37" w:rsidP="00144AA4">
      <w:pPr>
        <w:rPr>
          <w:rFonts w:ascii="Times New Roman" w:hAnsi="Times New Roman" w:cs="Times New Roman"/>
          <w:sz w:val="28"/>
          <w:szCs w:val="28"/>
        </w:rPr>
      </w:pPr>
    </w:p>
    <w:p w14:paraId="6D6B6542" w14:textId="71B305E6" w:rsidR="00440A00" w:rsidRPr="00C81BCE" w:rsidRDefault="00D76F15" w:rsidP="00754CBC">
      <w:pPr>
        <w:rPr>
          <w:rFonts w:ascii="Times New Roman" w:hAnsi="Times New Roman" w:cs="Times New Roman"/>
          <w:sz w:val="28"/>
          <w:szCs w:val="28"/>
        </w:rPr>
      </w:pPr>
      <w:r w:rsidRPr="00C81BCE">
        <w:rPr>
          <w:rFonts w:ascii="Times New Roman" w:hAnsi="Times New Roman" w:cs="Times New Roman"/>
          <w:sz w:val="28"/>
          <w:szCs w:val="28"/>
        </w:rPr>
        <w:t>The 2019 ARC reviewed the available records of past ARC meetings</w:t>
      </w:r>
      <w:r w:rsidR="004D477D" w:rsidRPr="00C81BCE">
        <w:rPr>
          <w:rFonts w:ascii="Times New Roman" w:hAnsi="Times New Roman" w:cs="Times New Roman"/>
          <w:sz w:val="28"/>
          <w:szCs w:val="28"/>
        </w:rPr>
        <w:t xml:space="preserve"> and minutes</w:t>
      </w:r>
      <w:r w:rsidRPr="00C81BCE">
        <w:rPr>
          <w:rFonts w:ascii="Times New Roman" w:hAnsi="Times New Roman" w:cs="Times New Roman"/>
          <w:sz w:val="28"/>
          <w:szCs w:val="28"/>
        </w:rPr>
        <w:t xml:space="preserve">.  </w:t>
      </w:r>
      <w:r w:rsidR="00440A00" w:rsidRPr="00C81BCE">
        <w:rPr>
          <w:rFonts w:ascii="Times New Roman" w:hAnsi="Times New Roman" w:cs="Times New Roman"/>
          <w:sz w:val="28"/>
          <w:szCs w:val="28"/>
        </w:rPr>
        <w:t xml:space="preserve">There are gaps in the available records for review.  The intent is to provide the reader </w:t>
      </w:r>
      <w:r w:rsidR="005E1A9D">
        <w:rPr>
          <w:rFonts w:ascii="Times New Roman" w:hAnsi="Times New Roman" w:cs="Times New Roman"/>
          <w:sz w:val="28"/>
          <w:szCs w:val="28"/>
        </w:rPr>
        <w:t xml:space="preserve">a summary of </w:t>
      </w:r>
      <w:r w:rsidR="00440A00" w:rsidRPr="00C81BCE">
        <w:rPr>
          <w:rFonts w:ascii="Times New Roman" w:hAnsi="Times New Roman" w:cs="Times New Roman"/>
          <w:sz w:val="28"/>
          <w:szCs w:val="28"/>
        </w:rPr>
        <w:t>ARC review</w:t>
      </w:r>
      <w:r w:rsidR="00BB3A78">
        <w:rPr>
          <w:rFonts w:ascii="Times New Roman" w:hAnsi="Times New Roman" w:cs="Times New Roman"/>
          <w:sz w:val="28"/>
          <w:szCs w:val="28"/>
        </w:rPr>
        <w:t>ed</w:t>
      </w:r>
      <w:r w:rsidR="006F7B15">
        <w:rPr>
          <w:rFonts w:ascii="Times New Roman" w:hAnsi="Times New Roman" w:cs="Times New Roman"/>
          <w:sz w:val="28"/>
          <w:szCs w:val="28"/>
        </w:rPr>
        <w:t xml:space="preserve"> requests</w:t>
      </w:r>
      <w:r w:rsidR="00440A00" w:rsidRPr="00C81BCE">
        <w:rPr>
          <w:rFonts w:ascii="Times New Roman" w:hAnsi="Times New Roman" w:cs="Times New Roman"/>
          <w:sz w:val="28"/>
          <w:szCs w:val="28"/>
        </w:rPr>
        <w:t>.  The list is divided into categories and then sorted by date</w:t>
      </w:r>
      <w:r w:rsidR="006F7B15">
        <w:rPr>
          <w:rFonts w:ascii="Times New Roman" w:hAnsi="Times New Roman" w:cs="Times New Roman"/>
          <w:sz w:val="28"/>
          <w:szCs w:val="28"/>
        </w:rPr>
        <w:t xml:space="preserve"> called,</w:t>
      </w:r>
      <w:r w:rsidR="00C81BCE">
        <w:rPr>
          <w:rFonts w:ascii="Times New Roman" w:hAnsi="Times New Roman" w:cs="Times New Roman"/>
          <w:sz w:val="28"/>
          <w:szCs w:val="28"/>
        </w:rPr>
        <w:t xml:space="preserve"> </w:t>
      </w:r>
      <w:r w:rsidR="006F7B15">
        <w:rPr>
          <w:rFonts w:ascii="Times New Roman" w:hAnsi="Times New Roman" w:cs="Times New Roman"/>
          <w:sz w:val="28"/>
          <w:szCs w:val="28"/>
        </w:rPr>
        <w:t>“</w:t>
      </w:r>
      <w:r w:rsidR="00C81BCE" w:rsidRPr="00C81BCE">
        <w:rPr>
          <w:rFonts w:ascii="Times New Roman" w:hAnsi="Times New Roman" w:cs="Times New Roman"/>
          <w:sz w:val="28"/>
          <w:szCs w:val="28"/>
        </w:rPr>
        <w:t xml:space="preserve">ARC Meeting Actions </w:t>
      </w:r>
      <w:r w:rsidR="00E2752D">
        <w:rPr>
          <w:rFonts w:ascii="Times New Roman" w:hAnsi="Times New Roman" w:cs="Times New Roman"/>
          <w:sz w:val="28"/>
          <w:szCs w:val="28"/>
        </w:rPr>
        <w:t>with</w:t>
      </w:r>
      <w:r w:rsidR="00C81BCE" w:rsidRPr="00C81BCE">
        <w:rPr>
          <w:rFonts w:ascii="Times New Roman" w:hAnsi="Times New Roman" w:cs="Times New Roman"/>
          <w:sz w:val="28"/>
          <w:szCs w:val="28"/>
        </w:rPr>
        <w:t xml:space="preserve"> Category and Date</w:t>
      </w:r>
      <w:r w:rsidR="006F7B15">
        <w:rPr>
          <w:rFonts w:ascii="Times New Roman" w:hAnsi="Times New Roman" w:cs="Times New Roman"/>
          <w:sz w:val="28"/>
          <w:szCs w:val="28"/>
        </w:rPr>
        <w:t>”</w:t>
      </w:r>
    </w:p>
    <w:p w14:paraId="42722EEE" w14:textId="77777777" w:rsidR="00C81BCE" w:rsidRDefault="00C81BCE" w:rsidP="00754CBC">
      <w:pPr>
        <w:rPr>
          <w:rFonts w:ascii="Times New Roman" w:hAnsi="Times New Roman" w:cs="Times New Roman"/>
          <w:sz w:val="28"/>
          <w:szCs w:val="28"/>
        </w:rPr>
      </w:pPr>
    </w:p>
    <w:p w14:paraId="62FDDB76" w14:textId="5CA286B4" w:rsidR="00440A00" w:rsidRPr="00C81BCE" w:rsidRDefault="00C81BCE" w:rsidP="00754CBC">
      <w:pPr>
        <w:rPr>
          <w:rFonts w:ascii="Times New Roman" w:hAnsi="Times New Roman" w:cs="Times New Roman"/>
          <w:sz w:val="28"/>
          <w:szCs w:val="28"/>
        </w:rPr>
      </w:pPr>
      <w:r w:rsidRPr="00C81BCE">
        <w:rPr>
          <w:rFonts w:ascii="Times New Roman" w:hAnsi="Times New Roman" w:cs="Times New Roman"/>
          <w:sz w:val="28"/>
          <w:szCs w:val="28"/>
        </w:rPr>
        <w:t xml:space="preserve">This record includes </w:t>
      </w:r>
      <w:r w:rsidR="00BB3A78">
        <w:rPr>
          <w:rFonts w:ascii="Times New Roman" w:hAnsi="Times New Roman" w:cs="Times New Roman"/>
          <w:sz w:val="28"/>
          <w:szCs w:val="28"/>
        </w:rPr>
        <w:t xml:space="preserve">available records of ARC </w:t>
      </w:r>
      <w:r w:rsidRPr="00C81BCE">
        <w:rPr>
          <w:rFonts w:ascii="Times New Roman" w:hAnsi="Times New Roman" w:cs="Times New Roman"/>
          <w:sz w:val="28"/>
          <w:szCs w:val="28"/>
        </w:rPr>
        <w:t>minute</w:t>
      </w:r>
      <w:r w:rsidR="00BB3A78">
        <w:rPr>
          <w:rFonts w:ascii="Times New Roman" w:hAnsi="Times New Roman" w:cs="Times New Roman"/>
          <w:sz w:val="28"/>
          <w:szCs w:val="28"/>
        </w:rPr>
        <w:t xml:space="preserve">s </w:t>
      </w:r>
      <w:r w:rsidRPr="00C81BCE">
        <w:rPr>
          <w:rFonts w:ascii="Times New Roman" w:hAnsi="Times New Roman" w:cs="Times New Roman"/>
          <w:sz w:val="28"/>
          <w:szCs w:val="28"/>
        </w:rPr>
        <w:t>up to December 31, 2021</w:t>
      </w:r>
    </w:p>
    <w:p w14:paraId="414DDEE4" w14:textId="636CA499" w:rsidR="008F3467" w:rsidRPr="00BB3A78" w:rsidRDefault="008F3467" w:rsidP="002E6E6A">
      <w:pPr>
        <w:jc w:val="center"/>
        <w:rPr>
          <w:rFonts w:ascii="Times New Roman" w:hAnsi="Times New Roman" w:cs="Times New Roman"/>
          <w:sz w:val="24"/>
          <w:szCs w:val="24"/>
        </w:rPr>
      </w:pPr>
    </w:p>
    <w:p w14:paraId="34D8EAC5" w14:textId="00B34CCE" w:rsidR="00950D37" w:rsidRPr="00BB3A78" w:rsidRDefault="00950D37" w:rsidP="008F3467">
      <w:pPr>
        <w:rPr>
          <w:rFonts w:ascii="Times New Roman" w:hAnsi="Times New Roman" w:cs="Times New Roman"/>
          <w:sz w:val="24"/>
          <w:szCs w:val="24"/>
        </w:rPr>
      </w:pPr>
    </w:p>
    <w:p w14:paraId="2E95F1D2" w14:textId="496ABE76" w:rsidR="00FD38ED" w:rsidRDefault="004A24EC">
      <w:pPr>
        <w:rPr>
          <w:rFonts w:ascii="Times New Roman" w:hAnsi="Times New Roman" w:cs="Times New Roman"/>
          <w:sz w:val="24"/>
          <w:szCs w:val="24"/>
        </w:rPr>
      </w:pPr>
      <w:r>
        <w:rPr>
          <w:rFonts w:ascii="Times New Roman" w:hAnsi="Times New Roman" w:cs="Times New Roman"/>
          <w:sz w:val="24"/>
          <w:szCs w:val="24"/>
        </w:rPr>
        <w:br w:type="page"/>
      </w:r>
    </w:p>
    <w:p w14:paraId="219CEC47" w14:textId="77777777" w:rsidR="004A24EC" w:rsidRDefault="004A24EC" w:rsidP="008F3467">
      <w:pPr>
        <w:rPr>
          <w:rFonts w:ascii="Times New Roman" w:hAnsi="Times New Roman" w:cs="Times New Roman"/>
          <w:sz w:val="24"/>
          <w:szCs w:val="24"/>
        </w:rPr>
        <w:sectPr w:rsidR="004A24EC" w:rsidSect="002A16A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576" w:footer="720" w:gutter="0"/>
          <w:cols w:space="720"/>
          <w:docGrid w:linePitch="360"/>
        </w:sectPr>
      </w:pPr>
    </w:p>
    <w:p w14:paraId="6B1CA85D" w14:textId="3838A36C" w:rsidR="006A6457" w:rsidRDefault="006A6457">
      <w:pPr>
        <w:rPr>
          <w:sz w:val="16"/>
          <w:szCs w:val="16"/>
        </w:rPr>
      </w:pPr>
    </w:p>
    <w:tbl>
      <w:tblPr>
        <w:tblW w:w="13880" w:type="dxa"/>
        <w:tblLook w:val="04A0" w:firstRow="1" w:lastRow="0" w:firstColumn="1" w:lastColumn="0" w:noHBand="0" w:noVBand="1"/>
      </w:tblPr>
      <w:tblGrid>
        <w:gridCol w:w="619"/>
        <w:gridCol w:w="41"/>
        <w:gridCol w:w="901"/>
        <w:gridCol w:w="334"/>
        <w:gridCol w:w="674"/>
        <w:gridCol w:w="306"/>
        <w:gridCol w:w="1360"/>
        <w:gridCol w:w="100"/>
        <w:gridCol w:w="1480"/>
        <w:gridCol w:w="265"/>
        <w:gridCol w:w="4401"/>
        <w:gridCol w:w="786"/>
        <w:gridCol w:w="65"/>
        <w:gridCol w:w="485"/>
        <w:gridCol w:w="110"/>
        <w:gridCol w:w="364"/>
        <w:gridCol w:w="1263"/>
        <w:gridCol w:w="326"/>
      </w:tblGrid>
      <w:tr w:rsidR="00485B55" w:rsidRPr="00485B55" w14:paraId="477EAC34" w14:textId="77777777" w:rsidTr="00416BE0">
        <w:trPr>
          <w:gridAfter w:val="1"/>
          <w:wAfter w:w="326" w:type="dxa"/>
          <w:trHeight w:val="420"/>
        </w:trPr>
        <w:tc>
          <w:tcPr>
            <w:tcW w:w="10481" w:type="dxa"/>
            <w:gridSpan w:val="11"/>
            <w:tcBorders>
              <w:top w:val="nil"/>
              <w:left w:val="nil"/>
              <w:bottom w:val="nil"/>
              <w:right w:val="nil"/>
            </w:tcBorders>
            <w:noWrap/>
            <w:vAlign w:val="bottom"/>
            <w:hideMark/>
          </w:tcPr>
          <w:p w14:paraId="492584EF" w14:textId="2BA73697" w:rsidR="00485B55" w:rsidRPr="00485B55" w:rsidRDefault="00485B55" w:rsidP="00485B55">
            <w:pPr>
              <w:rPr>
                <w:rFonts w:ascii="Calibri" w:eastAsia="Times New Roman" w:hAnsi="Calibri" w:cs="Calibri"/>
                <w:color w:val="000000"/>
                <w:sz w:val="32"/>
                <w:szCs w:val="32"/>
              </w:rPr>
            </w:pPr>
            <w:r w:rsidRPr="00485B55">
              <w:rPr>
                <w:rFonts w:ascii="Calibri" w:eastAsia="Times New Roman" w:hAnsi="Calibri" w:cs="Calibri"/>
                <w:color w:val="000000"/>
                <w:sz w:val="32"/>
                <w:szCs w:val="32"/>
              </w:rPr>
              <w:t xml:space="preserve">Gen Mgr Review &amp; ARC Approvals </w:t>
            </w:r>
            <w:r w:rsidRPr="00485B55">
              <w:rPr>
                <w:rFonts w:ascii="Calibri" w:eastAsia="Times New Roman" w:hAnsi="Calibri" w:cs="Calibri"/>
                <w:color w:val="000000"/>
                <w:sz w:val="28"/>
                <w:szCs w:val="28"/>
              </w:rPr>
              <w:t xml:space="preserve">(ARC Sec 2.1) </w:t>
            </w:r>
            <w:r w:rsidRPr="00485B55">
              <w:rPr>
                <w:rFonts w:ascii="Calibri" w:eastAsia="Times New Roman" w:hAnsi="Calibri" w:cs="Calibri"/>
                <w:sz w:val="28"/>
                <w:szCs w:val="28"/>
              </w:rPr>
              <w:t>- Modification Requests</w:t>
            </w:r>
            <w:r w:rsidRPr="00485B55">
              <w:rPr>
                <w:rFonts w:ascii="Calibri" w:eastAsia="Times New Roman" w:hAnsi="Calibri" w:cs="Calibri"/>
                <w:color w:val="000000"/>
                <w:sz w:val="32"/>
                <w:szCs w:val="32"/>
              </w:rPr>
              <w:t xml:space="preserve"> </w:t>
            </w:r>
            <w:r w:rsidR="00E2752D" w:rsidRPr="00E2752D">
              <w:rPr>
                <w:rFonts w:ascii="Calibri" w:eastAsia="Times New Roman" w:hAnsi="Calibri" w:cs="Calibri"/>
                <w:color w:val="000000"/>
                <w:sz w:val="28"/>
                <w:szCs w:val="28"/>
              </w:rPr>
              <w:t xml:space="preserve">2019 - </w:t>
            </w:r>
            <w:r w:rsidR="00E2752D">
              <w:rPr>
                <w:rFonts w:ascii="Calibri" w:eastAsia="Times New Roman" w:hAnsi="Calibri" w:cs="Calibri"/>
                <w:color w:val="000000"/>
                <w:sz w:val="28"/>
                <w:szCs w:val="28"/>
              </w:rPr>
              <w:t>202</w:t>
            </w:r>
            <w:r w:rsidR="00AE6F0F">
              <w:rPr>
                <w:rFonts w:ascii="Calibri" w:eastAsia="Times New Roman" w:hAnsi="Calibri" w:cs="Calibri"/>
                <w:color w:val="000000"/>
                <w:sz w:val="28"/>
                <w:szCs w:val="28"/>
              </w:rPr>
              <w:t>4</w:t>
            </w:r>
          </w:p>
        </w:tc>
        <w:tc>
          <w:tcPr>
            <w:tcW w:w="786" w:type="dxa"/>
            <w:tcBorders>
              <w:top w:val="nil"/>
              <w:left w:val="nil"/>
              <w:bottom w:val="nil"/>
              <w:right w:val="nil"/>
            </w:tcBorders>
            <w:vAlign w:val="bottom"/>
            <w:hideMark/>
          </w:tcPr>
          <w:p w14:paraId="3F699B71" w14:textId="77777777" w:rsidR="00485B55" w:rsidRPr="00485B55" w:rsidRDefault="00485B55" w:rsidP="00485B55">
            <w:pPr>
              <w:rPr>
                <w:rFonts w:ascii="Calibri" w:eastAsia="Times New Roman" w:hAnsi="Calibri" w:cs="Calibri"/>
                <w:color w:val="000000"/>
                <w:sz w:val="32"/>
                <w:szCs w:val="32"/>
              </w:rPr>
            </w:pPr>
          </w:p>
        </w:tc>
        <w:tc>
          <w:tcPr>
            <w:tcW w:w="550" w:type="dxa"/>
            <w:gridSpan w:val="2"/>
            <w:tcBorders>
              <w:top w:val="nil"/>
              <w:left w:val="nil"/>
              <w:bottom w:val="nil"/>
              <w:right w:val="nil"/>
            </w:tcBorders>
            <w:vAlign w:val="bottom"/>
            <w:hideMark/>
          </w:tcPr>
          <w:p w14:paraId="517D16FD" w14:textId="77777777" w:rsidR="00485B55" w:rsidRPr="00485B55" w:rsidRDefault="00485B55" w:rsidP="00485B55">
            <w:pPr>
              <w:rPr>
                <w:rFonts w:ascii="Times New Roman" w:eastAsia="Times New Roman" w:hAnsi="Times New Roman" w:cs="Times New Roman"/>
                <w:sz w:val="20"/>
                <w:szCs w:val="20"/>
              </w:rPr>
            </w:pPr>
          </w:p>
        </w:tc>
        <w:tc>
          <w:tcPr>
            <w:tcW w:w="1737" w:type="dxa"/>
            <w:gridSpan w:val="3"/>
            <w:tcBorders>
              <w:top w:val="nil"/>
              <w:left w:val="nil"/>
              <w:bottom w:val="nil"/>
              <w:right w:val="nil"/>
            </w:tcBorders>
            <w:vAlign w:val="bottom"/>
            <w:hideMark/>
          </w:tcPr>
          <w:p w14:paraId="46E7D90D" w14:textId="77777777" w:rsidR="00485B55" w:rsidRPr="00485B55" w:rsidRDefault="00485B55" w:rsidP="00485B55">
            <w:pPr>
              <w:rPr>
                <w:rFonts w:ascii="Times New Roman" w:eastAsia="Times New Roman" w:hAnsi="Times New Roman" w:cs="Times New Roman"/>
                <w:sz w:val="20"/>
                <w:szCs w:val="20"/>
              </w:rPr>
            </w:pPr>
          </w:p>
        </w:tc>
      </w:tr>
      <w:tr w:rsidR="00485B55" w:rsidRPr="00485B55" w14:paraId="75141E14" w14:textId="77777777" w:rsidTr="00416BE0">
        <w:trPr>
          <w:gridAfter w:val="1"/>
          <w:wAfter w:w="326" w:type="dxa"/>
          <w:trHeight w:val="300"/>
        </w:trPr>
        <w:tc>
          <w:tcPr>
            <w:tcW w:w="619" w:type="dxa"/>
            <w:tcBorders>
              <w:top w:val="nil"/>
              <w:left w:val="nil"/>
              <w:bottom w:val="nil"/>
              <w:right w:val="nil"/>
            </w:tcBorders>
            <w:noWrap/>
            <w:vAlign w:val="bottom"/>
            <w:hideMark/>
          </w:tcPr>
          <w:p w14:paraId="61A1109E" w14:textId="77777777" w:rsidR="00485B55" w:rsidRPr="00485B55" w:rsidRDefault="00485B55" w:rsidP="00485B55">
            <w:pPr>
              <w:jc w:val="cente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Seq#</w:t>
            </w:r>
          </w:p>
        </w:tc>
        <w:tc>
          <w:tcPr>
            <w:tcW w:w="942" w:type="dxa"/>
            <w:gridSpan w:val="2"/>
            <w:tcBorders>
              <w:top w:val="nil"/>
              <w:left w:val="nil"/>
              <w:bottom w:val="nil"/>
              <w:right w:val="nil"/>
            </w:tcBorders>
            <w:noWrap/>
            <w:vAlign w:val="bottom"/>
            <w:hideMark/>
          </w:tcPr>
          <w:p w14:paraId="7B077368" w14:textId="77777777" w:rsidR="00485B55" w:rsidRPr="00485B55" w:rsidRDefault="00485B55" w:rsidP="00485B55">
            <w:pPr>
              <w:jc w:val="cente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Review</w:t>
            </w:r>
          </w:p>
        </w:tc>
        <w:tc>
          <w:tcPr>
            <w:tcW w:w="1008" w:type="dxa"/>
            <w:gridSpan w:val="2"/>
            <w:tcBorders>
              <w:top w:val="nil"/>
              <w:left w:val="nil"/>
              <w:bottom w:val="nil"/>
              <w:right w:val="nil"/>
            </w:tcBorders>
            <w:noWrap/>
            <w:vAlign w:val="bottom"/>
            <w:hideMark/>
          </w:tcPr>
          <w:p w14:paraId="67E36034" w14:textId="77777777" w:rsidR="00485B55" w:rsidRPr="00485B55" w:rsidRDefault="00485B55" w:rsidP="00485B55">
            <w:pP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DATE REC'D</w:t>
            </w:r>
          </w:p>
        </w:tc>
        <w:tc>
          <w:tcPr>
            <w:tcW w:w="1766" w:type="dxa"/>
            <w:gridSpan w:val="3"/>
            <w:tcBorders>
              <w:top w:val="nil"/>
              <w:left w:val="nil"/>
              <w:bottom w:val="nil"/>
              <w:right w:val="nil"/>
            </w:tcBorders>
            <w:noWrap/>
            <w:vAlign w:val="bottom"/>
            <w:hideMark/>
          </w:tcPr>
          <w:p w14:paraId="18EE9BCF" w14:textId="77777777" w:rsidR="00485B55" w:rsidRPr="00485B55" w:rsidRDefault="00485B55" w:rsidP="00485B55">
            <w:pP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UNIT</w:t>
            </w:r>
          </w:p>
        </w:tc>
        <w:tc>
          <w:tcPr>
            <w:tcW w:w="1745" w:type="dxa"/>
            <w:gridSpan w:val="2"/>
            <w:tcBorders>
              <w:top w:val="nil"/>
              <w:left w:val="nil"/>
              <w:bottom w:val="nil"/>
              <w:right w:val="nil"/>
            </w:tcBorders>
            <w:noWrap/>
            <w:vAlign w:val="bottom"/>
            <w:hideMark/>
          </w:tcPr>
          <w:p w14:paraId="14DC23C7" w14:textId="77777777" w:rsidR="00485B55" w:rsidRPr="00485B55" w:rsidRDefault="00485B55" w:rsidP="00485B55">
            <w:pPr>
              <w:jc w:val="cente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OWNER</w:t>
            </w:r>
          </w:p>
        </w:tc>
        <w:tc>
          <w:tcPr>
            <w:tcW w:w="4401" w:type="dxa"/>
            <w:tcBorders>
              <w:top w:val="nil"/>
              <w:left w:val="nil"/>
              <w:bottom w:val="nil"/>
              <w:right w:val="nil"/>
            </w:tcBorders>
            <w:noWrap/>
            <w:vAlign w:val="bottom"/>
            <w:hideMark/>
          </w:tcPr>
          <w:p w14:paraId="5C553905" w14:textId="77777777" w:rsidR="00485B55" w:rsidRPr="00485B55" w:rsidRDefault="00485B55" w:rsidP="00485B55">
            <w:pPr>
              <w:jc w:val="cente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MODIFICATION</w:t>
            </w:r>
          </w:p>
        </w:tc>
        <w:tc>
          <w:tcPr>
            <w:tcW w:w="786" w:type="dxa"/>
            <w:tcBorders>
              <w:top w:val="nil"/>
              <w:left w:val="nil"/>
              <w:bottom w:val="nil"/>
              <w:right w:val="nil"/>
            </w:tcBorders>
            <w:vAlign w:val="bottom"/>
            <w:hideMark/>
          </w:tcPr>
          <w:p w14:paraId="4C7969B4" w14:textId="77777777" w:rsidR="00485B55" w:rsidRPr="00485B55" w:rsidRDefault="00485B55" w:rsidP="00485B55">
            <w:pP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Cat</w:t>
            </w:r>
          </w:p>
        </w:tc>
        <w:tc>
          <w:tcPr>
            <w:tcW w:w="550" w:type="dxa"/>
            <w:gridSpan w:val="2"/>
            <w:tcBorders>
              <w:top w:val="nil"/>
              <w:left w:val="nil"/>
              <w:bottom w:val="nil"/>
              <w:right w:val="nil"/>
            </w:tcBorders>
            <w:vAlign w:val="bottom"/>
            <w:hideMark/>
          </w:tcPr>
          <w:p w14:paraId="68D90604" w14:textId="77777777" w:rsidR="00485B55" w:rsidRPr="00485B55" w:rsidRDefault="00485B55" w:rsidP="00485B55">
            <w:pP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A/D</w:t>
            </w:r>
          </w:p>
        </w:tc>
        <w:tc>
          <w:tcPr>
            <w:tcW w:w="1737" w:type="dxa"/>
            <w:gridSpan w:val="3"/>
            <w:tcBorders>
              <w:top w:val="nil"/>
              <w:left w:val="nil"/>
              <w:bottom w:val="nil"/>
              <w:right w:val="nil"/>
            </w:tcBorders>
            <w:vAlign w:val="bottom"/>
            <w:hideMark/>
          </w:tcPr>
          <w:p w14:paraId="68C8A94F" w14:textId="77777777" w:rsidR="00485B55" w:rsidRPr="00485B55" w:rsidRDefault="00485B55" w:rsidP="00485B55">
            <w:pPr>
              <w:jc w:val="cente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DATE of ACTION/NOTIFIED</w:t>
            </w:r>
          </w:p>
        </w:tc>
      </w:tr>
      <w:tr w:rsidR="00485B55" w:rsidRPr="00485B55" w14:paraId="0BACDCE5" w14:textId="77777777" w:rsidTr="00416BE0">
        <w:trPr>
          <w:gridAfter w:val="1"/>
          <w:wAfter w:w="326" w:type="dxa"/>
          <w:trHeight w:val="300"/>
        </w:trPr>
        <w:tc>
          <w:tcPr>
            <w:tcW w:w="619" w:type="dxa"/>
            <w:tcBorders>
              <w:top w:val="nil"/>
              <w:left w:val="nil"/>
              <w:bottom w:val="nil"/>
              <w:right w:val="nil"/>
            </w:tcBorders>
            <w:noWrap/>
            <w:vAlign w:val="bottom"/>
            <w:hideMark/>
          </w:tcPr>
          <w:p w14:paraId="1FD2D210"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w:t>
            </w:r>
          </w:p>
        </w:tc>
        <w:tc>
          <w:tcPr>
            <w:tcW w:w="942" w:type="dxa"/>
            <w:gridSpan w:val="2"/>
            <w:tcBorders>
              <w:top w:val="nil"/>
              <w:left w:val="nil"/>
              <w:bottom w:val="nil"/>
              <w:right w:val="nil"/>
            </w:tcBorders>
            <w:noWrap/>
            <w:vAlign w:val="bottom"/>
            <w:hideMark/>
          </w:tcPr>
          <w:p w14:paraId="75D17FC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011F2E6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09/12/19</w:t>
            </w:r>
          </w:p>
        </w:tc>
        <w:tc>
          <w:tcPr>
            <w:tcW w:w="1766" w:type="dxa"/>
            <w:gridSpan w:val="3"/>
            <w:tcBorders>
              <w:top w:val="nil"/>
              <w:left w:val="nil"/>
              <w:bottom w:val="nil"/>
              <w:right w:val="nil"/>
            </w:tcBorders>
            <w:vAlign w:val="bottom"/>
            <w:hideMark/>
          </w:tcPr>
          <w:p w14:paraId="2444529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 way 101</w:t>
            </w:r>
          </w:p>
        </w:tc>
        <w:tc>
          <w:tcPr>
            <w:tcW w:w="1745" w:type="dxa"/>
            <w:gridSpan w:val="2"/>
            <w:tcBorders>
              <w:top w:val="nil"/>
              <w:left w:val="nil"/>
              <w:bottom w:val="nil"/>
              <w:right w:val="nil"/>
            </w:tcBorders>
            <w:vAlign w:val="bottom"/>
            <w:hideMark/>
          </w:tcPr>
          <w:p w14:paraId="6C20C8D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Price</w:t>
            </w:r>
          </w:p>
        </w:tc>
        <w:tc>
          <w:tcPr>
            <w:tcW w:w="4401" w:type="dxa"/>
            <w:tcBorders>
              <w:top w:val="nil"/>
              <w:left w:val="nil"/>
              <w:bottom w:val="nil"/>
              <w:right w:val="nil"/>
            </w:tcBorders>
            <w:vAlign w:val="bottom"/>
            <w:hideMark/>
          </w:tcPr>
          <w:p w14:paraId="40C5B39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test landscape sign</w:t>
            </w:r>
          </w:p>
        </w:tc>
        <w:tc>
          <w:tcPr>
            <w:tcW w:w="786" w:type="dxa"/>
            <w:tcBorders>
              <w:top w:val="nil"/>
              <w:left w:val="nil"/>
              <w:bottom w:val="nil"/>
              <w:right w:val="nil"/>
            </w:tcBorders>
            <w:vAlign w:val="bottom"/>
            <w:hideMark/>
          </w:tcPr>
          <w:p w14:paraId="7B88659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w:t>
            </w:r>
          </w:p>
        </w:tc>
        <w:tc>
          <w:tcPr>
            <w:tcW w:w="550" w:type="dxa"/>
            <w:gridSpan w:val="2"/>
            <w:tcBorders>
              <w:top w:val="nil"/>
              <w:left w:val="nil"/>
              <w:bottom w:val="nil"/>
              <w:right w:val="nil"/>
            </w:tcBorders>
            <w:vAlign w:val="bottom"/>
            <w:hideMark/>
          </w:tcPr>
          <w:p w14:paraId="3AAF91E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C7E130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8/9/19</w:t>
            </w:r>
          </w:p>
        </w:tc>
      </w:tr>
      <w:tr w:rsidR="00485B55" w:rsidRPr="00485B55" w14:paraId="016A75F2" w14:textId="77777777" w:rsidTr="00416BE0">
        <w:trPr>
          <w:gridAfter w:val="1"/>
          <w:wAfter w:w="326" w:type="dxa"/>
          <w:trHeight w:val="300"/>
        </w:trPr>
        <w:tc>
          <w:tcPr>
            <w:tcW w:w="619" w:type="dxa"/>
            <w:tcBorders>
              <w:top w:val="nil"/>
              <w:left w:val="nil"/>
              <w:bottom w:val="nil"/>
              <w:right w:val="nil"/>
            </w:tcBorders>
            <w:noWrap/>
            <w:vAlign w:val="bottom"/>
            <w:hideMark/>
          </w:tcPr>
          <w:p w14:paraId="01A2FFA8"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2</w:t>
            </w:r>
          </w:p>
        </w:tc>
        <w:tc>
          <w:tcPr>
            <w:tcW w:w="942" w:type="dxa"/>
            <w:gridSpan w:val="2"/>
            <w:tcBorders>
              <w:top w:val="nil"/>
              <w:left w:val="nil"/>
              <w:bottom w:val="nil"/>
              <w:right w:val="nil"/>
            </w:tcBorders>
            <w:noWrap/>
            <w:vAlign w:val="bottom"/>
            <w:hideMark/>
          </w:tcPr>
          <w:p w14:paraId="653687E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Condo</w:t>
            </w:r>
          </w:p>
        </w:tc>
        <w:tc>
          <w:tcPr>
            <w:tcW w:w="1008" w:type="dxa"/>
            <w:gridSpan w:val="2"/>
            <w:tcBorders>
              <w:top w:val="nil"/>
              <w:left w:val="nil"/>
              <w:bottom w:val="nil"/>
              <w:right w:val="nil"/>
            </w:tcBorders>
            <w:noWrap/>
            <w:vAlign w:val="bottom"/>
            <w:hideMark/>
          </w:tcPr>
          <w:p w14:paraId="78097C4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08/13/19</w:t>
            </w:r>
          </w:p>
        </w:tc>
        <w:tc>
          <w:tcPr>
            <w:tcW w:w="1766" w:type="dxa"/>
            <w:gridSpan w:val="3"/>
            <w:tcBorders>
              <w:top w:val="nil"/>
              <w:left w:val="nil"/>
              <w:bottom w:val="nil"/>
              <w:right w:val="nil"/>
            </w:tcBorders>
            <w:noWrap/>
            <w:vAlign w:val="bottom"/>
            <w:hideMark/>
          </w:tcPr>
          <w:p w14:paraId="1EF13AF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AGN209</w:t>
            </w:r>
          </w:p>
        </w:tc>
        <w:tc>
          <w:tcPr>
            <w:tcW w:w="1745" w:type="dxa"/>
            <w:gridSpan w:val="2"/>
            <w:tcBorders>
              <w:top w:val="nil"/>
              <w:left w:val="nil"/>
              <w:bottom w:val="nil"/>
              <w:right w:val="nil"/>
            </w:tcBorders>
            <w:noWrap/>
            <w:vAlign w:val="bottom"/>
            <w:hideMark/>
          </w:tcPr>
          <w:p w14:paraId="276FA56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Foshee</w:t>
            </w:r>
          </w:p>
        </w:tc>
        <w:tc>
          <w:tcPr>
            <w:tcW w:w="4401" w:type="dxa"/>
            <w:tcBorders>
              <w:top w:val="nil"/>
              <w:left w:val="nil"/>
              <w:bottom w:val="nil"/>
              <w:right w:val="nil"/>
            </w:tcBorders>
            <w:noWrap/>
            <w:vAlign w:val="bottom"/>
            <w:hideMark/>
          </w:tcPr>
          <w:p w14:paraId="0128C5B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Repipe</w:t>
            </w:r>
          </w:p>
        </w:tc>
        <w:tc>
          <w:tcPr>
            <w:tcW w:w="786" w:type="dxa"/>
            <w:tcBorders>
              <w:top w:val="nil"/>
              <w:left w:val="nil"/>
              <w:bottom w:val="nil"/>
              <w:right w:val="nil"/>
            </w:tcBorders>
            <w:vAlign w:val="bottom"/>
            <w:hideMark/>
          </w:tcPr>
          <w:p w14:paraId="1436F0C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BI</w:t>
            </w:r>
          </w:p>
        </w:tc>
        <w:tc>
          <w:tcPr>
            <w:tcW w:w="550" w:type="dxa"/>
            <w:gridSpan w:val="2"/>
            <w:tcBorders>
              <w:top w:val="nil"/>
              <w:left w:val="nil"/>
              <w:bottom w:val="nil"/>
              <w:right w:val="nil"/>
            </w:tcBorders>
            <w:vAlign w:val="bottom"/>
            <w:hideMark/>
          </w:tcPr>
          <w:p w14:paraId="1ABED0B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559CF1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8/20/19</w:t>
            </w:r>
          </w:p>
        </w:tc>
      </w:tr>
      <w:tr w:rsidR="00485B55" w:rsidRPr="00485B55" w14:paraId="6F6E58B4" w14:textId="77777777" w:rsidTr="00416BE0">
        <w:trPr>
          <w:gridAfter w:val="1"/>
          <w:wAfter w:w="326" w:type="dxa"/>
          <w:trHeight w:val="300"/>
        </w:trPr>
        <w:tc>
          <w:tcPr>
            <w:tcW w:w="619" w:type="dxa"/>
            <w:tcBorders>
              <w:top w:val="nil"/>
              <w:left w:val="nil"/>
              <w:bottom w:val="nil"/>
              <w:right w:val="nil"/>
            </w:tcBorders>
            <w:noWrap/>
            <w:vAlign w:val="bottom"/>
            <w:hideMark/>
          </w:tcPr>
          <w:p w14:paraId="6C3B72CE"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3</w:t>
            </w:r>
          </w:p>
        </w:tc>
        <w:tc>
          <w:tcPr>
            <w:tcW w:w="942" w:type="dxa"/>
            <w:gridSpan w:val="2"/>
            <w:tcBorders>
              <w:top w:val="nil"/>
              <w:left w:val="nil"/>
              <w:bottom w:val="nil"/>
              <w:right w:val="nil"/>
            </w:tcBorders>
            <w:noWrap/>
            <w:vAlign w:val="bottom"/>
            <w:hideMark/>
          </w:tcPr>
          <w:p w14:paraId="3FB03FA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6786221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08/27/19</w:t>
            </w:r>
          </w:p>
        </w:tc>
        <w:tc>
          <w:tcPr>
            <w:tcW w:w="1766" w:type="dxa"/>
            <w:gridSpan w:val="3"/>
            <w:tcBorders>
              <w:top w:val="nil"/>
              <w:left w:val="nil"/>
              <w:bottom w:val="nil"/>
              <w:right w:val="nil"/>
            </w:tcBorders>
            <w:noWrap/>
            <w:vAlign w:val="bottom"/>
            <w:hideMark/>
          </w:tcPr>
          <w:p w14:paraId="1FD77A7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AGN209</w:t>
            </w:r>
          </w:p>
        </w:tc>
        <w:tc>
          <w:tcPr>
            <w:tcW w:w="1745" w:type="dxa"/>
            <w:gridSpan w:val="2"/>
            <w:tcBorders>
              <w:top w:val="nil"/>
              <w:left w:val="nil"/>
              <w:bottom w:val="nil"/>
              <w:right w:val="nil"/>
            </w:tcBorders>
            <w:noWrap/>
            <w:vAlign w:val="bottom"/>
            <w:hideMark/>
          </w:tcPr>
          <w:p w14:paraId="28820F7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Foshee</w:t>
            </w:r>
          </w:p>
        </w:tc>
        <w:tc>
          <w:tcPr>
            <w:tcW w:w="4401" w:type="dxa"/>
            <w:tcBorders>
              <w:top w:val="nil"/>
              <w:left w:val="nil"/>
              <w:bottom w:val="nil"/>
              <w:right w:val="nil"/>
            </w:tcBorders>
            <w:noWrap/>
            <w:vAlign w:val="bottom"/>
            <w:hideMark/>
          </w:tcPr>
          <w:p w14:paraId="2097C86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Sliders</w:t>
            </w:r>
          </w:p>
        </w:tc>
        <w:tc>
          <w:tcPr>
            <w:tcW w:w="786" w:type="dxa"/>
            <w:tcBorders>
              <w:top w:val="nil"/>
              <w:left w:val="nil"/>
              <w:bottom w:val="nil"/>
              <w:right w:val="nil"/>
            </w:tcBorders>
            <w:vAlign w:val="bottom"/>
            <w:hideMark/>
          </w:tcPr>
          <w:p w14:paraId="79EF190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649F77E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54C6F33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9/12/19</w:t>
            </w:r>
          </w:p>
        </w:tc>
      </w:tr>
      <w:tr w:rsidR="00485B55" w:rsidRPr="00485B55" w14:paraId="66D8843F" w14:textId="77777777" w:rsidTr="00416BE0">
        <w:trPr>
          <w:gridAfter w:val="1"/>
          <w:wAfter w:w="326" w:type="dxa"/>
          <w:trHeight w:val="300"/>
        </w:trPr>
        <w:tc>
          <w:tcPr>
            <w:tcW w:w="619" w:type="dxa"/>
            <w:tcBorders>
              <w:top w:val="nil"/>
              <w:left w:val="nil"/>
              <w:bottom w:val="nil"/>
              <w:right w:val="nil"/>
            </w:tcBorders>
            <w:noWrap/>
            <w:vAlign w:val="bottom"/>
            <w:hideMark/>
          </w:tcPr>
          <w:p w14:paraId="774DE0A8"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4</w:t>
            </w:r>
          </w:p>
        </w:tc>
        <w:tc>
          <w:tcPr>
            <w:tcW w:w="942" w:type="dxa"/>
            <w:gridSpan w:val="2"/>
            <w:tcBorders>
              <w:top w:val="nil"/>
              <w:left w:val="nil"/>
              <w:bottom w:val="nil"/>
              <w:right w:val="nil"/>
            </w:tcBorders>
            <w:noWrap/>
            <w:vAlign w:val="bottom"/>
            <w:hideMark/>
          </w:tcPr>
          <w:p w14:paraId="01B0833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6BA5D9D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09/09/19</w:t>
            </w:r>
          </w:p>
        </w:tc>
        <w:tc>
          <w:tcPr>
            <w:tcW w:w="1766" w:type="dxa"/>
            <w:gridSpan w:val="3"/>
            <w:tcBorders>
              <w:top w:val="nil"/>
              <w:left w:val="nil"/>
              <w:bottom w:val="nil"/>
              <w:right w:val="nil"/>
            </w:tcBorders>
            <w:noWrap/>
            <w:vAlign w:val="bottom"/>
            <w:hideMark/>
          </w:tcPr>
          <w:p w14:paraId="54A42F8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VDP67</w:t>
            </w:r>
          </w:p>
        </w:tc>
        <w:tc>
          <w:tcPr>
            <w:tcW w:w="1745" w:type="dxa"/>
            <w:gridSpan w:val="2"/>
            <w:tcBorders>
              <w:top w:val="nil"/>
              <w:left w:val="nil"/>
              <w:bottom w:val="nil"/>
              <w:right w:val="nil"/>
            </w:tcBorders>
            <w:noWrap/>
            <w:vAlign w:val="bottom"/>
            <w:hideMark/>
          </w:tcPr>
          <w:p w14:paraId="39BF639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Crispe</w:t>
            </w:r>
          </w:p>
        </w:tc>
        <w:tc>
          <w:tcPr>
            <w:tcW w:w="4401" w:type="dxa"/>
            <w:tcBorders>
              <w:top w:val="nil"/>
              <w:left w:val="nil"/>
              <w:bottom w:val="nil"/>
              <w:right w:val="nil"/>
            </w:tcBorders>
            <w:noWrap/>
            <w:vAlign w:val="bottom"/>
            <w:hideMark/>
          </w:tcPr>
          <w:p w14:paraId="7E5BAD9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Window replacement</w:t>
            </w:r>
          </w:p>
        </w:tc>
        <w:tc>
          <w:tcPr>
            <w:tcW w:w="786" w:type="dxa"/>
            <w:tcBorders>
              <w:top w:val="nil"/>
              <w:left w:val="nil"/>
              <w:bottom w:val="nil"/>
              <w:right w:val="nil"/>
            </w:tcBorders>
            <w:vAlign w:val="bottom"/>
            <w:hideMark/>
          </w:tcPr>
          <w:p w14:paraId="1E1FFDC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4C57BFD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5D67814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9/9/19</w:t>
            </w:r>
          </w:p>
        </w:tc>
      </w:tr>
      <w:tr w:rsidR="00485B55" w:rsidRPr="00485B55" w14:paraId="4CE039D3" w14:textId="77777777" w:rsidTr="00416BE0">
        <w:trPr>
          <w:gridAfter w:val="1"/>
          <w:wAfter w:w="326" w:type="dxa"/>
          <w:trHeight w:val="300"/>
        </w:trPr>
        <w:tc>
          <w:tcPr>
            <w:tcW w:w="619" w:type="dxa"/>
            <w:tcBorders>
              <w:top w:val="nil"/>
              <w:left w:val="nil"/>
              <w:bottom w:val="nil"/>
              <w:right w:val="nil"/>
            </w:tcBorders>
            <w:noWrap/>
            <w:vAlign w:val="bottom"/>
            <w:hideMark/>
          </w:tcPr>
          <w:p w14:paraId="1B5648D8"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5</w:t>
            </w:r>
          </w:p>
        </w:tc>
        <w:tc>
          <w:tcPr>
            <w:tcW w:w="942" w:type="dxa"/>
            <w:gridSpan w:val="2"/>
            <w:tcBorders>
              <w:top w:val="nil"/>
              <w:left w:val="nil"/>
              <w:bottom w:val="nil"/>
              <w:right w:val="nil"/>
            </w:tcBorders>
            <w:noWrap/>
            <w:vAlign w:val="bottom"/>
            <w:hideMark/>
          </w:tcPr>
          <w:p w14:paraId="583545C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0EC2F62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09/12/19</w:t>
            </w:r>
          </w:p>
        </w:tc>
        <w:tc>
          <w:tcPr>
            <w:tcW w:w="1766" w:type="dxa"/>
            <w:gridSpan w:val="3"/>
            <w:tcBorders>
              <w:top w:val="nil"/>
              <w:left w:val="nil"/>
              <w:bottom w:val="nil"/>
              <w:right w:val="nil"/>
            </w:tcBorders>
            <w:noWrap/>
            <w:vAlign w:val="bottom"/>
            <w:hideMark/>
          </w:tcPr>
          <w:p w14:paraId="686A109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AGN209</w:t>
            </w:r>
          </w:p>
        </w:tc>
        <w:tc>
          <w:tcPr>
            <w:tcW w:w="1745" w:type="dxa"/>
            <w:gridSpan w:val="2"/>
            <w:tcBorders>
              <w:top w:val="nil"/>
              <w:left w:val="nil"/>
              <w:bottom w:val="nil"/>
              <w:right w:val="nil"/>
            </w:tcBorders>
            <w:noWrap/>
            <w:vAlign w:val="bottom"/>
            <w:hideMark/>
          </w:tcPr>
          <w:p w14:paraId="480BED5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Foshee</w:t>
            </w:r>
          </w:p>
        </w:tc>
        <w:tc>
          <w:tcPr>
            <w:tcW w:w="4401" w:type="dxa"/>
            <w:tcBorders>
              <w:top w:val="nil"/>
              <w:left w:val="nil"/>
              <w:bottom w:val="nil"/>
              <w:right w:val="nil"/>
            </w:tcBorders>
            <w:noWrap/>
            <w:vAlign w:val="bottom"/>
            <w:hideMark/>
          </w:tcPr>
          <w:p w14:paraId="0C9DE79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sliding door</w:t>
            </w:r>
          </w:p>
        </w:tc>
        <w:tc>
          <w:tcPr>
            <w:tcW w:w="786" w:type="dxa"/>
            <w:tcBorders>
              <w:top w:val="nil"/>
              <w:left w:val="nil"/>
              <w:bottom w:val="nil"/>
              <w:right w:val="nil"/>
            </w:tcBorders>
            <w:vAlign w:val="bottom"/>
            <w:hideMark/>
          </w:tcPr>
          <w:p w14:paraId="20C99D4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71A2E94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1DC561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9/12/19</w:t>
            </w:r>
          </w:p>
        </w:tc>
      </w:tr>
      <w:tr w:rsidR="00485B55" w:rsidRPr="00485B55" w14:paraId="16BDA8A6" w14:textId="77777777" w:rsidTr="00416BE0">
        <w:trPr>
          <w:gridAfter w:val="1"/>
          <w:wAfter w:w="326" w:type="dxa"/>
          <w:trHeight w:val="300"/>
        </w:trPr>
        <w:tc>
          <w:tcPr>
            <w:tcW w:w="619" w:type="dxa"/>
            <w:tcBorders>
              <w:top w:val="nil"/>
              <w:left w:val="nil"/>
              <w:bottom w:val="nil"/>
              <w:right w:val="nil"/>
            </w:tcBorders>
            <w:noWrap/>
            <w:vAlign w:val="bottom"/>
            <w:hideMark/>
          </w:tcPr>
          <w:p w14:paraId="511742B2"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6</w:t>
            </w:r>
          </w:p>
        </w:tc>
        <w:tc>
          <w:tcPr>
            <w:tcW w:w="942" w:type="dxa"/>
            <w:gridSpan w:val="2"/>
            <w:tcBorders>
              <w:top w:val="nil"/>
              <w:left w:val="nil"/>
              <w:bottom w:val="nil"/>
              <w:right w:val="nil"/>
            </w:tcBorders>
            <w:noWrap/>
            <w:vAlign w:val="bottom"/>
            <w:hideMark/>
          </w:tcPr>
          <w:p w14:paraId="046687D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6C7659D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10/03/19</w:t>
            </w:r>
          </w:p>
        </w:tc>
        <w:tc>
          <w:tcPr>
            <w:tcW w:w="1766" w:type="dxa"/>
            <w:gridSpan w:val="3"/>
            <w:tcBorders>
              <w:top w:val="nil"/>
              <w:left w:val="nil"/>
              <w:bottom w:val="nil"/>
              <w:right w:val="nil"/>
            </w:tcBorders>
            <w:noWrap/>
            <w:vAlign w:val="bottom"/>
            <w:hideMark/>
          </w:tcPr>
          <w:p w14:paraId="1362387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VDP56</w:t>
            </w:r>
          </w:p>
        </w:tc>
        <w:tc>
          <w:tcPr>
            <w:tcW w:w="1745" w:type="dxa"/>
            <w:gridSpan w:val="2"/>
            <w:tcBorders>
              <w:top w:val="nil"/>
              <w:left w:val="nil"/>
              <w:bottom w:val="nil"/>
              <w:right w:val="nil"/>
            </w:tcBorders>
            <w:noWrap/>
            <w:vAlign w:val="bottom"/>
            <w:hideMark/>
          </w:tcPr>
          <w:p w14:paraId="3A1C3A1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Landers</w:t>
            </w:r>
          </w:p>
        </w:tc>
        <w:tc>
          <w:tcPr>
            <w:tcW w:w="4401" w:type="dxa"/>
            <w:tcBorders>
              <w:top w:val="nil"/>
              <w:left w:val="nil"/>
              <w:bottom w:val="nil"/>
              <w:right w:val="nil"/>
            </w:tcBorders>
            <w:noWrap/>
            <w:vAlign w:val="bottom"/>
            <w:hideMark/>
          </w:tcPr>
          <w:p w14:paraId="67EC710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Window replacement</w:t>
            </w:r>
          </w:p>
        </w:tc>
        <w:tc>
          <w:tcPr>
            <w:tcW w:w="786" w:type="dxa"/>
            <w:tcBorders>
              <w:top w:val="nil"/>
              <w:left w:val="nil"/>
              <w:bottom w:val="nil"/>
              <w:right w:val="nil"/>
            </w:tcBorders>
            <w:vAlign w:val="bottom"/>
            <w:hideMark/>
          </w:tcPr>
          <w:p w14:paraId="74B9AF2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1281443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042190D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10/3/19</w:t>
            </w:r>
          </w:p>
        </w:tc>
      </w:tr>
      <w:tr w:rsidR="00485B55" w:rsidRPr="00485B55" w14:paraId="5E5B5CE8" w14:textId="77777777" w:rsidTr="00416BE0">
        <w:trPr>
          <w:gridAfter w:val="1"/>
          <w:wAfter w:w="326" w:type="dxa"/>
          <w:trHeight w:val="525"/>
        </w:trPr>
        <w:tc>
          <w:tcPr>
            <w:tcW w:w="619" w:type="dxa"/>
            <w:tcBorders>
              <w:top w:val="nil"/>
              <w:left w:val="nil"/>
              <w:bottom w:val="nil"/>
              <w:right w:val="nil"/>
            </w:tcBorders>
            <w:noWrap/>
            <w:vAlign w:val="bottom"/>
            <w:hideMark/>
          </w:tcPr>
          <w:p w14:paraId="04FBB26A"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7</w:t>
            </w:r>
          </w:p>
        </w:tc>
        <w:tc>
          <w:tcPr>
            <w:tcW w:w="942" w:type="dxa"/>
            <w:gridSpan w:val="2"/>
            <w:tcBorders>
              <w:top w:val="nil"/>
              <w:left w:val="nil"/>
              <w:bottom w:val="nil"/>
              <w:right w:val="nil"/>
            </w:tcBorders>
            <w:noWrap/>
            <w:vAlign w:val="bottom"/>
            <w:hideMark/>
          </w:tcPr>
          <w:p w14:paraId="46F8324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3AAD6FE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10/04/19</w:t>
            </w:r>
          </w:p>
        </w:tc>
        <w:tc>
          <w:tcPr>
            <w:tcW w:w="1766" w:type="dxa"/>
            <w:gridSpan w:val="3"/>
            <w:tcBorders>
              <w:top w:val="nil"/>
              <w:left w:val="nil"/>
              <w:bottom w:val="nil"/>
              <w:right w:val="nil"/>
            </w:tcBorders>
            <w:noWrap/>
            <w:vAlign w:val="bottom"/>
            <w:hideMark/>
          </w:tcPr>
          <w:p w14:paraId="2AAA23B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VDP104</w:t>
            </w:r>
          </w:p>
        </w:tc>
        <w:tc>
          <w:tcPr>
            <w:tcW w:w="1745" w:type="dxa"/>
            <w:gridSpan w:val="2"/>
            <w:tcBorders>
              <w:top w:val="nil"/>
              <w:left w:val="nil"/>
              <w:bottom w:val="nil"/>
              <w:right w:val="nil"/>
            </w:tcBorders>
            <w:noWrap/>
            <w:vAlign w:val="bottom"/>
            <w:hideMark/>
          </w:tcPr>
          <w:p w14:paraId="5C2A066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Orologio</w:t>
            </w:r>
          </w:p>
        </w:tc>
        <w:tc>
          <w:tcPr>
            <w:tcW w:w="4401" w:type="dxa"/>
            <w:tcBorders>
              <w:top w:val="nil"/>
              <w:left w:val="nil"/>
              <w:bottom w:val="nil"/>
              <w:right w:val="nil"/>
            </w:tcBorders>
            <w:noWrap/>
            <w:vAlign w:val="bottom"/>
            <w:hideMark/>
          </w:tcPr>
          <w:p w14:paraId="5344FAE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Sliders and flooring replacement</w:t>
            </w:r>
          </w:p>
        </w:tc>
        <w:tc>
          <w:tcPr>
            <w:tcW w:w="786" w:type="dxa"/>
            <w:tcBorders>
              <w:top w:val="nil"/>
              <w:left w:val="nil"/>
              <w:bottom w:val="nil"/>
              <w:right w:val="nil"/>
            </w:tcBorders>
            <w:vAlign w:val="bottom"/>
            <w:hideMark/>
          </w:tcPr>
          <w:p w14:paraId="185A6D6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 &amp; WD</w:t>
            </w:r>
          </w:p>
        </w:tc>
        <w:tc>
          <w:tcPr>
            <w:tcW w:w="550" w:type="dxa"/>
            <w:gridSpan w:val="2"/>
            <w:tcBorders>
              <w:top w:val="nil"/>
              <w:left w:val="nil"/>
              <w:bottom w:val="nil"/>
              <w:right w:val="nil"/>
            </w:tcBorders>
            <w:vAlign w:val="bottom"/>
            <w:hideMark/>
          </w:tcPr>
          <w:p w14:paraId="6024AB9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9D7942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10/30/19</w:t>
            </w:r>
          </w:p>
        </w:tc>
      </w:tr>
      <w:tr w:rsidR="00485B55" w:rsidRPr="00485B55" w14:paraId="2A4E3830" w14:textId="77777777" w:rsidTr="00416BE0">
        <w:trPr>
          <w:gridAfter w:val="1"/>
          <w:wAfter w:w="326" w:type="dxa"/>
          <w:trHeight w:val="300"/>
        </w:trPr>
        <w:tc>
          <w:tcPr>
            <w:tcW w:w="619" w:type="dxa"/>
            <w:tcBorders>
              <w:top w:val="nil"/>
              <w:left w:val="nil"/>
              <w:bottom w:val="nil"/>
              <w:right w:val="nil"/>
            </w:tcBorders>
            <w:noWrap/>
            <w:vAlign w:val="bottom"/>
            <w:hideMark/>
          </w:tcPr>
          <w:p w14:paraId="720807B8"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8</w:t>
            </w:r>
          </w:p>
        </w:tc>
        <w:tc>
          <w:tcPr>
            <w:tcW w:w="942" w:type="dxa"/>
            <w:gridSpan w:val="2"/>
            <w:tcBorders>
              <w:top w:val="nil"/>
              <w:left w:val="nil"/>
              <w:bottom w:val="nil"/>
              <w:right w:val="nil"/>
            </w:tcBorders>
            <w:noWrap/>
            <w:vAlign w:val="bottom"/>
            <w:hideMark/>
          </w:tcPr>
          <w:p w14:paraId="391D1D1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2CF125D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11/01/19</w:t>
            </w:r>
          </w:p>
        </w:tc>
        <w:tc>
          <w:tcPr>
            <w:tcW w:w="1766" w:type="dxa"/>
            <w:gridSpan w:val="3"/>
            <w:tcBorders>
              <w:top w:val="nil"/>
              <w:left w:val="nil"/>
              <w:bottom w:val="nil"/>
              <w:right w:val="nil"/>
            </w:tcBorders>
            <w:noWrap/>
            <w:vAlign w:val="bottom"/>
            <w:hideMark/>
          </w:tcPr>
          <w:p w14:paraId="3A465F7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AGN104</w:t>
            </w:r>
          </w:p>
        </w:tc>
        <w:tc>
          <w:tcPr>
            <w:tcW w:w="1745" w:type="dxa"/>
            <w:gridSpan w:val="2"/>
            <w:tcBorders>
              <w:top w:val="nil"/>
              <w:left w:val="nil"/>
              <w:bottom w:val="nil"/>
              <w:right w:val="nil"/>
            </w:tcBorders>
            <w:noWrap/>
            <w:vAlign w:val="bottom"/>
            <w:hideMark/>
          </w:tcPr>
          <w:p w14:paraId="38C8F2F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Gilliland</w:t>
            </w:r>
          </w:p>
        </w:tc>
        <w:tc>
          <w:tcPr>
            <w:tcW w:w="4401" w:type="dxa"/>
            <w:tcBorders>
              <w:top w:val="nil"/>
              <w:left w:val="nil"/>
              <w:bottom w:val="nil"/>
              <w:right w:val="nil"/>
            </w:tcBorders>
            <w:noWrap/>
            <w:vAlign w:val="bottom"/>
            <w:hideMark/>
          </w:tcPr>
          <w:p w14:paraId="101E5B1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deny non standard door replace</w:t>
            </w:r>
          </w:p>
        </w:tc>
        <w:tc>
          <w:tcPr>
            <w:tcW w:w="786" w:type="dxa"/>
            <w:tcBorders>
              <w:top w:val="nil"/>
              <w:left w:val="nil"/>
              <w:bottom w:val="nil"/>
              <w:right w:val="nil"/>
            </w:tcBorders>
            <w:vAlign w:val="bottom"/>
            <w:hideMark/>
          </w:tcPr>
          <w:p w14:paraId="7799DF1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650F7B3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w:t>
            </w:r>
          </w:p>
        </w:tc>
        <w:tc>
          <w:tcPr>
            <w:tcW w:w="1737" w:type="dxa"/>
            <w:gridSpan w:val="3"/>
            <w:tcBorders>
              <w:top w:val="nil"/>
              <w:left w:val="nil"/>
              <w:bottom w:val="nil"/>
              <w:right w:val="nil"/>
            </w:tcBorders>
            <w:vAlign w:val="bottom"/>
            <w:hideMark/>
          </w:tcPr>
          <w:p w14:paraId="1DF710D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deny 11/1/19</w:t>
            </w:r>
          </w:p>
        </w:tc>
      </w:tr>
      <w:tr w:rsidR="00485B55" w:rsidRPr="00485B55" w14:paraId="099ADB2B" w14:textId="77777777" w:rsidTr="00416BE0">
        <w:trPr>
          <w:gridAfter w:val="1"/>
          <w:wAfter w:w="326" w:type="dxa"/>
          <w:trHeight w:val="300"/>
        </w:trPr>
        <w:tc>
          <w:tcPr>
            <w:tcW w:w="619" w:type="dxa"/>
            <w:tcBorders>
              <w:top w:val="nil"/>
              <w:left w:val="nil"/>
              <w:bottom w:val="nil"/>
              <w:right w:val="nil"/>
            </w:tcBorders>
            <w:noWrap/>
            <w:vAlign w:val="bottom"/>
            <w:hideMark/>
          </w:tcPr>
          <w:p w14:paraId="15CE5DBC"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9</w:t>
            </w:r>
          </w:p>
        </w:tc>
        <w:tc>
          <w:tcPr>
            <w:tcW w:w="942" w:type="dxa"/>
            <w:gridSpan w:val="2"/>
            <w:tcBorders>
              <w:top w:val="nil"/>
              <w:left w:val="nil"/>
              <w:bottom w:val="nil"/>
              <w:right w:val="nil"/>
            </w:tcBorders>
            <w:noWrap/>
            <w:vAlign w:val="bottom"/>
            <w:hideMark/>
          </w:tcPr>
          <w:p w14:paraId="28EEB60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68CA4EB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02/06/20</w:t>
            </w:r>
          </w:p>
        </w:tc>
        <w:tc>
          <w:tcPr>
            <w:tcW w:w="1766" w:type="dxa"/>
            <w:gridSpan w:val="3"/>
            <w:tcBorders>
              <w:top w:val="nil"/>
              <w:left w:val="nil"/>
              <w:bottom w:val="nil"/>
              <w:right w:val="nil"/>
            </w:tcBorders>
            <w:noWrap/>
            <w:vAlign w:val="bottom"/>
            <w:hideMark/>
          </w:tcPr>
          <w:p w14:paraId="343A74F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108 VDP Way (home)</w:t>
            </w:r>
          </w:p>
        </w:tc>
        <w:tc>
          <w:tcPr>
            <w:tcW w:w="1745" w:type="dxa"/>
            <w:gridSpan w:val="2"/>
            <w:tcBorders>
              <w:top w:val="nil"/>
              <w:left w:val="nil"/>
              <w:bottom w:val="nil"/>
              <w:right w:val="nil"/>
            </w:tcBorders>
            <w:noWrap/>
            <w:vAlign w:val="bottom"/>
            <w:hideMark/>
          </w:tcPr>
          <w:p w14:paraId="41A6AB5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Marfurt</w:t>
            </w:r>
          </w:p>
        </w:tc>
        <w:tc>
          <w:tcPr>
            <w:tcW w:w="4401" w:type="dxa"/>
            <w:tcBorders>
              <w:top w:val="nil"/>
              <w:left w:val="nil"/>
              <w:bottom w:val="nil"/>
              <w:right w:val="nil"/>
            </w:tcBorders>
            <w:noWrap/>
            <w:vAlign w:val="bottom"/>
            <w:hideMark/>
          </w:tcPr>
          <w:p w14:paraId="3208AAA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windows in DR and garage</w:t>
            </w:r>
          </w:p>
        </w:tc>
        <w:tc>
          <w:tcPr>
            <w:tcW w:w="786" w:type="dxa"/>
            <w:tcBorders>
              <w:top w:val="nil"/>
              <w:left w:val="nil"/>
              <w:bottom w:val="nil"/>
              <w:right w:val="nil"/>
            </w:tcBorders>
            <w:vAlign w:val="bottom"/>
            <w:hideMark/>
          </w:tcPr>
          <w:p w14:paraId="1187DEC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24793EE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5A6FAF0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2/6/20</w:t>
            </w:r>
          </w:p>
        </w:tc>
      </w:tr>
      <w:tr w:rsidR="00485B55" w:rsidRPr="00485B55" w14:paraId="69C8AA6A" w14:textId="77777777" w:rsidTr="00416BE0">
        <w:trPr>
          <w:gridAfter w:val="1"/>
          <w:wAfter w:w="326" w:type="dxa"/>
          <w:trHeight w:val="300"/>
        </w:trPr>
        <w:tc>
          <w:tcPr>
            <w:tcW w:w="619" w:type="dxa"/>
            <w:tcBorders>
              <w:top w:val="nil"/>
              <w:left w:val="nil"/>
              <w:bottom w:val="nil"/>
              <w:right w:val="nil"/>
            </w:tcBorders>
            <w:noWrap/>
            <w:vAlign w:val="bottom"/>
            <w:hideMark/>
          </w:tcPr>
          <w:p w14:paraId="14D6AD82"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10</w:t>
            </w:r>
          </w:p>
        </w:tc>
        <w:tc>
          <w:tcPr>
            <w:tcW w:w="942" w:type="dxa"/>
            <w:gridSpan w:val="2"/>
            <w:tcBorders>
              <w:top w:val="nil"/>
              <w:left w:val="nil"/>
              <w:bottom w:val="nil"/>
              <w:right w:val="nil"/>
            </w:tcBorders>
            <w:noWrap/>
            <w:vAlign w:val="bottom"/>
            <w:hideMark/>
          </w:tcPr>
          <w:p w14:paraId="0ACB002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28D1032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02/20/20</w:t>
            </w:r>
          </w:p>
        </w:tc>
        <w:tc>
          <w:tcPr>
            <w:tcW w:w="1766" w:type="dxa"/>
            <w:gridSpan w:val="3"/>
            <w:tcBorders>
              <w:top w:val="nil"/>
              <w:left w:val="nil"/>
              <w:bottom w:val="nil"/>
              <w:right w:val="nil"/>
            </w:tcBorders>
            <w:noWrap/>
            <w:vAlign w:val="bottom"/>
            <w:hideMark/>
          </w:tcPr>
          <w:p w14:paraId="7571B63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OGPOA</w:t>
            </w:r>
          </w:p>
        </w:tc>
        <w:tc>
          <w:tcPr>
            <w:tcW w:w="1745" w:type="dxa"/>
            <w:gridSpan w:val="2"/>
            <w:tcBorders>
              <w:top w:val="nil"/>
              <w:left w:val="nil"/>
              <w:bottom w:val="nil"/>
              <w:right w:val="nil"/>
            </w:tcBorders>
            <w:noWrap/>
            <w:vAlign w:val="bottom"/>
            <w:hideMark/>
          </w:tcPr>
          <w:p w14:paraId="26695DA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OGPOA</w:t>
            </w:r>
          </w:p>
        </w:tc>
        <w:tc>
          <w:tcPr>
            <w:tcW w:w="4401" w:type="dxa"/>
            <w:tcBorders>
              <w:top w:val="nil"/>
              <w:left w:val="nil"/>
              <w:bottom w:val="nil"/>
              <w:right w:val="nil"/>
            </w:tcBorders>
            <w:noWrap/>
            <w:vAlign w:val="bottom"/>
            <w:hideMark/>
          </w:tcPr>
          <w:p w14:paraId="333A0C7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Racquetball court to storage</w:t>
            </w:r>
          </w:p>
        </w:tc>
        <w:tc>
          <w:tcPr>
            <w:tcW w:w="786" w:type="dxa"/>
            <w:tcBorders>
              <w:top w:val="nil"/>
              <w:left w:val="nil"/>
              <w:bottom w:val="nil"/>
              <w:right w:val="nil"/>
            </w:tcBorders>
            <w:vAlign w:val="bottom"/>
            <w:hideMark/>
          </w:tcPr>
          <w:p w14:paraId="54FCC0F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7F83A31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815722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2/20/20</w:t>
            </w:r>
          </w:p>
        </w:tc>
      </w:tr>
      <w:tr w:rsidR="00485B55" w:rsidRPr="00485B55" w14:paraId="22F4CEB7" w14:textId="77777777" w:rsidTr="00416BE0">
        <w:trPr>
          <w:gridAfter w:val="1"/>
          <w:wAfter w:w="326" w:type="dxa"/>
          <w:trHeight w:val="300"/>
        </w:trPr>
        <w:tc>
          <w:tcPr>
            <w:tcW w:w="619" w:type="dxa"/>
            <w:tcBorders>
              <w:top w:val="nil"/>
              <w:left w:val="nil"/>
              <w:bottom w:val="nil"/>
              <w:right w:val="nil"/>
            </w:tcBorders>
            <w:noWrap/>
            <w:vAlign w:val="bottom"/>
            <w:hideMark/>
          </w:tcPr>
          <w:p w14:paraId="523E8E88"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11</w:t>
            </w:r>
          </w:p>
        </w:tc>
        <w:tc>
          <w:tcPr>
            <w:tcW w:w="942" w:type="dxa"/>
            <w:gridSpan w:val="2"/>
            <w:tcBorders>
              <w:top w:val="nil"/>
              <w:left w:val="nil"/>
              <w:bottom w:val="nil"/>
              <w:right w:val="nil"/>
            </w:tcBorders>
            <w:noWrap/>
            <w:vAlign w:val="bottom"/>
            <w:hideMark/>
          </w:tcPr>
          <w:p w14:paraId="44EED21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18FDCE2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02/20/20</w:t>
            </w:r>
          </w:p>
        </w:tc>
        <w:tc>
          <w:tcPr>
            <w:tcW w:w="1766" w:type="dxa"/>
            <w:gridSpan w:val="3"/>
            <w:tcBorders>
              <w:top w:val="nil"/>
              <w:left w:val="nil"/>
              <w:bottom w:val="nil"/>
              <w:right w:val="nil"/>
            </w:tcBorders>
            <w:noWrap/>
            <w:vAlign w:val="bottom"/>
            <w:hideMark/>
          </w:tcPr>
          <w:p w14:paraId="5BD9E72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PRV302</w:t>
            </w:r>
          </w:p>
        </w:tc>
        <w:tc>
          <w:tcPr>
            <w:tcW w:w="1745" w:type="dxa"/>
            <w:gridSpan w:val="2"/>
            <w:tcBorders>
              <w:top w:val="nil"/>
              <w:left w:val="nil"/>
              <w:bottom w:val="nil"/>
              <w:right w:val="nil"/>
            </w:tcBorders>
            <w:noWrap/>
            <w:vAlign w:val="bottom"/>
            <w:hideMark/>
          </w:tcPr>
          <w:p w14:paraId="5184FC0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Wiley</w:t>
            </w:r>
          </w:p>
        </w:tc>
        <w:tc>
          <w:tcPr>
            <w:tcW w:w="4401" w:type="dxa"/>
            <w:tcBorders>
              <w:top w:val="nil"/>
              <w:left w:val="nil"/>
              <w:bottom w:val="nil"/>
              <w:right w:val="nil"/>
            </w:tcBorders>
            <w:noWrap/>
            <w:vAlign w:val="bottom"/>
            <w:hideMark/>
          </w:tcPr>
          <w:p w14:paraId="75C6BD3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CWS door, window</w:t>
            </w:r>
          </w:p>
        </w:tc>
        <w:tc>
          <w:tcPr>
            <w:tcW w:w="786" w:type="dxa"/>
            <w:tcBorders>
              <w:top w:val="nil"/>
              <w:left w:val="nil"/>
              <w:bottom w:val="nil"/>
              <w:right w:val="nil"/>
            </w:tcBorders>
            <w:vAlign w:val="bottom"/>
            <w:hideMark/>
          </w:tcPr>
          <w:p w14:paraId="6454D04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24C7E92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449169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2/20/20</w:t>
            </w:r>
          </w:p>
        </w:tc>
      </w:tr>
      <w:tr w:rsidR="00485B55" w:rsidRPr="00485B55" w14:paraId="736CE50B" w14:textId="77777777" w:rsidTr="00416BE0">
        <w:trPr>
          <w:gridAfter w:val="1"/>
          <w:wAfter w:w="326" w:type="dxa"/>
          <w:trHeight w:val="300"/>
        </w:trPr>
        <w:tc>
          <w:tcPr>
            <w:tcW w:w="619" w:type="dxa"/>
            <w:tcBorders>
              <w:top w:val="nil"/>
              <w:left w:val="nil"/>
              <w:bottom w:val="nil"/>
              <w:right w:val="nil"/>
            </w:tcBorders>
            <w:noWrap/>
            <w:vAlign w:val="bottom"/>
            <w:hideMark/>
          </w:tcPr>
          <w:p w14:paraId="24AB01DF"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12</w:t>
            </w:r>
          </w:p>
        </w:tc>
        <w:tc>
          <w:tcPr>
            <w:tcW w:w="942" w:type="dxa"/>
            <w:gridSpan w:val="2"/>
            <w:tcBorders>
              <w:top w:val="nil"/>
              <w:left w:val="nil"/>
              <w:bottom w:val="nil"/>
              <w:right w:val="nil"/>
            </w:tcBorders>
            <w:noWrap/>
            <w:vAlign w:val="bottom"/>
            <w:hideMark/>
          </w:tcPr>
          <w:p w14:paraId="4F73951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202C4FD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02/20/20</w:t>
            </w:r>
          </w:p>
        </w:tc>
        <w:tc>
          <w:tcPr>
            <w:tcW w:w="1766" w:type="dxa"/>
            <w:gridSpan w:val="3"/>
            <w:tcBorders>
              <w:top w:val="nil"/>
              <w:left w:val="nil"/>
              <w:bottom w:val="nil"/>
              <w:right w:val="nil"/>
            </w:tcBorders>
            <w:noWrap/>
            <w:vAlign w:val="bottom"/>
            <w:hideMark/>
          </w:tcPr>
          <w:p w14:paraId="5F0041A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 way 101</w:t>
            </w:r>
          </w:p>
        </w:tc>
        <w:tc>
          <w:tcPr>
            <w:tcW w:w="1745" w:type="dxa"/>
            <w:gridSpan w:val="2"/>
            <w:tcBorders>
              <w:top w:val="nil"/>
              <w:left w:val="nil"/>
              <w:bottom w:val="nil"/>
              <w:right w:val="nil"/>
            </w:tcBorders>
            <w:noWrap/>
            <w:vAlign w:val="bottom"/>
            <w:hideMark/>
          </w:tcPr>
          <w:p w14:paraId="27E2726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Price</w:t>
            </w:r>
          </w:p>
        </w:tc>
        <w:tc>
          <w:tcPr>
            <w:tcW w:w="4401" w:type="dxa"/>
            <w:tcBorders>
              <w:top w:val="nil"/>
              <w:left w:val="nil"/>
              <w:bottom w:val="nil"/>
              <w:right w:val="nil"/>
            </w:tcBorders>
            <w:noWrap/>
            <w:vAlign w:val="bottom"/>
            <w:hideMark/>
          </w:tcPr>
          <w:p w14:paraId="354B22F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 xml:space="preserve">ARC approve signage </w:t>
            </w:r>
          </w:p>
        </w:tc>
        <w:tc>
          <w:tcPr>
            <w:tcW w:w="786" w:type="dxa"/>
            <w:tcBorders>
              <w:top w:val="nil"/>
              <w:left w:val="nil"/>
              <w:bottom w:val="nil"/>
              <w:right w:val="nil"/>
            </w:tcBorders>
            <w:vAlign w:val="bottom"/>
            <w:hideMark/>
          </w:tcPr>
          <w:p w14:paraId="1E8875B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w:t>
            </w:r>
          </w:p>
        </w:tc>
        <w:tc>
          <w:tcPr>
            <w:tcW w:w="550" w:type="dxa"/>
            <w:gridSpan w:val="2"/>
            <w:tcBorders>
              <w:top w:val="nil"/>
              <w:left w:val="nil"/>
              <w:bottom w:val="nil"/>
              <w:right w:val="nil"/>
            </w:tcBorders>
            <w:vAlign w:val="bottom"/>
            <w:hideMark/>
          </w:tcPr>
          <w:p w14:paraId="74195C4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0BF5E55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5/20/20</w:t>
            </w:r>
          </w:p>
        </w:tc>
      </w:tr>
      <w:tr w:rsidR="00485B55" w:rsidRPr="00485B55" w14:paraId="625B2098" w14:textId="77777777" w:rsidTr="00416BE0">
        <w:trPr>
          <w:gridAfter w:val="1"/>
          <w:wAfter w:w="326" w:type="dxa"/>
          <w:trHeight w:val="300"/>
        </w:trPr>
        <w:tc>
          <w:tcPr>
            <w:tcW w:w="619" w:type="dxa"/>
            <w:tcBorders>
              <w:top w:val="nil"/>
              <w:left w:val="nil"/>
              <w:bottom w:val="nil"/>
              <w:right w:val="nil"/>
            </w:tcBorders>
            <w:noWrap/>
            <w:vAlign w:val="bottom"/>
            <w:hideMark/>
          </w:tcPr>
          <w:p w14:paraId="339BC30B"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13</w:t>
            </w:r>
          </w:p>
        </w:tc>
        <w:tc>
          <w:tcPr>
            <w:tcW w:w="942" w:type="dxa"/>
            <w:gridSpan w:val="2"/>
            <w:tcBorders>
              <w:top w:val="nil"/>
              <w:left w:val="nil"/>
              <w:bottom w:val="nil"/>
              <w:right w:val="nil"/>
            </w:tcBorders>
            <w:noWrap/>
            <w:vAlign w:val="bottom"/>
            <w:hideMark/>
          </w:tcPr>
          <w:p w14:paraId="7996542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1726A61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02/25/20</w:t>
            </w:r>
          </w:p>
        </w:tc>
        <w:tc>
          <w:tcPr>
            <w:tcW w:w="1766" w:type="dxa"/>
            <w:gridSpan w:val="3"/>
            <w:tcBorders>
              <w:top w:val="nil"/>
              <w:left w:val="nil"/>
              <w:bottom w:val="nil"/>
              <w:right w:val="nil"/>
            </w:tcBorders>
            <w:noWrap/>
            <w:vAlign w:val="bottom"/>
            <w:hideMark/>
          </w:tcPr>
          <w:p w14:paraId="40BDD4F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OGPOA</w:t>
            </w:r>
          </w:p>
        </w:tc>
        <w:tc>
          <w:tcPr>
            <w:tcW w:w="1745" w:type="dxa"/>
            <w:gridSpan w:val="2"/>
            <w:tcBorders>
              <w:top w:val="nil"/>
              <w:left w:val="nil"/>
              <w:bottom w:val="nil"/>
              <w:right w:val="nil"/>
            </w:tcBorders>
            <w:noWrap/>
            <w:vAlign w:val="bottom"/>
            <w:hideMark/>
          </w:tcPr>
          <w:p w14:paraId="4DA0963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OGPOA</w:t>
            </w:r>
          </w:p>
        </w:tc>
        <w:tc>
          <w:tcPr>
            <w:tcW w:w="4401" w:type="dxa"/>
            <w:tcBorders>
              <w:top w:val="nil"/>
              <w:left w:val="nil"/>
              <w:bottom w:val="nil"/>
              <w:right w:val="nil"/>
            </w:tcBorders>
            <w:noWrap/>
            <w:vAlign w:val="bottom"/>
            <w:hideMark/>
          </w:tcPr>
          <w:p w14:paraId="24AFD7E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Bocce Ball court install</w:t>
            </w:r>
          </w:p>
        </w:tc>
        <w:tc>
          <w:tcPr>
            <w:tcW w:w="786" w:type="dxa"/>
            <w:tcBorders>
              <w:top w:val="nil"/>
              <w:left w:val="nil"/>
              <w:bottom w:val="nil"/>
              <w:right w:val="nil"/>
            </w:tcBorders>
            <w:vAlign w:val="bottom"/>
            <w:hideMark/>
          </w:tcPr>
          <w:p w14:paraId="08FAB8E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15940C5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6BA98B8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2/25/20</w:t>
            </w:r>
          </w:p>
        </w:tc>
      </w:tr>
      <w:tr w:rsidR="00485B55" w:rsidRPr="00485B55" w14:paraId="2F2AA070" w14:textId="77777777" w:rsidTr="00416BE0">
        <w:trPr>
          <w:gridAfter w:val="1"/>
          <w:wAfter w:w="326" w:type="dxa"/>
          <w:trHeight w:val="300"/>
        </w:trPr>
        <w:tc>
          <w:tcPr>
            <w:tcW w:w="619" w:type="dxa"/>
            <w:tcBorders>
              <w:top w:val="nil"/>
              <w:left w:val="nil"/>
              <w:bottom w:val="nil"/>
              <w:right w:val="nil"/>
            </w:tcBorders>
            <w:noWrap/>
            <w:vAlign w:val="bottom"/>
            <w:hideMark/>
          </w:tcPr>
          <w:p w14:paraId="5CFE63F9"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14</w:t>
            </w:r>
          </w:p>
        </w:tc>
        <w:tc>
          <w:tcPr>
            <w:tcW w:w="942" w:type="dxa"/>
            <w:gridSpan w:val="2"/>
            <w:tcBorders>
              <w:top w:val="nil"/>
              <w:left w:val="nil"/>
              <w:bottom w:val="nil"/>
              <w:right w:val="nil"/>
            </w:tcBorders>
            <w:noWrap/>
            <w:vAlign w:val="bottom"/>
            <w:hideMark/>
          </w:tcPr>
          <w:p w14:paraId="264E31D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20DB75B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03/09/20</w:t>
            </w:r>
          </w:p>
        </w:tc>
        <w:tc>
          <w:tcPr>
            <w:tcW w:w="1766" w:type="dxa"/>
            <w:gridSpan w:val="3"/>
            <w:tcBorders>
              <w:top w:val="nil"/>
              <w:left w:val="nil"/>
              <w:bottom w:val="nil"/>
              <w:right w:val="nil"/>
            </w:tcBorders>
            <w:noWrap/>
            <w:vAlign w:val="bottom"/>
            <w:hideMark/>
          </w:tcPr>
          <w:p w14:paraId="1E3F376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AGN212</w:t>
            </w:r>
          </w:p>
        </w:tc>
        <w:tc>
          <w:tcPr>
            <w:tcW w:w="1745" w:type="dxa"/>
            <w:gridSpan w:val="2"/>
            <w:tcBorders>
              <w:top w:val="nil"/>
              <w:left w:val="nil"/>
              <w:bottom w:val="nil"/>
              <w:right w:val="nil"/>
            </w:tcBorders>
            <w:noWrap/>
            <w:vAlign w:val="bottom"/>
            <w:hideMark/>
          </w:tcPr>
          <w:p w14:paraId="7A3C7EE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Donoher</w:t>
            </w:r>
          </w:p>
        </w:tc>
        <w:tc>
          <w:tcPr>
            <w:tcW w:w="4401" w:type="dxa"/>
            <w:tcBorders>
              <w:top w:val="nil"/>
              <w:left w:val="nil"/>
              <w:bottom w:val="nil"/>
              <w:right w:val="nil"/>
            </w:tcBorders>
            <w:noWrap/>
            <w:vAlign w:val="bottom"/>
            <w:hideMark/>
          </w:tcPr>
          <w:p w14:paraId="7DDCFE4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Slider replacement</w:t>
            </w:r>
          </w:p>
        </w:tc>
        <w:tc>
          <w:tcPr>
            <w:tcW w:w="786" w:type="dxa"/>
            <w:tcBorders>
              <w:top w:val="nil"/>
              <w:left w:val="nil"/>
              <w:bottom w:val="nil"/>
              <w:right w:val="nil"/>
            </w:tcBorders>
            <w:vAlign w:val="bottom"/>
            <w:hideMark/>
          </w:tcPr>
          <w:p w14:paraId="22145AB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01E7EAE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392A848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3/9/20</w:t>
            </w:r>
          </w:p>
        </w:tc>
      </w:tr>
      <w:tr w:rsidR="00485B55" w:rsidRPr="00485B55" w14:paraId="6DE417EC" w14:textId="77777777" w:rsidTr="00416BE0">
        <w:trPr>
          <w:gridAfter w:val="1"/>
          <w:wAfter w:w="326" w:type="dxa"/>
          <w:trHeight w:val="300"/>
        </w:trPr>
        <w:tc>
          <w:tcPr>
            <w:tcW w:w="619" w:type="dxa"/>
            <w:tcBorders>
              <w:top w:val="nil"/>
              <w:left w:val="nil"/>
              <w:bottom w:val="nil"/>
              <w:right w:val="nil"/>
            </w:tcBorders>
            <w:noWrap/>
            <w:vAlign w:val="bottom"/>
            <w:hideMark/>
          </w:tcPr>
          <w:p w14:paraId="1159A30F"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15</w:t>
            </w:r>
          </w:p>
        </w:tc>
        <w:tc>
          <w:tcPr>
            <w:tcW w:w="942" w:type="dxa"/>
            <w:gridSpan w:val="2"/>
            <w:tcBorders>
              <w:top w:val="nil"/>
              <w:left w:val="nil"/>
              <w:bottom w:val="nil"/>
              <w:right w:val="nil"/>
            </w:tcBorders>
            <w:noWrap/>
            <w:vAlign w:val="bottom"/>
            <w:hideMark/>
          </w:tcPr>
          <w:p w14:paraId="36D13D0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141F39C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03/11/20</w:t>
            </w:r>
          </w:p>
        </w:tc>
        <w:tc>
          <w:tcPr>
            <w:tcW w:w="1766" w:type="dxa"/>
            <w:gridSpan w:val="3"/>
            <w:tcBorders>
              <w:top w:val="nil"/>
              <w:left w:val="nil"/>
              <w:bottom w:val="nil"/>
              <w:right w:val="nil"/>
            </w:tcBorders>
            <w:noWrap/>
            <w:vAlign w:val="bottom"/>
            <w:hideMark/>
          </w:tcPr>
          <w:p w14:paraId="0CF8EB1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VDL71</w:t>
            </w:r>
          </w:p>
        </w:tc>
        <w:tc>
          <w:tcPr>
            <w:tcW w:w="1745" w:type="dxa"/>
            <w:gridSpan w:val="2"/>
            <w:tcBorders>
              <w:top w:val="nil"/>
              <w:left w:val="nil"/>
              <w:bottom w:val="nil"/>
              <w:right w:val="nil"/>
            </w:tcBorders>
            <w:noWrap/>
            <w:vAlign w:val="bottom"/>
            <w:hideMark/>
          </w:tcPr>
          <w:p w14:paraId="445F18E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Duffy</w:t>
            </w:r>
          </w:p>
        </w:tc>
        <w:tc>
          <w:tcPr>
            <w:tcW w:w="4401" w:type="dxa"/>
            <w:tcBorders>
              <w:top w:val="nil"/>
              <w:left w:val="nil"/>
              <w:bottom w:val="nil"/>
              <w:right w:val="nil"/>
            </w:tcBorders>
            <w:noWrap/>
            <w:vAlign w:val="bottom"/>
            <w:hideMark/>
          </w:tcPr>
          <w:p w14:paraId="0F4C6B4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HVAC unit</w:t>
            </w:r>
          </w:p>
        </w:tc>
        <w:tc>
          <w:tcPr>
            <w:tcW w:w="786" w:type="dxa"/>
            <w:tcBorders>
              <w:top w:val="nil"/>
              <w:left w:val="nil"/>
              <w:bottom w:val="nil"/>
              <w:right w:val="nil"/>
            </w:tcBorders>
            <w:vAlign w:val="bottom"/>
            <w:hideMark/>
          </w:tcPr>
          <w:p w14:paraId="01BC769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361D17C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526003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3/11/20</w:t>
            </w:r>
          </w:p>
        </w:tc>
      </w:tr>
      <w:tr w:rsidR="00485B55" w:rsidRPr="00485B55" w14:paraId="1AD04546" w14:textId="77777777" w:rsidTr="00416BE0">
        <w:trPr>
          <w:gridAfter w:val="1"/>
          <w:wAfter w:w="326" w:type="dxa"/>
          <w:trHeight w:val="300"/>
        </w:trPr>
        <w:tc>
          <w:tcPr>
            <w:tcW w:w="619" w:type="dxa"/>
            <w:tcBorders>
              <w:top w:val="nil"/>
              <w:left w:val="nil"/>
              <w:bottom w:val="nil"/>
              <w:right w:val="nil"/>
            </w:tcBorders>
            <w:noWrap/>
            <w:vAlign w:val="bottom"/>
            <w:hideMark/>
          </w:tcPr>
          <w:p w14:paraId="6276AAEC"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16</w:t>
            </w:r>
          </w:p>
        </w:tc>
        <w:tc>
          <w:tcPr>
            <w:tcW w:w="942" w:type="dxa"/>
            <w:gridSpan w:val="2"/>
            <w:tcBorders>
              <w:top w:val="nil"/>
              <w:left w:val="nil"/>
              <w:bottom w:val="nil"/>
              <w:right w:val="nil"/>
            </w:tcBorders>
            <w:noWrap/>
            <w:vAlign w:val="bottom"/>
            <w:hideMark/>
          </w:tcPr>
          <w:p w14:paraId="7D88190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693597C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03/30/20</w:t>
            </w:r>
          </w:p>
        </w:tc>
        <w:tc>
          <w:tcPr>
            <w:tcW w:w="1766" w:type="dxa"/>
            <w:gridSpan w:val="3"/>
            <w:tcBorders>
              <w:top w:val="nil"/>
              <w:left w:val="nil"/>
              <w:bottom w:val="nil"/>
              <w:right w:val="nil"/>
            </w:tcBorders>
            <w:noWrap/>
            <w:vAlign w:val="bottom"/>
            <w:hideMark/>
          </w:tcPr>
          <w:p w14:paraId="480BC28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PRV212</w:t>
            </w:r>
          </w:p>
        </w:tc>
        <w:tc>
          <w:tcPr>
            <w:tcW w:w="1745" w:type="dxa"/>
            <w:gridSpan w:val="2"/>
            <w:tcBorders>
              <w:top w:val="nil"/>
              <w:left w:val="nil"/>
              <w:bottom w:val="nil"/>
              <w:right w:val="nil"/>
            </w:tcBorders>
            <w:noWrap/>
            <w:vAlign w:val="bottom"/>
            <w:hideMark/>
          </w:tcPr>
          <w:p w14:paraId="0632486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Sheehan</w:t>
            </w:r>
          </w:p>
        </w:tc>
        <w:tc>
          <w:tcPr>
            <w:tcW w:w="4401" w:type="dxa"/>
            <w:tcBorders>
              <w:top w:val="nil"/>
              <w:left w:val="nil"/>
              <w:bottom w:val="nil"/>
              <w:right w:val="nil"/>
            </w:tcBorders>
            <w:noWrap/>
            <w:vAlign w:val="bottom"/>
            <w:hideMark/>
          </w:tcPr>
          <w:p w14:paraId="520F5F7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PGT sliders</w:t>
            </w:r>
          </w:p>
        </w:tc>
        <w:tc>
          <w:tcPr>
            <w:tcW w:w="786" w:type="dxa"/>
            <w:tcBorders>
              <w:top w:val="nil"/>
              <w:left w:val="nil"/>
              <w:bottom w:val="nil"/>
              <w:right w:val="nil"/>
            </w:tcBorders>
            <w:vAlign w:val="bottom"/>
            <w:hideMark/>
          </w:tcPr>
          <w:p w14:paraId="32CE5B3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318DC73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7203CF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3/31/20</w:t>
            </w:r>
          </w:p>
        </w:tc>
      </w:tr>
      <w:tr w:rsidR="00485B55" w:rsidRPr="00485B55" w14:paraId="01A82B64" w14:textId="77777777" w:rsidTr="00416BE0">
        <w:trPr>
          <w:gridAfter w:val="1"/>
          <w:wAfter w:w="326" w:type="dxa"/>
          <w:trHeight w:val="525"/>
        </w:trPr>
        <w:tc>
          <w:tcPr>
            <w:tcW w:w="619" w:type="dxa"/>
            <w:tcBorders>
              <w:top w:val="nil"/>
              <w:left w:val="nil"/>
              <w:bottom w:val="nil"/>
              <w:right w:val="nil"/>
            </w:tcBorders>
            <w:noWrap/>
            <w:vAlign w:val="bottom"/>
            <w:hideMark/>
          </w:tcPr>
          <w:p w14:paraId="42FE4AF9"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17</w:t>
            </w:r>
          </w:p>
        </w:tc>
        <w:tc>
          <w:tcPr>
            <w:tcW w:w="942" w:type="dxa"/>
            <w:gridSpan w:val="2"/>
            <w:tcBorders>
              <w:top w:val="nil"/>
              <w:left w:val="nil"/>
              <w:bottom w:val="nil"/>
              <w:right w:val="nil"/>
            </w:tcBorders>
            <w:noWrap/>
            <w:vAlign w:val="bottom"/>
            <w:hideMark/>
          </w:tcPr>
          <w:p w14:paraId="308F034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797EA0C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03/31/20</w:t>
            </w:r>
          </w:p>
        </w:tc>
        <w:tc>
          <w:tcPr>
            <w:tcW w:w="1766" w:type="dxa"/>
            <w:gridSpan w:val="3"/>
            <w:tcBorders>
              <w:top w:val="nil"/>
              <w:left w:val="nil"/>
              <w:bottom w:val="nil"/>
              <w:right w:val="nil"/>
            </w:tcBorders>
            <w:noWrap/>
            <w:vAlign w:val="bottom"/>
            <w:hideMark/>
          </w:tcPr>
          <w:p w14:paraId="09EBADA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VDP84</w:t>
            </w:r>
          </w:p>
        </w:tc>
        <w:tc>
          <w:tcPr>
            <w:tcW w:w="1745" w:type="dxa"/>
            <w:gridSpan w:val="2"/>
            <w:tcBorders>
              <w:top w:val="nil"/>
              <w:left w:val="nil"/>
              <w:bottom w:val="nil"/>
              <w:right w:val="nil"/>
            </w:tcBorders>
            <w:noWrap/>
            <w:vAlign w:val="bottom"/>
            <w:hideMark/>
          </w:tcPr>
          <w:p w14:paraId="317240D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Munoz</w:t>
            </w:r>
          </w:p>
        </w:tc>
        <w:tc>
          <w:tcPr>
            <w:tcW w:w="4401" w:type="dxa"/>
            <w:tcBorders>
              <w:top w:val="nil"/>
              <w:left w:val="nil"/>
              <w:bottom w:val="nil"/>
              <w:right w:val="nil"/>
            </w:tcBorders>
            <w:noWrap/>
            <w:vAlign w:val="bottom"/>
            <w:hideMark/>
          </w:tcPr>
          <w:p w14:paraId="072DD85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Storm door and moved hotwater tank</w:t>
            </w:r>
          </w:p>
        </w:tc>
        <w:tc>
          <w:tcPr>
            <w:tcW w:w="786" w:type="dxa"/>
            <w:tcBorders>
              <w:top w:val="nil"/>
              <w:left w:val="nil"/>
              <w:bottom w:val="nil"/>
              <w:right w:val="nil"/>
            </w:tcBorders>
            <w:vAlign w:val="bottom"/>
            <w:hideMark/>
          </w:tcPr>
          <w:p w14:paraId="04D1347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WD&amp;O</w:t>
            </w:r>
          </w:p>
        </w:tc>
        <w:tc>
          <w:tcPr>
            <w:tcW w:w="550" w:type="dxa"/>
            <w:gridSpan w:val="2"/>
            <w:tcBorders>
              <w:top w:val="nil"/>
              <w:left w:val="nil"/>
              <w:bottom w:val="nil"/>
              <w:right w:val="nil"/>
            </w:tcBorders>
            <w:vAlign w:val="bottom"/>
            <w:hideMark/>
          </w:tcPr>
          <w:p w14:paraId="68D7395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3BF6C3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3/31/20</w:t>
            </w:r>
          </w:p>
        </w:tc>
      </w:tr>
      <w:tr w:rsidR="00485B55" w:rsidRPr="00485B55" w14:paraId="12CAE406" w14:textId="77777777" w:rsidTr="00416BE0">
        <w:trPr>
          <w:gridAfter w:val="1"/>
          <w:wAfter w:w="326" w:type="dxa"/>
          <w:trHeight w:val="300"/>
        </w:trPr>
        <w:tc>
          <w:tcPr>
            <w:tcW w:w="619" w:type="dxa"/>
            <w:tcBorders>
              <w:top w:val="nil"/>
              <w:left w:val="nil"/>
              <w:bottom w:val="nil"/>
              <w:right w:val="nil"/>
            </w:tcBorders>
            <w:noWrap/>
            <w:vAlign w:val="bottom"/>
            <w:hideMark/>
          </w:tcPr>
          <w:p w14:paraId="2B955CE4"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18</w:t>
            </w:r>
          </w:p>
        </w:tc>
        <w:tc>
          <w:tcPr>
            <w:tcW w:w="942" w:type="dxa"/>
            <w:gridSpan w:val="2"/>
            <w:tcBorders>
              <w:top w:val="nil"/>
              <w:left w:val="nil"/>
              <w:bottom w:val="nil"/>
              <w:right w:val="nil"/>
            </w:tcBorders>
            <w:noWrap/>
            <w:vAlign w:val="bottom"/>
            <w:hideMark/>
          </w:tcPr>
          <w:p w14:paraId="1C196E3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Condo</w:t>
            </w:r>
          </w:p>
        </w:tc>
        <w:tc>
          <w:tcPr>
            <w:tcW w:w="1008" w:type="dxa"/>
            <w:gridSpan w:val="2"/>
            <w:tcBorders>
              <w:top w:val="nil"/>
              <w:left w:val="nil"/>
              <w:bottom w:val="nil"/>
              <w:right w:val="nil"/>
            </w:tcBorders>
            <w:noWrap/>
            <w:vAlign w:val="bottom"/>
            <w:hideMark/>
          </w:tcPr>
          <w:p w14:paraId="16A5519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04/07/20</w:t>
            </w:r>
          </w:p>
        </w:tc>
        <w:tc>
          <w:tcPr>
            <w:tcW w:w="1766" w:type="dxa"/>
            <w:gridSpan w:val="3"/>
            <w:tcBorders>
              <w:top w:val="nil"/>
              <w:left w:val="nil"/>
              <w:bottom w:val="nil"/>
              <w:right w:val="nil"/>
            </w:tcBorders>
            <w:noWrap/>
            <w:vAlign w:val="bottom"/>
            <w:hideMark/>
          </w:tcPr>
          <w:p w14:paraId="5F36D7E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VLP69</w:t>
            </w:r>
          </w:p>
        </w:tc>
        <w:tc>
          <w:tcPr>
            <w:tcW w:w="1745" w:type="dxa"/>
            <w:gridSpan w:val="2"/>
            <w:tcBorders>
              <w:top w:val="nil"/>
              <w:left w:val="nil"/>
              <w:bottom w:val="nil"/>
              <w:right w:val="nil"/>
            </w:tcBorders>
            <w:noWrap/>
            <w:vAlign w:val="bottom"/>
            <w:hideMark/>
          </w:tcPr>
          <w:p w14:paraId="56052E7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Feeney</w:t>
            </w:r>
          </w:p>
        </w:tc>
        <w:tc>
          <w:tcPr>
            <w:tcW w:w="4401" w:type="dxa"/>
            <w:tcBorders>
              <w:top w:val="nil"/>
              <w:left w:val="nil"/>
              <w:bottom w:val="nil"/>
              <w:right w:val="nil"/>
            </w:tcBorders>
            <w:noWrap/>
            <w:vAlign w:val="bottom"/>
            <w:hideMark/>
          </w:tcPr>
          <w:p w14:paraId="1FD46B4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hot water htr/2nd bathroom</w:t>
            </w:r>
          </w:p>
        </w:tc>
        <w:tc>
          <w:tcPr>
            <w:tcW w:w="786" w:type="dxa"/>
            <w:tcBorders>
              <w:top w:val="nil"/>
              <w:left w:val="nil"/>
              <w:bottom w:val="nil"/>
              <w:right w:val="nil"/>
            </w:tcBorders>
            <w:vAlign w:val="bottom"/>
            <w:hideMark/>
          </w:tcPr>
          <w:p w14:paraId="3324CA7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257886E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BDD45C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approve/email 4/10</w:t>
            </w:r>
          </w:p>
        </w:tc>
      </w:tr>
      <w:tr w:rsidR="00485B55" w:rsidRPr="00485B55" w14:paraId="169B95F9" w14:textId="77777777" w:rsidTr="00416BE0">
        <w:trPr>
          <w:gridAfter w:val="1"/>
          <w:wAfter w:w="326" w:type="dxa"/>
          <w:trHeight w:val="300"/>
        </w:trPr>
        <w:tc>
          <w:tcPr>
            <w:tcW w:w="619" w:type="dxa"/>
            <w:tcBorders>
              <w:top w:val="nil"/>
              <w:left w:val="nil"/>
              <w:bottom w:val="nil"/>
              <w:right w:val="nil"/>
            </w:tcBorders>
            <w:noWrap/>
            <w:vAlign w:val="bottom"/>
            <w:hideMark/>
          </w:tcPr>
          <w:p w14:paraId="0C9A6FE8"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19</w:t>
            </w:r>
          </w:p>
        </w:tc>
        <w:tc>
          <w:tcPr>
            <w:tcW w:w="942" w:type="dxa"/>
            <w:gridSpan w:val="2"/>
            <w:tcBorders>
              <w:top w:val="nil"/>
              <w:left w:val="nil"/>
              <w:bottom w:val="nil"/>
              <w:right w:val="nil"/>
            </w:tcBorders>
            <w:noWrap/>
            <w:vAlign w:val="bottom"/>
            <w:hideMark/>
          </w:tcPr>
          <w:p w14:paraId="1BC3D3D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42A2168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04/10/20</w:t>
            </w:r>
          </w:p>
        </w:tc>
        <w:tc>
          <w:tcPr>
            <w:tcW w:w="1766" w:type="dxa"/>
            <w:gridSpan w:val="3"/>
            <w:tcBorders>
              <w:top w:val="nil"/>
              <w:left w:val="nil"/>
              <w:bottom w:val="nil"/>
              <w:right w:val="nil"/>
            </w:tcBorders>
            <w:noWrap/>
            <w:vAlign w:val="bottom"/>
            <w:hideMark/>
          </w:tcPr>
          <w:p w14:paraId="5F4605F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VLP</w:t>
            </w:r>
          </w:p>
        </w:tc>
        <w:tc>
          <w:tcPr>
            <w:tcW w:w="1745" w:type="dxa"/>
            <w:gridSpan w:val="2"/>
            <w:tcBorders>
              <w:top w:val="nil"/>
              <w:left w:val="nil"/>
              <w:bottom w:val="nil"/>
              <w:right w:val="nil"/>
            </w:tcBorders>
            <w:noWrap/>
            <w:vAlign w:val="bottom"/>
            <w:hideMark/>
          </w:tcPr>
          <w:p w14:paraId="1C5FA9E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 xml:space="preserve">VLP </w:t>
            </w:r>
          </w:p>
        </w:tc>
        <w:tc>
          <w:tcPr>
            <w:tcW w:w="4401" w:type="dxa"/>
            <w:tcBorders>
              <w:top w:val="nil"/>
              <w:left w:val="nil"/>
              <w:bottom w:val="nil"/>
              <w:right w:val="nil"/>
            </w:tcBorders>
            <w:noWrap/>
            <w:vAlign w:val="bottom"/>
            <w:hideMark/>
          </w:tcPr>
          <w:p w14:paraId="1D06B0B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approve gate to mask VLP garden tools</w:t>
            </w:r>
          </w:p>
        </w:tc>
        <w:tc>
          <w:tcPr>
            <w:tcW w:w="786" w:type="dxa"/>
            <w:tcBorders>
              <w:top w:val="nil"/>
              <w:left w:val="nil"/>
              <w:bottom w:val="nil"/>
              <w:right w:val="nil"/>
            </w:tcBorders>
            <w:vAlign w:val="bottom"/>
            <w:hideMark/>
          </w:tcPr>
          <w:p w14:paraId="24B6C24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124847E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9FA690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4/10/20</w:t>
            </w:r>
          </w:p>
        </w:tc>
      </w:tr>
      <w:tr w:rsidR="00485B55" w:rsidRPr="00485B55" w14:paraId="1E542B6A" w14:textId="77777777" w:rsidTr="00416BE0">
        <w:trPr>
          <w:gridAfter w:val="1"/>
          <w:wAfter w:w="326" w:type="dxa"/>
          <w:trHeight w:val="300"/>
        </w:trPr>
        <w:tc>
          <w:tcPr>
            <w:tcW w:w="619" w:type="dxa"/>
            <w:tcBorders>
              <w:top w:val="nil"/>
              <w:left w:val="nil"/>
              <w:bottom w:val="nil"/>
              <w:right w:val="nil"/>
            </w:tcBorders>
            <w:noWrap/>
            <w:vAlign w:val="bottom"/>
            <w:hideMark/>
          </w:tcPr>
          <w:p w14:paraId="69D52AED"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lastRenderedPageBreak/>
              <w:t>20</w:t>
            </w:r>
          </w:p>
        </w:tc>
        <w:tc>
          <w:tcPr>
            <w:tcW w:w="942" w:type="dxa"/>
            <w:gridSpan w:val="2"/>
            <w:tcBorders>
              <w:top w:val="nil"/>
              <w:left w:val="nil"/>
              <w:bottom w:val="nil"/>
              <w:right w:val="nil"/>
            </w:tcBorders>
            <w:noWrap/>
            <w:vAlign w:val="bottom"/>
            <w:hideMark/>
          </w:tcPr>
          <w:p w14:paraId="31DCAC2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79C516C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04/13/20</w:t>
            </w:r>
          </w:p>
        </w:tc>
        <w:tc>
          <w:tcPr>
            <w:tcW w:w="1766" w:type="dxa"/>
            <w:gridSpan w:val="3"/>
            <w:tcBorders>
              <w:top w:val="nil"/>
              <w:left w:val="nil"/>
              <w:bottom w:val="nil"/>
              <w:right w:val="nil"/>
            </w:tcBorders>
            <w:noWrap/>
            <w:vAlign w:val="bottom"/>
            <w:hideMark/>
          </w:tcPr>
          <w:p w14:paraId="1907BC7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VDP84</w:t>
            </w:r>
          </w:p>
        </w:tc>
        <w:tc>
          <w:tcPr>
            <w:tcW w:w="1745" w:type="dxa"/>
            <w:gridSpan w:val="2"/>
            <w:tcBorders>
              <w:top w:val="nil"/>
              <w:left w:val="nil"/>
              <w:bottom w:val="nil"/>
              <w:right w:val="nil"/>
            </w:tcBorders>
            <w:noWrap/>
            <w:vAlign w:val="bottom"/>
            <w:hideMark/>
          </w:tcPr>
          <w:p w14:paraId="58D6EC5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Munoz</w:t>
            </w:r>
          </w:p>
        </w:tc>
        <w:tc>
          <w:tcPr>
            <w:tcW w:w="4401" w:type="dxa"/>
            <w:tcBorders>
              <w:top w:val="nil"/>
              <w:left w:val="nil"/>
              <w:bottom w:val="nil"/>
              <w:right w:val="nil"/>
            </w:tcBorders>
            <w:noWrap/>
            <w:vAlign w:val="bottom"/>
            <w:hideMark/>
          </w:tcPr>
          <w:p w14:paraId="483592C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dryer vent out by door</w:t>
            </w:r>
          </w:p>
        </w:tc>
        <w:tc>
          <w:tcPr>
            <w:tcW w:w="786" w:type="dxa"/>
            <w:tcBorders>
              <w:top w:val="nil"/>
              <w:left w:val="nil"/>
              <w:bottom w:val="nil"/>
              <w:right w:val="nil"/>
            </w:tcBorders>
            <w:vAlign w:val="bottom"/>
            <w:hideMark/>
          </w:tcPr>
          <w:p w14:paraId="4A4CDFF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0237FFD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395F768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4/13/20</w:t>
            </w:r>
          </w:p>
        </w:tc>
      </w:tr>
      <w:tr w:rsidR="00485B55" w:rsidRPr="00485B55" w14:paraId="36437EE6" w14:textId="77777777" w:rsidTr="00416BE0">
        <w:trPr>
          <w:gridAfter w:val="1"/>
          <w:wAfter w:w="326" w:type="dxa"/>
          <w:trHeight w:val="300"/>
        </w:trPr>
        <w:tc>
          <w:tcPr>
            <w:tcW w:w="619" w:type="dxa"/>
            <w:tcBorders>
              <w:top w:val="nil"/>
              <w:left w:val="nil"/>
              <w:bottom w:val="nil"/>
              <w:right w:val="nil"/>
            </w:tcBorders>
            <w:noWrap/>
            <w:vAlign w:val="bottom"/>
            <w:hideMark/>
          </w:tcPr>
          <w:p w14:paraId="1E12355C"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21</w:t>
            </w:r>
          </w:p>
        </w:tc>
        <w:tc>
          <w:tcPr>
            <w:tcW w:w="942" w:type="dxa"/>
            <w:gridSpan w:val="2"/>
            <w:tcBorders>
              <w:top w:val="nil"/>
              <w:left w:val="nil"/>
              <w:bottom w:val="nil"/>
              <w:right w:val="nil"/>
            </w:tcBorders>
            <w:noWrap/>
            <w:vAlign w:val="bottom"/>
            <w:hideMark/>
          </w:tcPr>
          <w:p w14:paraId="3B95D89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Condo</w:t>
            </w:r>
          </w:p>
        </w:tc>
        <w:tc>
          <w:tcPr>
            <w:tcW w:w="1008" w:type="dxa"/>
            <w:gridSpan w:val="2"/>
            <w:tcBorders>
              <w:top w:val="nil"/>
              <w:left w:val="nil"/>
              <w:bottom w:val="nil"/>
              <w:right w:val="nil"/>
            </w:tcBorders>
            <w:noWrap/>
            <w:vAlign w:val="bottom"/>
            <w:hideMark/>
          </w:tcPr>
          <w:p w14:paraId="7EA2442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04/13/20</w:t>
            </w:r>
          </w:p>
        </w:tc>
        <w:tc>
          <w:tcPr>
            <w:tcW w:w="1766" w:type="dxa"/>
            <w:gridSpan w:val="3"/>
            <w:tcBorders>
              <w:top w:val="nil"/>
              <w:left w:val="nil"/>
              <w:bottom w:val="nil"/>
              <w:right w:val="nil"/>
            </w:tcBorders>
            <w:noWrap/>
            <w:vAlign w:val="bottom"/>
            <w:hideMark/>
          </w:tcPr>
          <w:p w14:paraId="321EB58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PRV101</w:t>
            </w:r>
          </w:p>
        </w:tc>
        <w:tc>
          <w:tcPr>
            <w:tcW w:w="1745" w:type="dxa"/>
            <w:gridSpan w:val="2"/>
            <w:tcBorders>
              <w:top w:val="nil"/>
              <w:left w:val="nil"/>
              <w:bottom w:val="nil"/>
              <w:right w:val="nil"/>
            </w:tcBorders>
            <w:noWrap/>
            <w:vAlign w:val="bottom"/>
            <w:hideMark/>
          </w:tcPr>
          <w:p w14:paraId="5F27295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Evans</w:t>
            </w:r>
          </w:p>
        </w:tc>
        <w:tc>
          <w:tcPr>
            <w:tcW w:w="4401" w:type="dxa"/>
            <w:tcBorders>
              <w:top w:val="nil"/>
              <w:left w:val="nil"/>
              <w:bottom w:val="nil"/>
              <w:right w:val="nil"/>
            </w:tcBorders>
            <w:noWrap/>
            <w:vAlign w:val="bottom"/>
            <w:hideMark/>
          </w:tcPr>
          <w:p w14:paraId="7C6A40B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interior renovations</w:t>
            </w:r>
          </w:p>
        </w:tc>
        <w:tc>
          <w:tcPr>
            <w:tcW w:w="786" w:type="dxa"/>
            <w:tcBorders>
              <w:top w:val="nil"/>
              <w:left w:val="nil"/>
              <w:bottom w:val="nil"/>
              <w:right w:val="nil"/>
            </w:tcBorders>
            <w:vAlign w:val="bottom"/>
            <w:hideMark/>
          </w:tcPr>
          <w:p w14:paraId="13411F8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BI</w:t>
            </w:r>
          </w:p>
        </w:tc>
        <w:tc>
          <w:tcPr>
            <w:tcW w:w="550" w:type="dxa"/>
            <w:gridSpan w:val="2"/>
            <w:tcBorders>
              <w:top w:val="nil"/>
              <w:left w:val="nil"/>
              <w:bottom w:val="nil"/>
              <w:right w:val="nil"/>
            </w:tcBorders>
            <w:vAlign w:val="bottom"/>
            <w:hideMark/>
          </w:tcPr>
          <w:p w14:paraId="4462FAF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442EB2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4/13/20</w:t>
            </w:r>
          </w:p>
        </w:tc>
      </w:tr>
      <w:tr w:rsidR="00485B55" w:rsidRPr="00485B55" w14:paraId="1EECB0FE" w14:textId="77777777" w:rsidTr="00416BE0">
        <w:trPr>
          <w:gridAfter w:val="1"/>
          <w:wAfter w:w="326" w:type="dxa"/>
          <w:trHeight w:val="300"/>
        </w:trPr>
        <w:tc>
          <w:tcPr>
            <w:tcW w:w="619" w:type="dxa"/>
            <w:tcBorders>
              <w:top w:val="nil"/>
              <w:left w:val="nil"/>
              <w:bottom w:val="nil"/>
              <w:right w:val="nil"/>
            </w:tcBorders>
            <w:noWrap/>
            <w:vAlign w:val="bottom"/>
            <w:hideMark/>
          </w:tcPr>
          <w:p w14:paraId="56680795"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22</w:t>
            </w:r>
          </w:p>
        </w:tc>
        <w:tc>
          <w:tcPr>
            <w:tcW w:w="942" w:type="dxa"/>
            <w:gridSpan w:val="2"/>
            <w:tcBorders>
              <w:top w:val="nil"/>
              <w:left w:val="nil"/>
              <w:bottom w:val="nil"/>
              <w:right w:val="nil"/>
            </w:tcBorders>
            <w:noWrap/>
            <w:vAlign w:val="bottom"/>
            <w:hideMark/>
          </w:tcPr>
          <w:p w14:paraId="6FF7CAA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1026353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04/03/20</w:t>
            </w:r>
          </w:p>
        </w:tc>
        <w:tc>
          <w:tcPr>
            <w:tcW w:w="1766" w:type="dxa"/>
            <w:gridSpan w:val="3"/>
            <w:tcBorders>
              <w:top w:val="nil"/>
              <w:left w:val="nil"/>
              <w:bottom w:val="nil"/>
              <w:right w:val="nil"/>
            </w:tcBorders>
            <w:noWrap/>
            <w:vAlign w:val="bottom"/>
            <w:hideMark/>
          </w:tcPr>
          <w:p w14:paraId="24D57DF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101 VDL Lane</w:t>
            </w:r>
          </w:p>
        </w:tc>
        <w:tc>
          <w:tcPr>
            <w:tcW w:w="1745" w:type="dxa"/>
            <w:gridSpan w:val="2"/>
            <w:tcBorders>
              <w:top w:val="nil"/>
              <w:left w:val="nil"/>
              <w:bottom w:val="nil"/>
              <w:right w:val="nil"/>
            </w:tcBorders>
            <w:noWrap/>
            <w:vAlign w:val="bottom"/>
            <w:hideMark/>
          </w:tcPr>
          <w:p w14:paraId="2D4D480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Francis</w:t>
            </w:r>
          </w:p>
        </w:tc>
        <w:tc>
          <w:tcPr>
            <w:tcW w:w="4401" w:type="dxa"/>
            <w:tcBorders>
              <w:top w:val="nil"/>
              <w:left w:val="nil"/>
              <w:bottom w:val="nil"/>
              <w:right w:val="nil"/>
            </w:tcBorders>
            <w:noWrap/>
            <w:vAlign w:val="bottom"/>
            <w:hideMark/>
          </w:tcPr>
          <w:p w14:paraId="08D1780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whole house generator</w:t>
            </w:r>
          </w:p>
        </w:tc>
        <w:tc>
          <w:tcPr>
            <w:tcW w:w="786" w:type="dxa"/>
            <w:tcBorders>
              <w:top w:val="nil"/>
              <w:left w:val="nil"/>
              <w:bottom w:val="nil"/>
              <w:right w:val="nil"/>
            </w:tcBorders>
            <w:vAlign w:val="bottom"/>
            <w:hideMark/>
          </w:tcPr>
          <w:p w14:paraId="66F6A0E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1E886BA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296D16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sent to ARC 5/18/20</w:t>
            </w:r>
          </w:p>
        </w:tc>
      </w:tr>
      <w:tr w:rsidR="00485B55" w:rsidRPr="00485B55" w14:paraId="253E55D0" w14:textId="77777777" w:rsidTr="00416BE0">
        <w:trPr>
          <w:gridAfter w:val="1"/>
          <w:wAfter w:w="326" w:type="dxa"/>
          <w:trHeight w:val="300"/>
        </w:trPr>
        <w:tc>
          <w:tcPr>
            <w:tcW w:w="619" w:type="dxa"/>
            <w:tcBorders>
              <w:top w:val="nil"/>
              <w:left w:val="nil"/>
              <w:bottom w:val="nil"/>
              <w:right w:val="nil"/>
            </w:tcBorders>
            <w:noWrap/>
            <w:vAlign w:val="bottom"/>
            <w:hideMark/>
          </w:tcPr>
          <w:p w14:paraId="794EBFE2"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23</w:t>
            </w:r>
          </w:p>
        </w:tc>
        <w:tc>
          <w:tcPr>
            <w:tcW w:w="942" w:type="dxa"/>
            <w:gridSpan w:val="2"/>
            <w:tcBorders>
              <w:top w:val="nil"/>
              <w:left w:val="nil"/>
              <w:bottom w:val="nil"/>
              <w:right w:val="nil"/>
            </w:tcBorders>
            <w:noWrap/>
            <w:vAlign w:val="bottom"/>
            <w:hideMark/>
          </w:tcPr>
          <w:p w14:paraId="5D24497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542370E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05/15/20</w:t>
            </w:r>
          </w:p>
        </w:tc>
        <w:tc>
          <w:tcPr>
            <w:tcW w:w="1766" w:type="dxa"/>
            <w:gridSpan w:val="3"/>
            <w:tcBorders>
              <w:top w:val="nil"/>
              <w:left w:val="nil"/>
              <w:bottom w:val="nil"/>
              <w:right w:val="nil"/>
            </w:tcBorders>
            <w:noWrap/>
            <w:vAlign w:val="bottom"/>
            <w:hideMark/>
          </w:tcPr>
          <w:p w14:paraId="6EAF7F3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PRV101</w:t>
            </w:r>
          </w:p>
        </w:tc>
        <w:tc>
          <w:tcPr>
            <w:tcW w:w="1745" w:type="dxa"/>
            <w:gridSpan w:val="2"/>
            <w:tcBorders>
              <w:top w:val="nil"/>
              <w:left w:val="nil"/>
              <w:bottom w:val="nil"/>
              <w:right w:val="nil"/>
            </w:tcBorders>
            <w:noWrap/>
            <w:vAlign w:val="bottom"/>
            <w:hideMark/>
          </w:tcPr>
          <w:p w14:paraId="5DAF983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Evans</w:t>
            </w:r>
          </w:p>
        </w:tc>
        <w:tc>
          <w:tcPr>
            <w:tcW w:w="4401" w:type="dxa"/>
            <w:tcBorders>
              <w:top w:val="nil"/>
              <w:left w:val="nil"/>
              <w:bottom w:val="nil"/>
              <w:right w:val="nil"/>
            </w:tcBorders>
            <w:noWrap/>
            <w:vAlign w:val="bottom"/>
            <w:hideMark/>
          </w:tcPr>
          <w:p w14:paraId="346FB4A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sliders and windows</w:t>
            </w:r>
          </w:p>
        </w:tc>
        <w:tc>
          <w:tcPr>
            <w:tcW w:w="786" w:type="dxa"/>
            <w:tcBorders>
              <w:top w:val="nil"/>
              <w:left w:val="nil"/>
              <w:bottom w:val="nil"/>
              <w:right w:val="nil"/>
            </w:tcBorders>
            <w:vAlign w:val="bottom"/>
            <w:hideMark/>
          </w:tcPr>
          <w:p w14:paraId="3C730EE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250F039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C098BA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sent to ARC 5/18 20</w:t>
            </w:r>
          </w:p>
        </w:tc>
      </w:tr>
      <w:tr w:rsidR="00485B55" w:rsidRPr="00485B55" w14:paraId="74874D94" w14:textId="77777777" w:rsidTr="00416BE0">
        <w:trPr>
          <w:gridAfter w:val="1"/>
          <w:wAfter w:w="326" w:type="dxa"/>
          <w:trHeight w:val="300"/>
        </w:trPr>
        <w:tc>
          <w:tcPr>
            <w:tcW w:w="619" w:type="dxa"/>
            <w:tcBorders>
              <w:top w:val="nil"/>
              <w:left w:val="nil"/>
              <w:bottom w:val="nil"/>
              <w:right w:val="nil"/>
            </w:tcBorders>
            <w:noWrap/>
            <w:vAlign w:val="bottom"/>
            <w:hideMark/>
          </w:tcPr>
          <w:p w14:paraId="636EDA7C"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24</w:t>
            </w:r>
          </w:p>
        </w:tc>
        <w:tc>
          <w:tcPr>
            <w:tcW w:w="942" w:type="dxa"/>
            <w:gridSpan w:val="2"/>
            <w:tcBorders>
              <w:top w:val="nil"/>
              <w:left w:val="nil"/>
              <w:bottom w:val="nil"/>
              <w:right w:val="nil"/>
            </w:tcBorders>
            <w:noWrap/>
            <w:vAlign w:val="bottom"/>
            <w:hideMark/>
          </w:tcPr>
          <w:p w14:paraId="2EC0C3A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341EBA2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05/22/20</w:t>
            </w:r>
          </w:p>
        </w:tc>
        <w:tc>
          <w:tcPr>
            <w:tcW w:w="1766" w:type="dxa"/>
            <w:gridSpan w:val="3"/>
            <w:tcBorders>
              <w:top w:val="nil"/>
              <w:left w:val="nil"/>
              <w:bottom w:val="nil"/>
              <w:right w:val="nil"/>
            </w:tcBorders>
            <w:noWrap/>
            <w:vAlign w:val="bottom"/>
            <w:hideMark/>
          </w:tcPr>
          <w:p w14:paraId="19D7636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 lane 101</w:t>
            </w:r>
          </w:p>
        </w:tc>
        <w:tc>
          <w:tcPr>
            <w:tcW w:w="1745" w:type="dxa"/>
            <w:gridSpan w:val="2"/>
            <w:tcBorders>
              <w:top w:val="nil"/>
              <w:left w:val="nil"/>
              <w:bottom w:val="nil"/>
              <w:right w:val="nil"/>
            </w:tcBorders>
            <w:noWrap/>
            <w:vAlign w:val="bottom"/>
            <w:hideMark/>
          </w:tcPr>
          <w:p w14:paraId="770C161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MacIsaac</w:t>
            </w:r>
          </w:p>
        </w:tc>
        <w:tc>
          <w:tcPr>
            <w:tcW w:w="4401" w:type="dxa"/>
            <w:tcBorders>
              <w:top w:val="nil"/>
              <w:left w:val="nil"/>
              <w:bottom w:val="nil"/>
              <w:right w:val="nil"/>
            </w:tcBorders>
            <w:vAlign w:val="bottom"/>
            <w:hideMark/>
          </w:tcPr>
          <w:p w14:paraId="25B9583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approve underground propane tank &amp; generator</w:t>
            </w:r>
          </w:p>
        </w:tc>
        <w:tc>
          <w:tcPr>
            <w:tcW w:w="786" w:type="dxa"/>
            <w:tcBorders>
              <w:top w:val="nil"/>
              <w:left w:val="nil"/>
              <w:bottom w:val="nil"/>
              <w:right w:val="nil"/>
            </w:tcBorders>
            <w:vAlign w:val="bottom"/>
            <w:hideMark/>
          </w:tcPr>
          <w:p w14:paraId="527ADFD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4EE955F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6893433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5/22/20</w:t>
            </w:r>
          </w:p>
        </w:tc>
      </w:tr>
      <w:tr w:rsidR="00485B55" w:rsidRPr="00485B55" w14:paraId="08A7B1FA" w14:textId="77777777" w:rsidTr="00416BE0">
        <w:trPr>
          <w:gridAfter w:val="1"/>
          <w:wAfter w:w="326" w:type="dxa"/>
          <w:trHeight w:val="300"/>
        </w:trPr>
        <w:tc>
          <w:tcPr>
            <w:tcW w:w="619" w:type="dxa"/>
            <w:tcBorders>
              <w:top w:val="nil"/>
              <w:left w:val="nil"/>
              <w:bottom w:val="nil"/>
              <w:right w:val="nil"/>
            </w:tcBorders>
            <w:noWrap/>
            <w:vAlign w:val="bottom"/>
            <w:hideMark/>
          </w:tcPr>
          <w:p w14:paraId="05B81F7B"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25</w:t>
            </w:r>
          </w:p>
        </w:tc>
        <w:tc>
          <w:tcPr>
            <w:tcW w:w="942" w:type="dxa"/>
            <w:gridSpan w:val="2"/>
            <w:tcBorders>
              <w:top w:val="nil"/>
              <w:left w:val="nil"/>
              <w:bottom w:val="nil"/>
              <w:right w:val="nil"/>
            </w:tcBorders>
            <w:noWrap/>
            <w:vAlign w:val="bottom"/>
            <w:hideMark/>
          </w:tcPr>
          <w:p w14:paraId="039C56C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1FB9C06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06/04/20</w:t>
            </w:r>
          </w:p>
        </w:tc>
        <w:tc>
          <w:tcPr>
            <w:tcW w:w="1766" w:type="dxa"/>
            <w:gridSpan w:val="3"/>
            <w:tcBorders>
              <w:top w:val="nil"/>
              <w:left w:val="nil"/>
              <w:bottom w:val="nil"/>
              <w:right w:val="nil"/>
            </w:tcBorders>
            <w:noWrap/>
            <w:vAlign w:val="bottom"/>
            <w:hideMark/>
          </w:tcPr>
          <w:p w14:paraId="3416D40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VDP73</w:t>
            </w:r>
          </w:p>
        </w:tc>
        <w:tc>
          <w:tcPr>
            <w:tcW w:w="1745" w:type="dxa"/>
            <w:gridSpan w:val="2"/>
            <w:tcBorders>
              <w:top w:val="nil"/>
              <w:left w:val="nil"/>
              <w:bottom w:val="nil"/>
              <w:right w:val="nil"/>
            </w:tcBorders>
            <w:noWrap/>
            <w:vAlign w:val="bottom"/>
            <w:hideMark/>
          </w:tcPr>
          <w:p w14:paraId="6AD2167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Woodward</w:t>
            </w:r>
          </w:p>
        </w:tc>
        <w:tc>
          <w:tcPr>
            <w:tcW w:w="4401" w:type="dxa"/>
            <w:tcBorders>
              <w:top w:val="nil"/>
              <w:left w:val="nil"/>
              <w:bottom w:val="nil"/>
              <w:right w:val="nil"/>
            </w:tcBorders>
            <w:noWrap/>
            <w:vAlign w:val="bottom"/>
            <w:hideMark/>
          </w:tcPr>
          <w:p w14:paraId="18B4DD5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EAS replacement windows</w:t>
            </w:r>
          </w:p>
        </w:tc>
        <w:tc>
          <w:tcPr>
            <w:tcW w:w="786" w:type="dxa"/>
            <w:tcBorders>
              <w:top w:val="nil"/>
              <w:left w:val="nil"/>
              <w:bottom w:val="nil"/>
              <w:right w:val="nil"/>
            </w:tcBorders>
            <w:vAlign w:val="bottom"/>
            <w:hideMark/>
          </w:tcPr>
          <w:p w14:paraId="6D9B89F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0309FB7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3100D99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6/4/20</w:t>
            </w:r>
          </w:p>
        </w:tc>
      </w:tr>
      <w:tr w:rsidR="00485B55" w:rsidRPr="00485B55" w14:paraId="6BAD9911" w14:textId="77777777" w:rsidTr="00416BE0">
        <w:trPr>
          <w:gridAfter w:val="1"/>
          <w:wAfter w:w="326" w:type="dxa"/>
          <w:trHeight w:val="300"/>
        </w:trPr>
        <w:tc>
          <w:tcPr>
            <w:tcW w:w="619" w:type="dxa"/>
            <w:tcBorders>
              <w:top w:val="nil"/>
              <w:left w:val="nil"/>
              <w:bottom w:val="nil"/>
              <w:right w:val="nil"/>
            </w:tcBorders>
            <w:noWrap/>
            <w:vAlign w:val="bottom"/>
            <w:hideMark/>
          </w:tcPr>
          <w:p w14:paraId="24637892"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26</w:t>
            </w:r>
          </w:p>
        </w:tc>
        <w:tc>
          <w:tcPr>
            <w:tcW w:w="942" w:type="dxa"/>
            <w:gridSpan w:val="2"/>
            <w:tcBorders>
              <w:top w:val="nil"/>
              <w:left w:val="nil"/>
              <w:bottom w:val="nil"/>
              <w:right w:val="nil"/>
            </w:tcBorders>
            <w:noWrap/>
            <w:vAlign w:val="bottom"/>
            <w:hideMark/>
          </w:tcPr>
          <w:p w14:paraId="17154E1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27615BB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07/23/20</w:t>
            </w:r>
          </w:p>
        </w:tc>
        <w:tc>
          <w:tcPr>
            <w:tcW w:w="1766" w:type="dxa"/>
            <w:gridSpan w:val="3"/>
            <w:tcBorders>
              <w:top w:val="nil"/>
              <w:left w:val="nil"/>
              <w:bottom w:val="nil"/>
              <w:right w:val="nil"/>
            </w:tcBorders>
            <w:noWrap/>
            <w:vAlign w:val="bottom"/>
            <w:hideMark/>
          </w:tcPr>
          <w:p w14:paraId="5D07438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VDP99</w:t>
            </w:r>
          </w:p>
        </w:tc>
        <w:tc>
          <w:tcPr>
            <w:tcW w:w="1745" w:type="dxa"/>
            <w:gridSpan w:val="2"/>
            <w:tcBorders>
              <w:top w:val="nil"/>
              <w:left w:val="nil"/>
              <w:bottom w:val="nil"/>
              <w:right w:val="nil"/>
            </w:tcBorders>
            <w:noWrap/>
            <w:vAlign w:val="bottom"/>
            <w:hideMark/>
          </w:tcPr>
          <w:p w14:paraId="7AB6950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Foreman</w:t>
            </w:r>
          </w:p>
        </w:tc>
        <w:tc>
          <w:tcPr>
            <w:tcW w:w="4401" w:type="dxa"/>
            <w:tcBorders>
              <w:top w:val="nil"/>
              <w:left w:val="nil"/>
              <w:bottom w:val="nil"/>
              <w:right w:val="nil"/>
            </w:tcBorders>
            <w:noWrap/>
            <w:vAlign w:val="bottom"/>
            <w:hideMark/>
          </w:tcPr>
          <w:p w14:paraId="497FA7C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sliding glass doors</w:t>
            </w:r>
          </w:p>
        </w:tc>
        <w:tc>
          <w:tcPr>
            <w:tcW w:w="786" w:type="dxa"/>
            <w:tcBorders>
              <w:top w:val="nil"/>
              <w:left w:val="nil"/>
              <w:bottom w:val="nil"/>
              <w:right w:val="nil"/>
            </w:tcBorders>
            <w:vAlign w:val="bottom"/>
            <w:hideMark/>
          </w:tcPr>
          <w:p w14:paraId="4154315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55F6C63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71E97A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7/24/20</w:t>
            </w:r>
          </w:p>
        </w:tc>
      </w:tr>
      <w:tr w:rsidR="00485B55" w:rsidRPr="00485B55" w14:paraId="6F30431C" w14:textId="77777777" w:rsidTr="00416BE0">
        <w:trPr>
          <w:gridAfter w:val="1"/>
          <w:wAfter w:w="326" w:type="dxa"/>
          <w:trHeight w:val="300"/>
        </w:trPr>
        <w:tc>
          <w:tcPr>
            <w:tcW w:w="619" w:type="dxa"/>
            <w:tcBorders>
              <w:top w:val="nil"/>
              <w:left w:val="nil"/>
              <w:bottom w:val="nil"/>
              <w:right w:val="nil"/>
            </w:tcBorders>
            <w:noWrap/>
            <w:vAlign w:val="bottom"/>
            <w:hideMark/>
          </w:tcPr>
          <w:p w14:paraId="7DD61D7A"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27</w:t>
            </w:r>
          </w:p>
        </w:tc>
        <w:tc>
          <w:tcPr>
            <w:tcW w:w="942" w:type="dxa"/>
            <w:gridSpan w:val="2"/>
            <w:tcBorders>
              <w:top w:val="nil"/>
              <w:left w:val="nil"/>
              <w:bottom w:val="nil"/>
              <w:right w:val="nil"/>
            </w:tcBorders>
            <w:noWrap/>
            <w:vAlign w:val="bottom"/>
            <w:hideMark/>
          </w:tcPr>
          <w:p w14:paraId="1A35DEB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1FADBCA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07/27/20</w:t>
            </w:r>
          </w:p>
        </w:tc>
        <w:tc>
          <w:tcPr>
            <w:tcW w:w="1766" w:type="dxa"/>
            <w:gridSpan w:val="3"/>
            <w:tcBorders>
              <w:top w:val="nil"/>
              <w:left w:val="nil"/>
              <w:bottom w:val="nil"/>
              <w:right w:val="nil"/>
            </w:tcBorders>
            <w:noWrap/>
            <w:vAlign w:val="bottom"/>
            <w:hideMark/>
          </w:tcPr>
          <w:p w14:paraId="672BA9B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VDL63</w:t>
            </w:r>
          </w:p>
        </w:tc>
        <w:tc>
          <w:tcPr>
            <w:tcW w:w="1745" w:type="dxa"/>
            <w:gridSpan w:val="2"/>
            <w:tcBorders>
              <w:top w:val="nil"/>
              <w:left w:val="nil"/>
              <w:bottom w:val="nil"/>
              <w:right w:val="nil"/>
            </w:tcBorders>
            <w:noWrap/>
            <w:vAlign w:val="bottom"/>
            <w:hideMark/>
          </w:tcPr>
          <w:p w14:paraId="111A90C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Mulholland</w:t>
            </w:r>
          </w:p>
        </w:tc>
        <w:tc>
          <w:tcPr>
            <w:tcW w:w="4401" w:type="dxa"/>
            <w:tcBorders>
              <w:top w:val="nil"/>
              <w:left w:val="nil"/>
              <w:bottom w:val="nil"/>
              <w:right w:val="nil"/>
            </w:tcBorders>
            <w:noWrap/>
            <w:vAlign w:val="bottom"/>
            <w:hideMark/>
          </w:tcPr>
          <w:p w14:paraId="4331A83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sliding glass doors PGT</w:t>
            </w:r>
          </w:p>
        </w:tc>
        <w:tc>
          <w:tcPr>
            <w:tcW w:w="786" w:type="dxa"/>
            <w:tcBorders>
              <w:top w:val="nil"/>
              <w:left w:val="nil"/>
              <w:bottom w:val="nil"/>
              <w:right w:val="nil"/>
            </w:tcBorders>
            <w:vAlign w:val="bottom"/>
            <w:hideMark/>
          </w:tcPr>
          <w:p w14:paraId="63102CF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7E99BC6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6ADE5A0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7/27/20</w:t>
            </w:r>
          </w:p>
        </w:tc>
      </w:tr>
      <w:tr w:rsidR="00485B55" w:rsidRPr="00485B55" w14:paraId="510A871D" w14:textId="77777777" w:rsidTr="00416BE0">
        <w:trPr>
          <w:gridAfter w:val="1"/>
          <w:wAfter w:w="326" w:type="dxa"/>
          <w:trHeight w:val="300"/>
        </w:trPr>
        <w:tc>
          <w:tcPr>
            <w:tcW w:w="619" w:type="dxa"/>
            <w:tcBorders>
              <w:top w:val="nil"/>
              <w:left w:val="nil"/>
              <w:bottom w:val="nil"/>
              <w:right w:val="nil"/>
            </w:tcBorders>
            <w:noWrap/>
            <w:vAlign w:val="bottom"/>
            <w:hideMark/>
          </w:tcPr>
          <w:p w14:paraId="298B8C86"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28</w:t>
            </w:r>
          </w:p>
        </w:tc>
        <w:tc>
          <w:tcPr>
            <w:tcW w:w="942" w:type="dxa"/>
            <w:gridSpan w:val="2"/>
            <w:tcBorders>
              <w:top w:val="nil"/>
              <w:left w:val="nil"/>
              <w:bottom w:val="nil"/>
              <w:right w:val="nil"/>
            </w:tcBorders>
            <w:noWrap/>
            <w:vAlign w:val="bottom"/>
            <w:hideMark/>
          </w:tcPr>
          <w:p w14:paraId="699AB43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6EFF888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07/31/20</w:t>
            </w:r>
          </w:p>
        </w:tc>
        <w:tc>
          <w:tcPr>
            <w:tcW w:w="1766" w:type="dxa"/>
            <w:gridSpan w:val="3"/>
            <w:tcBorders>
              <w:top w:val="nil"/>
              <w:left w:val="nil"/>
              <w:bottom w:val="nil"/>
              <w:right w:val="nil"/>
            </w:tcBorders>
            <w:noWrap/>
            <w:vAlign w:val="bottom"/>
            <w:hideMark/>
          </w:tcPr>
          <w:p w14:paraId="5C257CE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101 VDL Lane (home)</w:t>
            </w:r>
          </w:p>
        </w:tc>
        <w:tc>
          <w:tcPr>
            <w:tcW w:w="1745" w:type="dxa"/>
            <w:gridSpan w:val="2"/>
            <w:tcBorders>
              <w:top w:val="nil"/>
              <w:left w:val="nil"/>
              <w:bottom w:val="nil"/>
              <w:right w:val="nil"/>
            </w:tcBorders>
            <w:noWrap/>
            <w:vAlign w:val="bottom"/>
            <w:hideMark/>
          </w:tcPr>
          <w:p w14:paraId="2534BBD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Francis</w:t>
            </w:r>
          </w:p>
        </w:tc>
        <w:tc>
          <w:tcPr>
            <w:tcW w:w="4401" w:type="dxa"/>
            <w:tcBorders>
              <w:top w:val="nil"/>
              <w:left w:val="nil"/>
              <w:bottom w:val="nil"/>
              <w:right w:val="nil"/>
            </w:tcBorders>
            <w:noWrap/>
            <w:vAlign w:val="bottom"/>
            <w:hideMark/>
          </w:tcPr>
          <w:p w14:paraId="7317543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shingle color</w:t>
            </w:r>
          </w:p>
        </w:tc>
        <w:tc>
          <w:tcPr>
            <w:tcW w:w="786" w:type="dxa"/>
            <w:tcBorders>
              <w:top w:val="nil"/>
              <w:left w:val="nil"/>
              <w:bottom w:val="nil"/>
              <w:right w:val="nil"/>
            </w:tcBorders>
            <w:vAlign w:val="bottom"/>
            <w:hideMark/>
          </w:tcPr>
          <w:p w14:paraId="6105A5E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w:t>
            </w:r>
          </w:p>
        </w:tc>
        <w:tc>
          <w:tcPr>
            <w:tcW w:w="550" w:type="dxa"/>
            <w:gridSpan w:val="2"/>
            <w:tcBorders>
              <w:top w:val="nil"/>
              <w:left w:val="nil"/>
              <w:bottom w:val="nil"/>
              <w:right w:val="nil"/>
            </w:tcBorders>
            <w:vAlign w:val="bottom"/>
            <w:hideMark/>
          </w:tcPr>
          <w:p w14:paraId="30BA817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E06417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7/31/20</w:t>
            </w:r>
          </w:p>
        </w:tc>
      </w:tr>
      <w:tr w:rsidR="00485B55" w:rsidRPr="00485B55" w14:paraId="24F1C36D" w14:textId="77777777" w:rsidTr="00416BE0">
        <w:trPr>
          <w:gridAfter w:val="1"/>
          <w:wAfter w:w="326" w:type="dxa"/>
          <w:trHeight w:val="300"/>
        </w:trPr>
        <w:tc>
          <w:tcPr>
            <w:tcW w:w="619" w:type="dxa"/>
            <w:tcBorders>
              <w:top w:val="nil"/>
              <w:left w:val="nil"/>
              <w:bottom w:val="nil"/>
              <w:right w:val="nil"/>
            </w:tcBorders>
            <w:noWrap/>
            <w:vAlign w:val="bottom"/>
            <w:hideMark/>
          </w:tcPr>
          <w:p w14:paraId="1BEE3A61"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29</w:t>
            </w:r>
          </w:p>
        </w:tc>
        <w:tc>
          <w:tcPr>
            <w:tcW w:w="942" w:type="dxa"/>
            <w:gridSpan w:val="2"/>
            <w:tcBorders>
              <w:top w:val="nil"/>
              <w:left w:val="nil"/>
              <w:bottom w:val="nil"/>
              <w:right w:val="nil"/>
            </w:tcBorders>
            <w:noWrap/>
            <w:vAlign w:val="bottom"/>
            <w:hideMark/>
          </w:tcPr>
          <w:p w14:paraId="1D4262B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16D211A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08/04/20</w:t>
            </w:r>
          </w:p>
        </w:tc>
        <w:tc>
          <w:tcPr>
            <w:tcW w:w="1766" w:type="dxa"/>
            <w:gridSpan w:val="3"/>
            <w:tcBorders>
              <w:top w:val="nil"/>
              <w:left w:val="nil"/>
              <w:bottom w:val="nil"/>
              <w:right w:val="nil"/>
            </w:tcBorders>
            <w:noWrap/>
            <w:vAlign w:val="bottom"/>
            <w:hideMark/>
          </w:tcPr>
          <w:p w14:paraId="13FAE65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PRV202</w:t>
            </w:r>
          </w:p>
        </w:tc>
        <w:tc>
          <w:tcPr>
            <w:tcW w:w="1745" w:type="dxa"/>
            <w:gridSpan w:val="2"/>
            <w:tcBorders>
              <w:top w:val="nil"/>
              <w:left w:val="nil"/>
              <w:bottom w:val="nil"/>
              <w:right w:val="nil"/>
            </w:tcBorders>
            <w:noWrap/>
            <w:vAlign w:val="bottom"/>
            <w:hideMark/>
          </w:tcPr>
          <w:p w14:paraId="1B64635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Pruitt</w:t>
            </w:r>
          </w:p>
        </w:tc>
        <w:tc>
          <w:tcPr>
            <w:tcW w:w="4401" w:type="dxa"/>
            <w:tcBorders>
              <w:top w:val="nil"/>
              <w:left w:val="nil"/>
              <w:bottom w:val="nil"/>
              <w:right w:val="nil"/>
            </w:tcBorders>
            <w:noWrap/>
            <w:vAlign w:val="bottom"/>
            <w:hideMark/>
          </w:tcPr>
          <w:p w14:paraId="7542D29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sliding glass doors</w:t>
            </w:r>
          </w:p>
        </w:tc>
        <w:tc>
          <w:tcPr>
            <w:tcW w:w="786" w:type="dxa"/>
            <w:tcBorders>
              <w:top w:val="nil"/>
              <w:left w:val="nil"/>
              <w:bottom w:val="nil"/>
              <w:right w:val="nil"/>
            </w:tcBorders>
            <w:vAlign w:val="bottom"/>
            <w:hideMark/>
          </w:tcPr>
          <w:p w14:paraId="1F97007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7EF8D16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A8755C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8/4/20</w:t>
            </w:r>
          </w:p>
        </w:tc>
      </w:tr>
      <w:tr w:rsidR="00485B55" w:rsidRPr="00485B55" w14:paraId="13E81937" w14:textId="77777777" w:rsidTr="00416BE0">
        <w:trPr>
          <w:gridAfter w:val="1"/>
          <w:wAfter w:w="326" w:type="dxa"/>
          <w:trHeight w:val="300"/>
        </w:trPr>
        <w:tc>
          <w:tcPr>
            <w:tcW w:w="619" w:type="dxa"/>
            <w:tcBorders>
              <w:top w:val="nil"/>
              <w:left w:val="nil"/>
              <w:bottom w:val="nil"/>
              <w:right w:val="nil"/>
            </w:tcBorders>
            <w:noWrap/>
            <w:vAlign w:val="bottom"/>
            <w:hideMark/>
          </w:tcPr>
          <w:p w14:paraId="69E2FF2B"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30</w:t>
            </w:r>
          </w:p>
        </w:tc>
        <w:tc>
          <w:tcPr>
            <w:tcW w:w="942" w:type="dxa"/>
            <w:gridSpan w:val="2"/>
            <w:tcBorders>
              <w:top w:val="nil"/>
              <w:left w:val="nil"/>
              <w:bottom w:val="nil"/>
              <w:right w:val="nil"/>
            </w:tcBorders>
            <w:noWrap/>
            <w:vAlign w:val="bottom"/>
            <w:hideMark/>
          </w:tcPr>
          <w:p w14:paraId="4463F4E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49B72B6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09/11/20</w:t>
            </w:r>
          </w:p>
        </w:tc>
        <w:tc>
          <w:tcPr>
            <w:tcW w:w="1766" w:type="dxa"/>
            <w:gridSpan w:val="3"/>
            <w:tcBorders>
              <w:top w:val="nil"/>
              <w:left w:val="nil"/>
              <w:bottom w:val="nil"/>
              <w:right w:val="nil"/>
            </w:tcBorders>
            <w:noWrap/>
            <w:vAlign w:val="bottom"/>
            <w:hideMark/>
          </w:tcPr>
          <w:p w14:paraId="1309781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PRV302</w:t>
            </w:r>
          </w:p>
        </w:tc>
        <w:tc>
          <w:tcPr>
            <w:tcW w:w="1745" w:type="dxa"/>
            <w:gridSpan w:val="2"/>
            <w:tcBorders>
              <w:top w:val="nil"/>
              <w:left w:val="nil"/>
              <w:bottom w:val="nil"/>
              <w:right w:val="nil"/>
            </w:tcBorders>
            <w:noWrap/>
            <w:vAlign w:val="bottom"/>
            <w:hideMark/>
          </w:tcPr>
          <w:p w14:paraId="6D52055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Wylie</w:t>
            </w:r>
          </w:p>
        </w:tc>
        <w:tc>
          <w:tcPr>
            <w:tcW w:w="4401" w:type="dxa"/>
            <w:tcBorders>
              <w:top w:val="nil"/>
              <w:left w:val="nil"/>
              <w:bottom w:val="nil"/>
              <w:right w:val="nil"/>
            </w:tcBorders>
            <w:noWrap/>
            <w:vAlign w:val="bottom"/>
            <w:hideMark/>
          </w:tcPr>
          <w:p w14:paraId="7EA3D0C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Deny Vinyl doors/windows</w:t>
            </w:r>
          </w:p>
        </w:tc>
        <w:tc>
          <w:tcPr>
            <w:tcW w:w="786" w:type="dxa"/>
            <w:tcBorders>
              <w:top w:val="nil"/>
              <w:left w:val="nil"/>
              <w:bottom w:val="nil"/>
              <w:right w:val="nil"/>
            </w:tcBorders>
            <w:vAlign w:val="bottom"/>
            <w:hideMark/>
          </w:tcPr>
          <w:p w14:paraId="6D8CDA4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4F9E9EF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w:t>
            </w:r>
          </w:p>
        </w:tc>
        <w:tc>
          <w:tcPr>
            <w:tcW w:w="1737" w:type="dxa"/>
            <w:gridSpan w:val="3"/>
            <w:tcBorders>
              <w:top w:val="nil"/>
              <w:left w:val="nil"/>
              <w:bottom w:val="nil"/>
              <w:right w:val="nil"/>
            </w:tcBorders>
            <w:vAlign w:val="bottom"/>
            <w:hideMark/>
          </w:tcPr>
          <w:p w14:paraId="1346885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deny 9/11/20</w:t>
            </w:r>
          </w:p>
        </w:tc>
      </w:tr>
      <w:tr w:rsidR="00485B55" w:rsidRPr="00485B55" w14:paraId="56F3C3C4" w14:textId="77777777" w:rsidTr="00416BE0">
        <w:trPr>
          <w:gridAfter w:val="1"/>
          <w:wAfter w:w="326" w:type="dxa"/>
          <w:trHeight w:val="300"/>
        </w:trPr>
        <w:tc>
          <w:tcPr>
            <w:tcW w:w="619" w:type="dxa"/>
            <w:tcBorders>
              <w:top w:val="nil"/>
              <w:left w:val="nil"/>
              <w:bottom w:val="nil"/>
              <w:right w:val="nil"/>
            </w:tcBorders>
            <w:noWrap/>
            <w:vAlign w:val="bottom"/>
            <w:hideMark/>
          </w:tcPr>
          <w:p w14:paraId="4A1C16A4"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31</w:t>
            </w:r>
          </w:p>
        </w:tc>
        <w:tc>
          <w:tcPr>
            <w:tcW w:w="942" w:type="dxa"/>
            <w:gridSpan w:val="2"/>
            <w:tcBorders>
              <w:top w:val="nil"/>
              <w:left w:val="nil"/>
              <w:bottom w:val="nil"/>
              <w:right w:val="nil"/>
            </w:tcBorders>
            <w:noWrap/>
            <w:vAlign w:val="bottom"/>
            <w:hideMark/>
          </w:tcPr>
          <w:p w14:paraId="329D6C3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5C4E581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10/06/20</w:t>
            </w:r>
          </w:p>
        </w:tc>
        <w:tc>
          <w:tcPr>
            <w:tcW w:w="1766" w:type="dxa"/>
            <w:gridSpan w:val="3"/>
            <w:tcBorders>
              <w:top w:val="nil"/>
              <w:left w:val="nil"/>
              <w:bottom w:val="nil"/>
              <w:right w:val="nil"/>
            </w:tcBorders>
            <w:noWrap/>
            <w:vAlign w:val="bottom"/>
            <w:hideMark/>
          </w:tcPr>
          <w:p w14:paraId="44976FA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AGN206</w:t>
            </w:r>
          </w:p>
        </w:tc>
        <w:tc>
          <w:tcPr>
            <w:tcW w:w="1745" w:type="dxa"/>
            <w:gridSpan w:val="2"/>
            <w:tcBorders>
              <w:top w:val="nil"/>
              <w:left w:val="nil"/>
              <w:bottom w:val="nil"/>
              <w:right w:val="nil"/>
            </w:tcBorders>
            <w:noWrap/>
            <w:vAlign w:val="bottom"/>
            <w:hideMark/>
          </w:tcPr>
          <w:p w14:paraId="00A45EE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Hall</w:t>
            </w:r>
          </w:p>
        </w:tc>
        <w:tc>
          <w:tcPr>
            <w:tcW w:w="4401" w:type="dxa"/>
            <w:tcBorders>
              <w:top w:val="nil"/>
              <w:left w:val="nil"/>
              <w:bottom w:val="nil"/>
              <w:right w:val="nil"/>
            </w:tcBorders>
            <w:noWrap/>
            <w:vAlign w:val="bottom"/>
            <w:hideMark/>
          </w:tcPr>
          <w:p w14:paraId="3CDA4F1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sliders/specs provided</w:t>
            </w:r>
          </w:p>
        </w:tc>
        <w:tc>
          <w:tcPr>
            <w:tcW w:w="786" w:type="dxa"/>
            <w:tcBorders>
              <w:top w:val="nil"/>
              <w:left w:val="nil"/>
              <w:bottom w:val="nil"/>
              <w:right w:val="nil"/>
            </w:tcBorders>
            <w:vAlign w:val="bottom"/>
            <w:hideMark/>
          </w:tcPr>
          <w:p w14:paraId="1E19DB0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60F4C2D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8E43C8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10/6/20</w:t>
            </w:r>
          </w:p>
        </w:tc>
      </w:tr>
      <w:tr w:rsidR="00485B55" w:rsidRPr="00485B55" w14:paraId="5E8282DE" w14:textId="77777777" w:rsidTr="00416BE0">
        <w:trPr>
          <w:gridAfter w:val="1"/>
          <w:wAfter w:w="326" w:type="dxa"/>
          <w:trHeight w:val="300"/>
        </w:trPr>
        <w:tc>
          <w:tcPr>
            <w:tcW w:w="619" w:type="dxa"/>
            <w:tcBorders>
              <w:top w:val="nil"/>
              <w:left w:val="nil"/>
              <w:bottom w:val="nil"/>
              <w:right w:val="nil"/>
            </w:tcBorders>
            <w:noWrap/>
            <w:vAlign w:val="bottom"/>
            <w:hideMark/>
          </w:tcPr>
          <w:p w14:paraId="60AA082C"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32</w:t>
            </w:r>
          </w:p>
        </w:tc>
        <w:tc>
          <w:tcPr>
            <w:tcW w:w="942" w:type="dxa"/>
            <w:gridSpan w:val="2"/>
            <w:tcBorders>
              <w:top w:val="nil"/>
              <w:left w:val="nil"/>
              <w:bottom w:val="nil"/>
              <w:right w:val="nil"/>
            </w:tcBorders>
            <w:noWrap/>
            <w:vAlign w:val="bottom"/>
            <w:hideMark/>
          </w:tcPr>
          <w:p w14:paraId="7608753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3D86D5F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10/16/20</w:t>
            </w:r>
          </w:p>
        </w:tc>
        <w:tc>
          <w:tcPr>
            <w:tcW w:w="1766" w:type="dxa"/>
            <w:gridSpan w:val="3"/>
            <w:tcBorders>
              <w:top w:val="nil"/>
              <w:left w:val="nil"/>
              <w:bottom w:val="nil"/>
              <w:right w:val="nil"/>
            </w:tcBorders>
            <w:noWrap/>
            <w:vAlign w:val="bottom"/>
            <w:hideMark/>
          </w:tcPr>
          <w:p w14:paraId="78CC3E8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 lane 100</w:t>
            </w:r>
          </w:p>
        </w:tc>
        <w:tc>
          <w:tcPr>
            <w:tcW w:w="1745" w:type="dxa"/>
            <w:gridSpan w:val="2"/>
            <w:tcBorders>
              <w:top w:val="nil"/>
              <w:left w:val="nil"/>
              <w:bottom w:val="nil"/>
              <w:right w:val="nil"/>
            </w:tcBorders>
            <w:noWrap/>
            <w:vAlign w:val="bottom"/>
            <w:hideMark/>
          </w:tcPr>
          <w:p w14:paraId="4E877EE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Tobuck</w:t>
            </w:r>
          </w:p>
        </w:tc>
        <w:tc>
          <w:tcPr>
            <w:tcW w:w="4401" w:type="dxa"/>
            <w:tcBorders>
              <w:top w:val="nil"/>
              <w:left w:val="nil"/>
              <w:bottom w:val="nil"/>
              <w:right w:val="nil"/>
            </w:tcBorders>
            <w:noWrap/>
            <w:vAlign w:val="bottom"/>
            <w:hideMark/>
          </w:tcPr>
          <w:p w14:paraId="3F1D722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shingle color replacement</w:t>
            </w:r>
          </w:p>
        </w:tc>
        <w:tc>
          <w:tcPr>
            <w:tcW w:w="786" w:type="dxa"/>
            <w:tcBorders>
              <w:top w:val="nil"/>
              <w:left w:val="nil"/>
              <w:bottom w:val="nil"/>
              <w:right w:val="nil"/>
            </w:tcBorders>
            <w:vAlign w:val="bottom"/>
            <w:hideMark/>
          </w:tcPr>
          <w:p w14:paraId="67B178D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w:t>
            </w:r>
          </w:p>
        </w:tc>
        <w:tc>
          <w:tcPr>
            <w:tcW w:w="550" w:type="dxa"/>
            <w:gridSpan w:val="2"/>
            <w:tcBorders>
              <w:top w:val="nil"/>
              <w:left w:val="nil"/>
              <w:bottom w:val="nil"/>
              <w:right w:val="nil"/>
            </w:tcBorders>
            <w:vAlign w:val="bottom"/>
            <w:hideMark/>
          </w:tcPr>
          <w:p w14:paraId="1E75CA2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7D982F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10/16/20</w:t>
            </w:r>
          </w:p>
        </w:tc>
      </w:tr>
      <w:tr w:rsidR="00485B55" w:rsidRPr="00485B55" w14:paraId="4394BCB8" w14:textId="77777777" w:rsidTr="00416BE0">
        <w:trPr>
          <w:gridAfter w:val="1"/>
          <w:wAfter w:w="326" w:type="dxa"/>
          <w:trHeight w:val="300"/>
        </w:trPr>
        <w:tc>
          <w:tcPr>
            <w:tcW w:w="619" w:type="dxa"/>
            <w:tcBorders>
              <w:top w:val="nil"/>
              <w:left w:val="nil"/>
              <w:bottom w:val="nil"/>
              <w:right w:val="nil"/>
            </w:tcBorders>
            <w:noWrap/>
            <w:vAlign w:val="bottom"/>
            <w:hideMark/>
          </w:tcPr>
          <w:p w14:paraId="4FE35484"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33</w:t>
            </w:r>
          </w:p>
        </w:tc>
        <w:tc>
          <w:tcPr>
            <w:tcW w:w="942" w:type="dxa"/>
            <w:gridSpan w:val="2"/>
            <w:tcBorders>
              <w:top w:val="nil"/>
              <w:left w:val="nil"/>
              <w:bottom w:val="nil"/>
              <w:right w:val="nil"/>
            </w:tcBorders>
            <w:noWrap/>
            <w:vAlign w:val="bottom"/>
            <w:hideMark/>
          </w:tcPr>
          <w:p w14:paraId="5F2E2BE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095863D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10/16/20</w:t>
            </w:r>
          </w:p>
        </w:tc>
        <w:tc>
          <w:tcPr>
            <w:tcW w:w="1766" w:type="dxa"/>
            <w:gridSpan w:val="3"/>
            <w:tcBorders>
              <w:top w:val="nil"/>
              <w:left w:val="nil"/>
              <w:bottom w:val="nil"/>
              <w:right w:val="nil"/>
            </w:tcBorders>
            <w:noWrap/>
            <w:vAlign w:val="bottom"/>
            <w:hideMark/>
          </w:tcPr>
          <w:p w14:paraId="1EFA034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PRV302</w:t>
            </w:r>
          </w:p>
        </w:tc>
        <w:tc>
          <w:tcPr>
            <w:tcW w:w="1745" w:type="dxa"/>
            <w:gridSpan w:val="2"/>
            <w:tcBorders>
              <w:top w:val="nil"/>
              <w:left w:val="nil"/>
              <w:bottom w:val="nil"/>
              <w:right w:val="nil"/>
            </w:tcBorders>
            <w:noWrap/>
            <w:vAlign w:val="bottom"/>
            <w:hideMark/>
          </w:tcPr>
          <w:p w14:paraId="785D413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Wylie</w:t>
            </w:r>
          </w:p>
        </w:tc>
        <w:tc>
          <w:tcPr>
            <w:tcW w:w="4401" w:type="dxa"/>
            <w:tcBorders>
              <w:top w:val="nil"/>
              <w:left w:val="nil"/>
              <w:bottom w:val="nil"/>
              <w:right w:val="nil"/>
            </w:tcBorders>
            <w:noWrap/>
            <w:vAlign w:val="bottom"/>
            <w:hideMark/>
          </w:tcPr>
          <w:p w14:paraId="2C9AD2B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Deny(2nd time) Vinyl doors</w:t>
            </w:r>
          </w:p>
        </w:tc>
        <w:tc>
          <w:tcPr>
            <w:tcW w:w="786" w:type="dxa"/>
            <w:tcBorders>
              <w:top w:val="nil"/>
              <w:left w:val="nil"/>
              <w:bottom w:val="nil"/>
              <w:right w:val="nil"/>
            </w:tcBorders>
            <w:vAlign w:val="bottom"/>
            <w:hideMark/>
          </w:tcPr>
          <w:p w14:paraId="4A91745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4929159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w:t>
            </w:r>
          </w:p>
        </w:tc>
        <w:tc>
          <w:tcPr>
            <w:tcW w:w="1737" w:type="dxa"/>
            <w:gridSpan w:val="3"/>
            <w:tcBorders>
              <w:top w:val="nil"/>
              <w:left w:val="nil"/>
              <w:bottom w:val="nil"/>
              <w:right w:val="nil"/>
            </w:tcBorders>
            <w:vAlign w:val="bottom"/>
            <w:hideMark/>
          </w:tcPr>
          <w:p w14:paraId="482EB9A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deny 10/16/20</w:t>
            </w:r>
          </w:p>
        </w:tc>
      </w:tr>
      <w:tr w:rsidR="00485B55" w:rsidRPr="00485B55" w14:paraId="44FAECC5" w14:textId="77777777" w:rsidTr="00416BE0">
        <w:trPr>
          <w:gridAfter w:val="1"/>
          <w:wAfter w:w="326" w:type="dxa"/>
          <w:trHeight w:val="300"/>
        </w:trPr>
        <w:tc>
          <w:tcPr>
            <w:tcW w:w="619" w:type="dxa"/>
            <w:tcBorders>
              <w:top w:val="nil"/>
              <w:left w:val="nil"/>
              <w:bottom w:val="nil"/>
              <w:right w:val="nil"/>
            </w:tcBorders>
            <w:noWrap/>
            <w:vAlign w:val="bottom"/>
            <w:hideMark/>
          </w:tcPr>
          <w:p w14:paraId="3C18A726"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34</w:t>
            </w:r>
          </w:p>
        </w:tc>
        <w:tc>
          <w:tcPr>
            <w:tcW w:w="942" w:type="dxa"/>
            <w:gridSpan w:val="2"/>
            <w:tcBorders>
              <w:top w:val="nil"/>
              <w:left w:val="nil"/>
              <w:bottom w:val="nil"/>
              <w:right w:val="nil"/>
            </w:tcBorders>
            <w:noWrap/>
            <w:vAlign w:val="bottom"/>
            <w:hideMark/>
          </w:tcPr>
          <w:p w14:paraId="18D1418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2ECAF6D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10/26/20</w:t>
            </w:r>
          </w:p>
        </w:tc>
        <w:tc>
          <w:tcPr>
            <w:tcW w:w="1766" w:type="dxa"/>
            <w:gridSpan w:val="3"/>
            <w:tcBorders>
              <w:top w:val="nil"/>
              <w:left w:val="nil"/>
              <w:bottom w:val="nil"/>
              <w:right w:val="nil"/>
            </w:tcBorders>
            <w:noWrap/>
            <w:vAlign w:val="bottom"/>
            <w:hideMark/>
          </w:tcPr>
          <w:p w14:paraId="3B6D3F9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VDL45</w:t>
            </w:r>
          </w:p>
        </w:tc>
        <w:tc>
          <w:tcPr>
            <w:tcW w:w="1745" w:type="dxa"/>
            <w:gridSpan w:val="2"/>
            <w:tcBorders>
              <w:top w:val="nil"/>
              <w:left w:val="nil"/>
              <w:bottom w:val="nil"/>
              <w:right w:val="nil"/>
            </w:tcBorders>
            <w:noWrap/>
            <w:vAlign w:val="bottom"/>
            <w:hideMark/>
          </w:tcPr>
          <w:p w14:paraId="692CA23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Teresi</w:t>
            </w:r>
          </w:p>
        </w:tc>
        <w:tc>
          <w:tcPr>
            <w:tcW w:w="4401" w:type="dxa"/>
            <w:tcBorders>
              <w:top w:val="nil"/>
              <w:left w:val="nil"/>
              <w:bottom w:val="nil"/>
              <w:right w:val="nil"/>
            </w:tcBorders>
            <w:noWrap/>
            <w:vAlign w:val="bottom"/>
            <w:hideMark/>
          </w:tcPr>
          <w:p w14:paraId="70584AE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 xml:space="preserve">pavers to extend patio area for drainage </w:t>
            </w:r>
          </w:p>
        </w:tc>
        <w:tc>
          <w:tcPr>
            <w:tcW w:w="786" w:type="dxa"/>
            <w:tcBorders>
              <w:top w:val="nil"/>
              <w:left w:val="nil"/>
              <w:bottom w:val="nil"/>
              <w:right w:val="nil"/>
            </w:tcBorders>
            <w:vAlign w:val="bottom"/>
            <w:hideMark/>
          </w:tcPr>
          <w:p w14:paraId="063E9D3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PD</w:t>
            </w:r>
          </w:p>
        </w:tc>
        <w:tc>
          <w:tcPr>
            <w:tcW w:w="550" w:type="dxa"/>
            <w:gridSpan w:val="2"/>
            <w:tcBorders>
              <w:top w:val="nil"/>
              <w:left w:val="nil"/>
              <w:bottom w:val="nil"/>
              <w:right w:val="nil"/>
            </w:tcBorders>
            <w:vAlign w:val="bottom"/>
            <w:hideMark/>
          </w:tcPr>
          <w:p w14:paraId="2B2144D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365A65A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10/26/20</w:t>
            </w:r>
          </w:p>
        </w:tc>
      </w:tr>
      <w:tr w:rsidR="00485B55" w:rsidRPr="00485B55" w14:paraId="5504D8A3" w14:textId="77777777" w:rsidTr="00416BE0">
        <w:trPr>
          <w:gridAfter w:val="1"/>
          <w:wAfter w:w="326" w:type="dxa"/>
          <w:trHeight w:val="300"/>
        </w:trPr>
        <w:tc>
          <w:tcPr>
            <w:tcW w:w="619" w:type="dxa"/>
            <w:tcBorders>
              <w:top w:val="nil"/>
              <w:left w:val="nil"/>
              <w:bottom w:val="nil"/>
              <w:right w:val="nil"/>
            </w:tcBorders>
            <w:noWrap/>
            <w:vAlign w:val="bottom"/>
            <w:hideMark/>
          </w:tcPr>
          <w:p w14:paraId="695A1C61"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35</w:t>
            </w:r>
          </w:p>
        </w:tc>
        <w:tc>
          <w:tcPr>
            <w:tcW w:w="942" w:type="dxa"/>
            <w:gridSpan w:val="2"/>
            <w:tcBorders>
              <w:top w:val="nil"/>
              <w:left w:val="nil"/>
              <w:bottom w:val="nil"/>
              <w:right w:val="nil"/>
            </w:tcBorders>
            <w:noWrap/>
            <w:vAlign w:val="bottom"/>
            <w:hideMark/>
          </w:tcPr>
          <w:p w14:paraId="40FF94C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27FB3A1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11/06/20</w:t>
            </w:r>
          </w:p>
        </w:tc>
        <w:tc>
          <w:tcPr>
            <w:tcW w:w="1766" w:type="dxa"/>
            <w:gridSpan w:val="3"/>
            <w:tcBorders>
              <w:top w:val="nil"/>
              <w:left w:val="nil"/>
              <w:bottom w:val="nil"/>
              <w:right w:val="nil"/>
            </w:tcBorders>
            <w:noWrap/>
            <w:vAlign w:val="bottom"/>
            <w:hideMark/>
          </w:tcPr>
          <w:p w14:paraId="6BF1174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VDL103</w:t>
            </w:r>
          </w:p>
        </w:tc>
        <w:tc>
          <w:tcPr>
            <w:tcW w:w="1745" w:type="dxa"/>
            <w:gridSpan w:val="2"/>
            <w:tcBorders>
              <w:top w:val="nil"/>
              <w:left w:val="nil"/>
              <w:bottom w:val="nil"/>
              <w:right w:val="nil"/>
            </w:tcBorders>
            <w:noWrap/>
            <w:vAlign w:val="bottom"/>
            <w:hideMark/>
          </w:tcPr>
          <w:p w14:paraId="1B16766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Like</w:t>
            </w:r>
          </w:p>
        </w:tc>
        <w:tc>
          <w:tcPr>
            <w:tcW w:w="4401" w:type="dxa"/>
            <w:tcBorders>
              <w:top w:val="nil"/>
              <w:left w:val="nil"/>
              <w:bottom w:val="nil"/>
              <w:right w:val="nil"/>
            </w:tcBorders>
            <w:noWrap/>
            <w:vAlign w:val="bottom"/>
            <w:hideMark/>
          </w:tcPr>
          <w:p w14:paraId="47C91A1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 xml:space="preserve">pavers to extend patio area for drainage </w:t>
            </w:r>
          </w:p>
        </w:tc>
        <w:tc>
          <w:tcPr>
            <w:tcW w:w="786" w:type="dxa"/>
            <w:tcBorders>
              <w:top w:val="nil"/>
              <w:left w:val="nil"/>
              <w:bottom w:val="nil"/>
              <w:right w:val="nil"/>
            </w:tcBorders>
            <w:vAlign w:val="bottom"/>
            <w:hideMark/>
          </w:tcPr>
          <w:p w14:paraId="08F9F76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PD</w:t>
            </w:r>
          </w:p>
        </w:tc>
        <w:tc>
          <w:tcPr>
            <w:tcW w:w="550" w:type="dxa"/>
            <w:gridSpan w:val="2"/>
            <w:tcBorders>
              <w:top w:val="nil"/>
              <w:left w:val="nil"/>
              <w:bottom w:val="nil"/>
              <w:right w:val="nil"/>
            </w:tcBorders>
            <w:vAlign w:val="bottom"/>
            <w:hideMark/>
          </w:tcPr>
          <w:p w14:paraId="78954CE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2B56C3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11/6/20</w:t>
            </w:r>
          </w:p>
        </w:tc>
      </w:tr>
      <w:tr w:rsidR="00485B55" w:rsidRPr="00485B55" w14:paraId="6F564BBE" w14:textId="77777777" w:rsidTr="00416BE0">
        <w:trPr>
          <w:gridAfter w:val="1"/>
          <w:wAfter w:w="326" w:type="dxa"/>
          <w:trHeight w:val="300"/>
        </w:trPr>
        <w:tc>
          <w:tcPr>
            <w:tcW w:w="619" w:type="dxa"/>
            <w:tcBorders>
              <w:top w:val="nil"/>
              <w:left w:val="nil"/>
              <w:bottom w:val="nil"/>
              <w:right w:val="nil"/>
            </w:tcBorders>
            <w:noWrap/>
            <w:vAlign w:val="bottom"/>
            <w:hideMark/>
          </w:tcPr>
          <w:p w14:paraId="35F7C593"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36</w:t>
            </w:r>
          </w:p>
        </w:tc>
        <w:tc>
          <w:tcPr>
            <w:tcW w:w="942" w:type="dxa"/>
            <w:gridSpan w:val="2"/>
            <w:tcBorders>
              <w:top w:val="nil"/>
              <w:left w:val="nil"/>
              <w:bottom w:val="nil"/>
              <w:right w:val="nil"/>
            </w:tcBorders>
            <w:noWrap/>
            <w:vAlign w:val="bottom"/>
            <w:hideMark/>
          </w:tcPr>
          <w:p w14:paraId="7D63628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68C6E15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12/04/20</w:t>
            </w:r>
          </w:p>
        </w:tc>
        <w:tc>
          <w:tcPr>
            <w:tcW w:w="1766" w:type="dxa"/>
            <w:gridSpan w:val="3"/>
            <w:tcBorders>
              <w:top w:val="nil"/>
              <w:left w:val="nil"/>
              <w:bottom w:val="nil"/>
              <w:right w:val="nil"/>
            </w:tcBorders>
            <w:noWrap/>
            <w:vAlign w:val="bottom"/>
            <w:hideMark/>
          </w:tcPr>
          <w:p w14:paraId="30C0288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VDP91</w:t>
            </w:r>
          </w:p>
        </w:tc>
        <w:tc>
          <w:tcPr>
            <w:tcW w:w="1745" w:type="dxa"/>
            <w:gridSpan w:val="2"/>
            <w:tcBorders>
              <w:top w:val="nil"/>
              <w:left w:val="nil"/>
              <w:bottom w:val="nil"/>
              <w:right w:val="nil"/>
            </w:tcBorders>
            <w:noWrap/>
            <w:vAlign w:val="bottom"/>
            <w:hideMark/>
          </w:tcPr>
          <w:p w14:paraId="56DF1C3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Capuano</w:t>
            </w:r>
          </w:p>
        </w:tc>
        <w:tc>
          <w:tcPr>
            <w:tcW w:w="4401" w:type="dxa"/>
            <w:tcBorders>
              <w:top w:val="nil"/>
              <w:left w:val="nil"/>
              <w:bottom w:val="nil"/>
              <w:right w:val="nil"/>
            </w:tcBorders>
            <w:noWrap/>
            <w:vAlign w:val="bottom"/>
            <w:hideMark/>
          </w:tcPr>
          <w:p w14:paraId="484AD9D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PGT SGD770 sliders</w:t>
            </w:r>
          </w:p>
        </w:tc>
        <w:tc>
          <w:tcPr>
            <w:tcW w:w="786" w:type="dxa"/>
            <w:tcBorders>
              <w:top w:val="nil"/>
              <w:left w:val="nil"/>
              <w:bottom w:val="nil"/>
              <w:right w:val="nil"/>
            </w:tcBorders>
            <w:vAlign w:val="bottom"/>
            <w:hideMark/>
          </w:tcPr>
          <w:p w14:paraId="7A935E0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028BEFD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D7DD4B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12/4/20</w:t>
            </w:r>
          </w:p>
        </w:tc>
      </w:tr>
      <w:tr w:rsidR="00485B55" w:rsidRPr="00485B55" w14:paraId="1AF5BDBE" w14:textId="77777777" w:rsidTr="00416BE0">
        <w:trPr>
          <w:gridAfter w:val="1"/>
          <w:wAfter w:w="326" w:type="dxa"/>
          <w:trHeight w:val="300"/>
        </w:trPr>
        <w:tc>
          <w:tcPr>
            <w:tcW w:w="619" w:type="dxa"/>
            <w:tcBorders>
              <w:top w:val="nil"/>
              <w:left w:val="nil"/>
              <w:bottom w:val="nil"/>
              <w:right w:val="nil"/>
            </w:tcBorders>
            <w:noWrap/>
            <w:vAlign w:val="bottom"/>
            <w:hideMark/>
          </w:tcPr>
          <w:p w14:paraId="5CA4B201"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37</w:t>
            </w:r>
          </w:p>
        </w:tc>
        <w:tc>
          <w:tcPr>
            <w:tcW w:w="942" w:type="dxa"/>
            <w:gridSpan w:val="2"/>
            <w:tcBorders>
              <w:top w:val="nil"/>
              <w:left w:val="nil"/>
              <w:bottom w:val="nil"/>
              <w:right w:val="nil"/>
            </w:tcBorders>
            <w:noWrap/>
            <w:vAlign w:val="bottom"/>
            <w:hideMark/>
          </w:tcPr>
          <w:p w14:paraId="354DC57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039DAF7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02/04/21</w:t>
            </w:r>
          </w:p>
        </w:tc>
        <w:tc>
          <w:tcPr>
            <w:tcW w:w="1766" w:type="dxa"/>
            <w:gridSpan w:val="3"/>
            <w:tcBorders>
              <w:top w:val="nil"/>
              <w:left w:val="nil"/>
              <w:bottom w:val="nil"/>
              <w:right w:val="nil"/>
            </w:tcBorders>
            <w:noWrap/>
            <w:vAlign w:val="bottom"/>
            <w:hideMark/>
          </w:tcPr>
          <w:p w14:paraId="536223E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AGN308</w:t>
            </w:r>
          </w:p>
        </w:tc>
        <w:tc>
          <w:tcPr>
            <w:tcW w:w="1745" w:type="dxa"/>
            <w:gridSpan w:val="2"/>
            <w:tcBorders>
              <w:top w:val="nil"/>
              <w:left w:val="nil"/>
              <w:bottom w:val="nil"/>
              <w:right w:val="nil"/>
            </w:tcBorders>
            <w:noWrap/>
            <w:vAlign w:val="bottom"/>
            <w:hideMark/>
          </w:tcPr>
          <w:p w14:paraId="7708386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Bonanno</w:t>
            </w:r>
          </w:p>
        </w:tc>
        <w:tc>
          <w:tcPr>
            <w:tcW w:w="4401" w:type="dxa"/>
            <w:tcBorders>
              <w:top w:val="nil"/>
              <w:left w:val="nil"/>
              <w:bottom w:val="nil"/>
              <w:right w:val="nil"/>
            </w:tcBorders>
            <w:noWrap/>
            <w:vAlign w:val="bottom"/>
            <w:hideMark/>
          </w:tcPr>
          <w:p w14:paraId="1169697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CWS 3800 sliders</w:t>
            </w:r>
          </w:p>
        </w:tc>
        <w:tc>
          <w:tcPr>
            <w:tcW w:w="786" w:type="dxa"/>
            <w:tcBorders>
              <w:top w:val="nil"/>
              <w:left w:val="nil"/>
              <w:bottom w:val="nil"/>
              <w:right w:val="nil"/>
            </w:tcBorders>
            <w:vAlign w:val="bottom"/>
            <w:hideMark/>
          </w:tcPr>
          <w:p w14:paraId="13FFD92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593AFF6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765799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2/4/21</w:t>
            </w:r>
          </w:p>
        </w:tc>
      </w:tr>
      <w:tr w:rsidR="00485B55" w:rsidRPr="00485B55" w14:paraId="3A0E5342" w14:textId="77777777" w:rsidTr="00416BE0">
        <w:trPr>
          <w:gridAfter w:val="1"/>
          <w:wAfter w:w="326" w:type="dxa"/>
          <w:trHeight w:val="300"/>
        </w:trPr>
        <w:tc>
          <w:tcPr>
            <w:tcW w:w="619" w:type="dxa"/>
            <w:tcBorders>
              <w:top w:val="nil"/>
              <w:left w:val="nil"/>
              <w:bottom w:val="nil"/>
              <w:right w:val="nil"/>
            </w:tcBorders>
            <w:noWrap/>
            <w:vAlign w:val="bottom"/>
            <w:hideMark/>
          </w:tcPr>
          <w:p w14:paraId="607CE47C"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38</w:t>
            </w:r>
          </w:p>
        </w:tc>
        <w:tc>
          <w:tcPr>
            <w:tcW w:w="942" w:type="dxa"/>
            <w:gridSpan w:val="2"/>
            <w:tcBorders>
              <w:top w:val="nil"/>
              <w:left w:val="nil"/>
              <w:bottom w:val="nil"/>
              <w:right w:val="nil"/>
            </w:tcBorders>
            <w:noWrap/>
            <w:vAlign w:val="bottom"/>
            <w:hideMark/>
          </w:tcPr>
          <w:p w14:paraId="3256474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32FA688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02/22/21</w:t>
            </w:r>
          </w:p>
        </w:tc>
        <w:tc>
          <w:tcPr>
            <w:tcW w:w="1766" w:type="dxa"/>
            <w:gridSpan w:val="3"/>
            <w:tcBorders>
              <w:top w:val="nil"/>
              <w:left w:val="nil"/>
              <w:bottom w:val="nil"/>
              <w:right w:val="nil"/>
            </w:tcBorders>
            <w:noWrap/>
            <w:vAlign w:val="bottom"/>
            <w:hideMark/>
          </w:tcPr>
          <w:p w14:paraId="4B880FA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VDL18</w:t>
            </w:r>
          </w:p>
        </w:tc>
        <w:tc>
          <w:tcPr>
            <w:tcW w:w="1745" w:type="dxa"/>
            <w:gridSpan w:val="2"/>
            <w:tcBorders>
              <w:top w:val="nil"/>
              <w:left w:val="nil"/>
              <w:bottom w:val="nil"/>
              <w:right w:val="nil"/>
            </w:tcBorders>
            <w:noWrap/>
            <w:vAlign w:val="bottom"/>
            <w:hideMark/>
          </w:tcPr>
          <w:p w14:paraId="3DCD5DF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 xml:space="preserve">Stark </w:t>
            </w:r>
          </w:p>
        </w:tc>
        <w:tc>
          <w:tcPr>
            <w:tcW w:w="4401" w:type="dxa"/>
            <w:tcBorders>
              <w:top w:val="nil"/>
              <w:left w:val="nil"/>
              <w:bottom w:val="nil"/>
              <w:right w:val="nil"/>
            </w:tcBorders>
            <w:noWrap/>
            <w:vAlign w:val="bottom"/>
            <w:hideMark/>
          </w:tcPr>
          <w:p w14:paraId="0A9BE1C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sliders</w:t>
            </w:r>
          </w:p>
        </w:tc>
        <w:tc>
          <w:tcPr>
            <w:tcW w:w="786" w:type="dxa"/>
            <w:tcBorders>
              <w:top w:val="nil"/>
              <w:left w:val="nil"/>
              <w:bottom w:val="nil"/>
              <w:right w:val="nil"/>
            </w:tcBorders>
            <w:vAlign w:val="bottom"/>
            <w:hideMark/>
          </w:tcPr>
          <w:p w14:paraId="193200A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2E4F498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32C4917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owners 2/22/21</w:t>
            </w:r>
          </w:p>
        </w:tc>
      </w:tr>
      <w:tr w:rsidR="00485B55" w:rsidRPr="00485B55" w14:paraId="7C306D3D" w14:textId="77777777" w:rsidTr="00416BE0">
        <w:trPr>
          <w:gridAfter w:val="1"/>
          <w:wAfter w:w="326" w:type="dxa"/>
          <w:trHeight w:val="300"/>
        </w:trPr>
        <w:tc>
          <w:tcPr>
            <w:tcW w:w="619" w:type="dxa"/>
            <w:tcBorders>
              <w:top w:val="nil"/>
              <w:left w:val="nil"/>
              <w:bottom w:val="nil"/>
              <w:right w:val="nil"/>
            </w:tcBorders>
            <w:noWrap/>
            <w:vAlign w:val="bottom"/>
            <w:hideMark/>
          </w:tcPr>
          <w:p w14:paraId="529CE590"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39</w:t>
            </w:r>
          </w:p>
        </w:tc>
        <w:tc>
          <w:tcPr>
            <w:tcW w:w="942" w:type="dxa"/>
            <w:gridSpan w:val="2"/>
            <w:tcBorders>
              <w:top w:val="nil"/>
              <w:left w:val="nil"/>
              <w:bottom w:val="nil"/>
              <w:right w:val="nil"/>
            </w:tcBorders>
            <w:noWrap/>
            <w:vAlign w:val="bottom"/>
            <w:hideMark/>
          </w:tcPr>
          <w:p w14:paraId="681FB64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Condo</w:t>
            </w:r>
          </w:p>
        </w:tc>
        <w:tc>
          <w:tcPr>
            <w:tcW w:w="1008" w:type="dxa"/>
            <w:gridSpan w:val="2"/>
            <w:tcBorders>
              <w:top w:val="nil"/>
              <w:left w:val="nil"/>
              <w:bottom w:val="nil"/>
              <w:right w:val="nil"/>
            </w:tcBorders>
            <w:noWrap/>
            <w:vAlign w:val="bottom"/>
            <w:hideMark/>
          </w:tcPr>
          <w:p w14:paraId="23A1A4E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03/03/21</w:t>
            </w:r>
          </w:p>
        </w:tc>
        <w:tc>
          <w:tcPr>
            <w:tcW w:w="1766" w:type="dxa"/>
            <w:gridSpan w:val="3"/>
            <w:tcBorders>
              <w:top w:val="nil"/>
              <w:left w:val="nil"/>
              <w:bottom w:val="nil"/>
              <w:right w:val="nil"/>
            </w:tcBorders>
            <w:noWrap/>
            <w:vAlign w:val="bottom"/>
            <w:hideMark/>
          </w:tcPr>
          <w:p w14:paraId="0B3F1DB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PRV206</w:t>
            </w:r>
          </w:p>
        </w:tc>
        <w:tc>
          <w:tcPr>
            <w:tcW w:w="1745" w:type="dxa"/>
            <w:gridSpan w:val="2"/>
            <w:tcBorders>
              <w:top w:val="nil"/>
              <w:left w:val="nil"/>
              <w:bottom w:val="nil"/>
              <w:right w:val="nil"/>
            </w:tcBorders>
            <w:noWrap/>
            <w:vAlign w:val="bottom"/>
            <w:hideMark/>
          </w:tcPr>
          <w:p w14:paraId="0F639E0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Cuntz</w:t>
            </w:r>
          </w:p>
        </w:tc>
        <w:tc>
          <w:tcPr>
            <w:tcW w:w="4401" w:type="dxa"/>
            <w:tcBorders>
              <w:top w:val="nil"/>
              <w:left w:val="nil"/>
              <w:bottom w:val="nil"/>
              <w:right w:val="nil"/>
            </w:tcBorders>
            <w:noWrap/>
            <w:vAlign w:val="bottom"/>
            <w:hideMark/>
          </w:tcPr>
          <w:p w14:paraId="7BB1E38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all interior renovations + flooring(SB req)</w:t>
            </w:r>
          </w:p>
        </w:tc>
        <w:tc>
          <w:tcPr>
            <w:tcW w:w="786" w:type="dxa"/>
            <w:tcBorders>
              <w:top w:val="nil"/>
              <w:left w:val="nil"/>
              <w:bottom w:val="nil"/>
              <w:right w:val="nil"/>
            </w:tcBorders>
            <w:vAlign w:val="bottom"/>
            <w:hideMark/>
          </w:tcPr>
          <w:p w14:paraId="7273B23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BI</w:t>
            </w:r>
          </w:p>
        </w:tc>
        <w:tc>
          <w:tcPr>
            <w:tcW w:w="550" w:type="dxa"/>
            <w:gridSpan w:val="2"/>
            <w:tcBorders>
              <w:top w:val="nil"/>
              <w:left w:val="nil"/>
              <w:bottom w:val="nil"/>
              <w:right w:val="nil"/>
            </w:tcBorders>
            <w:vAlign w:val="bottom"/>
            <w:hideMark/>
          </w:tcPr>
          <w:p w14:paraId="5B8832D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313DDC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owners 3/3/21</w:t>
            </w:r>
          </w:p>
        </w:tc>
      </w:tr>
      <w:tr w:rsidR="00485B55" w:rsidRPr="00485B55" w14:paraId="3B11566D" w14:textId="77777777" w:rsidTr="00416BE0">
        <w:trPr>
          <w:gridAfter w:val="1"/>
          <w:wAfter w:w="326" w:type="dxa"/>
          <w:trHeight w:val="300"/>
        </w:trPr>
        <w:tc>
          <w:tcPr>
            <w:tcW w:w="619" w:type="dxa"/>
            <w:tcBorders>
              <w:top w:val="nil"/>
              <w:left w:val="nil"/>
              <w:bottom w:val="nil"/>
              <w:right w:val="nil"/>
            </w:tcBorders>
            <w:noWrap/>
            <w:vAlign w:val="bottom"/>
            <w:hideMark/>
          </w:tcPr>
          <w:p w14:paraId="68DBBBB6"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lastRenderedPageBreak/>
              <w:t>40</w:t>
            </w:r>
          </w:p>
        </w:tc>
        <w:tc>
          <w:tcPr>
            <w:tcW w:w="942" w:type="dxa"/>
            <w:gridSpan w:val="2"/>
            <w:tcBorders>
              <w:top w:val="nil"/>
              <w:left w:val="nil"/>
              <w:bottom w:val="nil"/>
              <w:right w:val="nil"/>
            </w:tcBorders>
            <w:noWrap/>
            <w:vAlign w:val="bottom"/>
            <w:hideMark/>
          </w:tcPr>
          <w:p w14:paraId="50BD2D6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0482AA2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04/27/21</w:t>
            </w:r>
          </w:p>
        </w:tc>
        <w:tc>
          <w:tcPr>
            <w:tcW w:w="1766" w:type="dxa"/>
            <w:gridSpan w:val="3"/>
            <w:tcBorders>
              <w:top w:val="nil"/>
              <w:left w:val="nil"/>
              <w:bottom w:val="nil"/>
              <w:right w:val="nil"/>
            </w:tcBorders>
            <w:noWrap/>
            <w:vAlign w:val="bottom"/>
            <w:hideMark/>
          </w:tcPr>
          <w:p w14:paraId="23C71BD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OGPOA</w:t>
            </w:r>
          </w:p>
        </w:tc>
        <w:tc>
          <w:tcPr>
            <w:tcW w:w="1745" w:type="dxa"/>
            <w:gridSpan w:val="2"/>
            <w:tcBorders>
              <w:top w:val="nil"/>
              <w:left w:val="nil"/>
              <w:bottom w:val="nil"/>
              <w:right w:val="nil"/>
            </w:tcBorders>
            <w:noWrap/>
            <w:vAlign w:val="bottom"/>
            <w:hideMark/>
          </w:tcPr>
          <w:p w14:paraId="288420B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OGPOA</w:t>
            </w:r>
          </w:p>
        </w:tc>
        <w:tc>
          <w:tcPr>
            <w:tcW w:w="4401" w:type="dxa"/>
            <w:tcBorders>
              <w:top w:val="nil"/>
              <w:left w:val="nil"/>
              <w:bottom w:val="nil"/>
              <w:right w:val="nil"/>
            </w:tcBorders>
            <w:noWrap/>
            <w:vAlign w:val="bottom"/>
            <w:hideMark/>
          </w:tcPr>
          <w:p w14:paraId="6FE7A78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west wall enclosure</w:t>
            </w:r>
          </w:p>
        </w:tc>
        <w:tc>
          <w:tcPr>
            <w:tcW w:w="786" w:type="dxa"/>
            <w:tcBorders>
              <w:top w:val="nil"/>
              <w:left w:val="nil"/>
              <w:bottom w:val="nil"/>
              <w:right w:val="nil"/>
            </w:tcBorders>
            <w:vAlign w:val="bottom"/>
            <w:hideMark/>
          </w:tcPr>
          <w:p w14:paraId="2512D5D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5EA24CE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36C414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4/27/21</w:t>
            </w:r>
          </w:p>
        </w:tc>
      </w:tr>
      <w:tr w:rsidR="00485B55" w:rsidRPr="00485B55" w14:paraId="7FBB43F6" w14:textId="77777777" w:rsidTr="00416BE0">
        <w:trPr>
          <w:gridAfter w:val="1"/>
          <w:wAfter w:w="326" w:type="dxa"/>
          <w:trHeight w:val="300"/>
        </w:trPr>
        <w:tc>
          <w:tcPr>
            <w:tcW w:w="619" w:type="dxa"/>
            <w:tcBorders>
              <w:top w:val="nil"/>
              <w:left w:val="nil"/>
              <w:bottom w:val="nil"/>
              <w:right w:val="nil"/>
            </w:tcBorders>
            <w:noWrap/>
            <w:vAlign w:val="bottom"/>
            <w:hideMark/>
          </w:tcPr>
          <w:p w14:paraId="232D6353"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41</w:t>
            </w:r>
          </w:p>
        </w:tc>
        <w:tc>
          <w:tcPr>
            <w:tcW w:w="942" w:type="dxa"/>
            <w:gridSpan w:val="2"/>
            <w:tcBorders>
              <w:top w:val="nil"/>
              <w:left w:val="nil"/>
              <w:bottom w:val="nil"/>
              <w:right w:val="nil"/>
            </w:tcBorders>
            <w:noWrap/>
            <w:vAlign w:val="bottom"/>
            <w:hideMark/>
          </w:tcPr>
          <w:p w14:paraId="1F4824D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2DB9529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05/03/21</w:t>
            </w:r>
          </w:p>
        </w:tc>
        <w:tc>
          <w:tcPr>
            <w:tcW w:w="1766" w:type="dxa"/>
            <w:gridSpan w:val="3"/>
            <w:tcBorders>
              <w:top w:val="nil"/>
              <w:left w:val="nil"/>
              <w:bottom w:val="nil"/>
              <w:right w:val="nil"/>
            </w:tcBorders>
            <w:noWrap/>
            <w:vAlign w:val="bottom"/>
            <w:hideMark/>
          </w:tcPr>
          <w:p w14:paraId="39A1936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PRV313</w:t>
            </w:r>
          </w:p>
        </w:tc>
        <w:tc>
          <w:tcPr>
            <w:tcW w:w="1745" w:type="dxa"/>
            <w:gridSpan w:val="2"/>
            <w:tcBorders>
              <w:top w:val="nil"/>
              <w:left w:val="nil"/>
              <w:bottom w:val="nil"/>
              <w:right w:val="nil"/>
            </w:tcBorders>
            <w:noWrap/>
            <w:vAlign w:val="bottom"/>
            <w:hideMark/>
          </w:tcPr>
          <w:p w14:paraId="06A1245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Bass</w:t>
            </w:r>
          </w:p>
        </w:tc>
        <w:tc>
          <w:tcPr>
            <w:tcW w:w="4401" w:type="dxa"/>
            <w:tcBorders>
              <w:top w:val="nil"/>
              <w:left w:val="nil"/>
              <w:bottom w:val="nil"/>
              <w:right w:val="nil"/>
            </w:tcBorders>
            <w:noWrap/>
            <w:vAlign w:val="bottom"/>
            <w:hideMark/>
          </w:tcPr>
          <w:p w14:paraId="6EFB3D5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bronze alum storm door to front entry</w:t>
            </w:r>
          </w:p>
        </w:tc>
        <w:tc>
          <w:tcPr>
            <w:tcW w:w="786" w:type="dxa"/>
            <w:tcBorders>
              <w:top w:val="nil"/>
              <w:left w:val="nil"/>
              <w:bottom w:val="nil"/>
              <w:right w:val="nil"/>
            </w:tcBorders>
            <w:vAlign w:val="bottom"/>
            <w:hideMark/>
          </w:tcPr>
          <w:p w14:paraId="376C635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542B872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4EBA8E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5/3/21</w:t>
            </w:r>
          </w:p>
        </w:tc>
      </w:tr>
      <w:tr w:rsidR="00485B55" w:rsidRPr="00485B55" w14:paraId="5A56A77C" w14:textId="77777777" w:rsidTr="00416BE0">
        <w:trPr>
          <w:gridAfter w:val="1"/>
          <w:wAfter w:w="326" w:type="dxa"/>
          <w:trHeight w:val="300"/>
        </w:trPr>
        <w:tc>
          <w:tcPr>
            <w:tcW w:w="619" w:type="dxa"/>
            <w:tcBorders>
              <w:top w:val="nil"/>
              <w:left w:val="nil"/>
              <w:bottom w:val="nil"/>
              <w:right w:val="nil"/>
            </w:tcBorders>
            <w:noWrap/>
            <w:vAlign w:val="bottom"/>
            <w:hideMark/>
          </w:tcPr>
          <w:p w14:paraId="4E2B2E5A"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42</w:t>
            </w:r>
          </w:p>
        </w:tc>
        <w:tc>
          <w:tcPr>
            <w:tcW w:w="942" w:type="dxa"/>
            <w:gridSpan w:val="2"/>
            <w:tcBorders>
              <w:top w:val="nil"/>
              <w:left w:val="nil"/>
              <w:bottom w:val="nil"/>
              <w:right w:val="nil"/>
            </w:tcBorders>
            <w:noWrap/>
            <w:vAlign w:val="bottom"/>
            <w:hideMark/>
          </w:tcPr>
          <w:p w14:paraId="699E017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6DAA489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05/05/21</w:t>
            </w:r>
          </w:p>
        </w:tc>
        <w:tc>
          <w:tcPr>
            <w:tcW w:w="1766" w:type="dxa"/>
            <w:gridSpan w:val="3"/>
            <w:tcBorders>
              <w:top w:val="nil"/>
              <w:left w:val="nil"/>
              <w:bottom w:val="nil"/>
              <w:right w:val="nil"/>
            </w:tcBorders>
            <w:noWrap/>
            <w:vAlign w:val="bottom"/>
            <w:hideMark/>
          </w:tcPr>
          <w:p w14:paraId="38AF519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101VDP Lane</w:t>
            </w:r>
          </w:p>
        </w:tc>
        <w:tc>
          <w:tcPr>
            <w:tcW w:w="1745" w:type="dxa"/>
            <w:gridSpan w:val="2"/>
            <w:tcBorders>
              <w:top w:val="nil"/>
              <w:left w:val="nil"/>
              <w:bottom w:val="nil"/>
              <w:right w:val="nil"/>
            </w:tcBorders>
            <w:noWrap/>
            <w:vAlign w:val="bottom"/>
            <w:hideMark/>
          </w:tcPr>
          <w:p w14:paraId="38DB245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Price</w:t>
            </w:r>
          </w:p>
        </w:tc>
        <w:tc>
          <w:tcPr>
            <w:tcW w:w="4401" w:type="dxa"/>
            <w:tcBorders>
              <w:top w:val="nil"/>
              <w:left w:val="nil"/>
              <w:bottom w:val="nil"/>
              <w:right w:val="nil"/>
            </w:tcBorders>
            <w:noWrap/>
            <w:vAlign w:val="bottom"/>
            <w:hideMark/>
          </w:tcPr>
          <w:p w14:paraId="4A0E06C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reroof home shingle color approved</w:t>
            </w:r>
          </w:p>
        </w:tc>
        <w:tc>
          <w:tcPr>
            <w:tcW w:w="786" w:type="dxa"/>
            <w:tcBorders>
              <w:top w:val="nil"/>
              <w:left w:val="nil"/>
              <w:bottom w:val="nil"/>
              <w:right w:val="nil"/>
            </w:tcBorders>
            <w:vAlign w:val="bottom"/>
            <w:hideMark/>
          </w:tcPr>
          <w:p w14:paraId="1727E79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w:t>
            </w:r>
          </w:p>
        </w:tc>
        <w:tc>
          <w:tcPr>
            <w:tcW w:w="550" w:type="dxa"/>
            <w:gridSpan w:val="2"/>
            <w:tcBorders>
              <w:top w:val="nil"/>
              <w:left w:val="nil"/>
              <w:bottom w:val="nil"/>
              <w:right w:val="nil"/>
            </w:tcBorders>
            <w:vAlign w:val="bottom"/>
            <w:hideMark/>
          </w:tcPr>
          <w:p w14:paraId="70EBCAF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0D65A6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5/5/21</w:t>
            </w:r>
          </w:p>
        </w:tc>
      </w:tr>
      <w:tr w:rsidR="00485B55" w:rsidRPr="00485B55" w14:paraId="25C429EA" w14:textId="77777777" w:rsidTr="00416BE0">
        <w:trPr>
          <w:gridAfter w:val="1"/>
          <w:wAfter w:w="326" w:type="dxa"/>
          <w:trHeight w:val="300"/>
        </w:trPr>
        <w:tc>
          <w:tcPr>
            <w:tcW w:w="619" w:type="dxa"/>
            <w:tcBorders>
              <w:top w:val="nil"/>
              <w:left w:val="nil"/>
              <w:bottom w:val="nil"/>
              <w:right w:val="nil"/>
            </w:tcBorders>
            <w:noWrap/>
            <w:vAlign w:val="bottom"/>
            <w:hideMark/>
          </w:tcPr>
          <w:p w14:paraId="4964353C"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43</w:t>
            </w:r>
          </w:p>
        </w:tc>
        <w:tc>
          <w:tcPr>
            <w:tcW w:w="942" w:type="dxa"/>
            <w:gridSpan w:val="2"/>
            <w:tcBorders>
              <w:top w:val="nil"/>
              <w:left w:val="nil"/>
              <w:bottom w:val="nil"/>
              <w:right w:val="nil"/>
            </w:tcBorders>
            <w:noWrap/>
            <w:vAlign w:val="bottom"/>
            <w:hideMark/>
          </w:tcPr>
          <w:p w14:paraId="245B1BE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564B713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05/17/21</w:t>
            </w:r>
          </w:p>
        </w:tc>
        <w:tc>
          <w:tcPr>
            <w:tcW w:w="1766" w:type="dxa"/>
            <w:gridSpan w:val="3"/>
            <w:tcBorders>
              <w:top w:val="nil"/>
              <w:left w:val="nil"/>
              <w:bottom w:val="nil"/>
              <w:right w:val="nil"/>
            </w:tcBorders>
            <w:noWrap/>
            <w:vAlign w:val="bottom"/>
            <w:hideMark/>
          </w:tcPr>
          <w:p w14:paraId="27426F0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VDL45</w:t>
            </w:r>
          </w:p>
        </w:tc>
        <w:tc>
          <w:tcPr>
            <w:tcW w:w="1745" w:type="dxa"/>
            <w:gridSpan w:val="2"/>
            <w:tcBorders>
              <w:top w:val="nil"/>
              <w:left w:val="nil"/>
              <w:bottom w:val="nil"/>
              <w:right w:val="nil"/>
            </w:tcBorders>
            <w:noWrap/>
            <w:vAlign w:val="bottom"/>
            <w:hideMark/>
          </w:tcPr>
          <w:p w14:paraId="3AAAD7B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Teresi</w:t>
            </w:r>
          </w:p>
        </w:tc>
        <w:tc>
          <w:tcPr>
            <w:tcW w:w="4401" w:type="dxa"/>
            <w:tcBorders>
              <w:top w:val="nil"/>
              <w:left w:val="nil"/>
              <w:bottom w:val="nil"/>
              <w:right w:val="nil"/>
            </w:tcBorders>
            <w:noWrap/>
            <w:vAlign w:val="bottom"/>
            <w:hideMark/>
          </w:tcPr>
          <w:p w14:paraId="4722050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sliders per current specs</w:t>
            </w:r>
          </w:p>
        </w:tc>
        <w:tc>
          <w:tcPr>
            <w:tcW w:w="786" w:type="dxa"/>
            <w:tcBorders>
              <w:top w:val="nil"/>
              <w:left w:val="nil"/>
              <w:bottom w:val="nil"/>
              <w:right w:val="nil"/>
            </w:tcBorders>
            <w:vAlign w:val="bottom"/>
            <w:hideMark/>
          </w:tcPr>
          <w:p w14:paraId="7F26F7C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14FCE6F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535387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contractor 5/17/21</w:t>
            </w:r>
          </w:p>
        </w:tc>
      </w:tr>
      <w:tr w:rsidR="00485B55" w:rsidRPr="00485B55" w14:paraId="4E752471" w14:textId="77777777" w:rsidTr="00416BE0">
        <w:trPr>
          <w:gridAfter w:val="1"/>
          <w:wAfter w:w="326" w:type="dxa"/>
          <w:trHeight w:val="300"/>
        </w:trPr>
        <w:tc>
          <w:tcPr>
            <w:tcW w:w="619" w:type="dxa"/>
            <w:tcBorders>
              <w:top w:val="nil"/>
              <w:left w:val="nil"/>
              <w:bottom w:val="nil"/>
              <w:right w:val="nil"/>
            </w:tcBorders>
            <w:noWrap/>
            <w:vAlign w:val="bottom"/>
            <w:hideMark/>
          </w:tcPr>
          <w:p w14:paraId="7188B312"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44</w:t>
            </w:r>
          </w:p>
        </w:tc>
        <w:tc>
          <w:tcPr>
            <w:tcW w:w="942" w:type="dxa"/>
            <w:gridSpan w:val="2"/>
            <w:tcBorders>
              <w:top w:val="nil"/>
              <w:left w:val="nil"/>
              <w:bottom w:val="nil"/>
              <w:right w:val="nil"/>
            </w:tcBorders>
            <w:noWrap/>
            <w:vAlign w:val="bottom"/>
            <w:hideMark/>
          </w:tcPr>
          <w:p w14:paraId="244ABB2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61FB1D6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05/26/21</w:t>
            </w:r>
          </w:p>
        </w:tc>
        <w:tc>
          <w:tcPr>
            <w:tcW w:w="1766" w:type="dxa"/>
            <w:gridSpan w:val="3"/>
            <w:tcBorders>
              <w:top w:val="nil"/>
              <w:left w:val="nil"/>
              <w:bottom w:val="nil"/>
              <w:right w:val="nil"/>
            </w:tcBorders>
            <w:noWrap/>
            <w:vAlign w:val="bottom"/>
            <w:hideMark/>
          </w:tcPr>
          <w:p w14:paraId="79A344B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VDL45</w:t>
            </w:r>
          </w:p>
        </w:tc>
        <w:tc>
          <w:tcPr>
            <w:tcW w:w="1745" w:type="dxa"/>
            <w:gridSpan w:val="2"/>
            <w:tcBorders>
              <w:top w:val="nil"/>
              <w:left w:val="nil"/>
              <w:bottom w:val="nil"/>
              <w:right w:val="nil"/>
            </w:tcBorders>
            <w:noWrap/>
            <w:vAlign w:val="bottom"/>
            <w:hideMark/>
          </w:tcPr>
          <w:p w14:paraId="079013F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Teresi</w:t>
            </w:r>
          </w:p>
        </w:tc>
        <w:tc>
          <w:tcPr>
            <w:tcW w:w="4401" w:type="dxa"/>
            <w:tcBorders>
              <w:top w:val="nil"/>
              <w:left w:val="nil"/>
              <w:bottom w:val="nil"/>
              <w:right w:val="nil"/>
            </w:tcBorders>
            <w:noWrap/>
            <w:vAlign w:val="bottom"/>
            <w:hideMark/>
          </w:tcPr>
          <w:p w14:paraId="3D5A014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windows per current specs</w:t>
            </w:r>
          </w:p>
        </w:tc>
        <w:tc>
          <w:tcPr>
            <w:tcW w:w="786" w:type="dxa"/>
            <w:tcBorders>
              <w:top w:val="nil"/>
              <w:left w:val="nil"/>
              <w:bottom w:val="nil"/>
              <w:right w:val="nil"/>
            </w:tcBorders>
            <w:vAlign w:val="bottom"/>
            <w:hideMark/>
          </w:tcPr>
          <w:p w14:paraId="40F0F7B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775CBE6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3C02B20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contractor 5/26/21</w:t>
            </w:r>
          </w:p>
        </w:tc>
      </w:tr>
      <w:tr w:rsidR="00485B55" w:rsidRPr="00485B55" w14:paraId="57163A17" w14:textId="77777777" w:rsidTr="00416BE0">
        <w:trPr>
          <w:gridAfter w:val="1"/>
          <w:wAfter w:w="326" w:type="dxa"/>
          <w:trHeight w:val="525"/>
        </w:trPr>
        <w:tc>
          <w:tcPr>
            <w:tcW w:w="619" w:type="dxa"/>
            <w:tcBorders>
              <w:top w:val="nil"/>
              <w:left w:val="nil"/>
              <w:bottom w:val="nil"/>
              <w:right w:val="nil"/>
            </w:tcBorders>
            <w:noWrap/>
            <w:vAlign w:val="bottom"/>
            <w:hideMark/>
          </w:tcPr>
          <w:p w14:paraId="7F03D1B9"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45</w:t>
            </w:r>
          </w:p>
        </w:tc>
        <w:tc>
          <w:tcPr>
            <w:tcW w:w="942" w:type="dxa"/>
            <w:gridSpan w:val="2"/>
            <w:tcBorders>
              <w:top w:val="nil"/>
              <w:left w:val="nil"/>
              <w:bottom w:val="nil"/>
              <w:right w:val="nil"/>
            </w:tcBorders>
            <w:noWrap/>
            <w:vAlign w:val="bottom"/>
            <w:hideMark/>
          </w:tcPr>
          <w:p w14:paraId="50919BC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7D11AE4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06/01/21</w:t>
            </w:r>
          </w:p>
        </w:tc>
        <w:tc>
          <w:tcPr>
            <w:tcW w:w="1766" w:type="dxa"/>
            <w:gridSpan w:val="3"/>
            <w:tcBorders>
              <w:top w:val="nil"/>
              <w:left w:val="nil"/>
              <w:bottom w:val="nil"/>
              <w:right w:val="nil"/>
            </w:tcBorders>
            <w:noWrap/>
            <w:vAlign w:val="bottom"/>
            <w:hideMark/>
          </w:tcPr>
          <w:p w14:paraId="2A56DDB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VDP44</w:t>
            </w:r>
          </w:p>
        </w:tc>
        <w:tc>
          <w:tcPr>
            <w:tcW w:w="1745" w:type="dxa"/>
            <w:gridSpan w:val="2"/>
            <w:tcBorders>
              <w:top w:val="nil"/>
              <w:left w:val="nil"/>
              <w:bottom w:val="nil"/>
              <w:right w:val="nil"/>
            </w:tcBorders>
            <w:noWrap/>
            <w:vAlign w:val="bottom"/>
            <w:hideMark/>
          </w:tcPr>
          <w:p w14:paraId="618470B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Chandler</w:t>
            </w:r>
          </w:p>
        </w:tc>
        <w:tc>
          <w:tcPr>
            <w:tcW w:w="4401" w:type="dxa"/>
            <w:tcBorders>
              <w:top w:val="nil"/>
              <w:left w:val="nil"/>
              <w:bottom w:val="nil"/>
              <w:right w:val="nil"/>
            </w:tcBorders>
            <w:vAlign w:val="bottom"/>
            <w:hideMark/>
          </w:tcPr>
          <w:p w14:paraId="30E6433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cosmetic interior repairs, sliders, windows</w:t>
            </w:r>
          </w:p>
        </w:tc>
        <w:tc>
          <w:tcPr>
            <w:tcW w:w="786" w:type="dxa"/>
            <w:tcBorders>
              <w:top w:val="nil"/>
              <w:left w:val="nil"/>
              <w:bottom w:val="nil"/>
              <w:right w:val="nil"/>
            </w:tcBorders>
            <w:vAlign w:val="bottom"/>
            <w:hideMark/>
          </w:tcPr>
          <w:p w14:paraId="0CADDAD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 BI</w:t>
            </w:r>
          </w:p>
        </w:tc>
        <w:tc>
          <w:tcPr>
            <w:tcW w:w="550" w:type="dxa"/>
            <w:gridSpan w:val="2"/>
            <w:tcBorders>
              <w:top w:val="nil"/>
              <w:left w:val="nil"/>
              <w:bottom w:val="nil"/>
              <w:right w:val="nil"/>
            </w:tcBorders>
            <w:vAlign w:val="bottom"/>
            <w:hideMark/>
          </w:tcPr>
          <w:p w14:paraId="04B2457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620101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gave to Terry Bailey 6/1/21</w:t>
            </w:r>
          </w:p>
        </w:tc>
      </w:tr>
      <w:tr w:rsidR="00485B55" w:rsidRPr="00485B55" w14:paraId="24911B27" w14:textId="77777777" w:rsidTr="00416BE0">
        <w:trPr>
          <w:gridAfter w:val="1"/>
          <w:wAfter w:w="326" w:type="dxa"/>
          <w:trHeight w:val="300"/>
        </w:trPr>
        <w:tc>
          <w:tcPr>
            <w:tcW w:w="619" w:type="dxa"/>
            <w:tcBorders>
              <w:top w:val="nil"/>
              <w:left w:val="nil"/>
              <w:bottom w:val="nil"/>
              <w:right w:val="nil"/>
            </w:tcBorders>
            <w:noWrap/>
            <w:vAlign w:val="bottom"/>
            <w:hideMark/>
          </w:tcPr>
          <w:p w14:paraId="0ABF683D"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46</w:t>
            </w:r>
          </w:p>
        </w:tc>
        <w:tc>
          <w:tcPr>
            <w:tcW w:w="942" w:type="dxa"/>
            <w:gridSpan w:val="2"/>
            <w:tcBorders>
              <w:top w:val="nil"/>
              <w:left w:val="nil"/>
              <w:bottom w:val="nil"/>
              <w:right w:val="nil"/>
            </w:tcBorders>
            <w:noWrap/>
            <w:vAlign w:val="bottom"/>
            <w:hideMark/>
          </w:tcPr>
          <w:p w14:paraId="6C0EA48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08C9D97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06/08/21</w:t>
            </w:r>
          </w:p>
        </w:tc>
        <w:tc>
          <w:tcPr>
            <w:tcW w:w="1766" w:type="dxa"/>
            <w:gridSpan w:val="3"/>
            <w:tcBorders>
              <w:top w:val="nil"/>
              <w:left w:val="nil"/>
              <w:bottom w:val="nil"/>
              <w:right w:val="nil"/>
            </w:tcBorders>
            <w:noWrap/>
            <w:vAlign w:val="bottom"/>
            <w:hideMark/>
          </w:tcPr>
          <w:p w14:paraId="42A91DD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116VLP Lane</w:t>
            </w:r>
          </w:p>
        </w:tc>
        <w:tc>
          <w:tcPr>
            <w:tcW w:w="1745" w:type="dxa"/>
            <w:gridSpan w:val="2"/>
            <w:tcBorders>
              <w:top w:val="nil"/>
              <w:left w:val="nil"/>
              <w:bottom w:val="nil"/>
              <w:right w:val="nil"/>
            </w:tcBorders>
            <w:noWrap/>
            <w:vAlign w:val="bottom"/>
            <w:hideMark/>
          </w:tcPr>
          <w:p w14:paraId="6CE9EED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Peralme</w:t>
            </w:r>
          </w:p>
        </w:tc>
        <w:tc>
          <w:tcPr>
            <w:tcW w:w="4401" w:type="dxa"/>
            <w:tcBorders>
              <w:top w:val="nil"/>
              <w:left w:val="nil"/>
              <w:bottom w:val="nil"/>
              <w:right w:val="nil"/>
            </w:tcBorders>
            <w:noWrap/>
            <w:vAlign w:val="bottom"/>
            <w:hideMark/>
          </w:tcPr>
          <w:p w14:paraId="657C50A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pavers in driveway</w:t>
            </w:r>
          </w:p>
        </w:tc>
        <w:tc>
          <w:tcPr>
            <w:tcW w:w="786" w:type="dxa"/>
            <w:tcBorders>
              <w:top w:val="nil"/>
              <w:left w:val="nil"/>
              <w:bottom w:val="nil"/>
              <w:right w:val="nil"/>
            </w:tcBorders>
            <w:vAlign w:val="bottom"/>
            <w:hideMark/>
          </w:tcPr>
          <w:p w14:paraId="6D2EC01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 xml:space="preserve">P </w:t>
            </w:r>
          </w:p>
        </w:tc>
        <w:tc>
          <w:tcPr>
            <w:tcW w:w="550" w:type="dxa"/>
            <w:gridSpan w:val="2"/>
            <w:tcBorders>
              <w:top w:val="nil"/>
              <w:left w:val="nil"/>
              <w:bottom w:val="nil"/>
              <w:right w:val="nil"/>
            </w:tcBorders>
            <w:vAlign w:val="bottom"/>
            <w:hideMark/>
          </w:tcPr>
          <w:p w14:paraId="358C907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6C8E279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&amp; contractor</w:t>
            </w:r>
          </w:p>
        </w:tc>
      </w:tr>
      <w:tr w:rsidR="00485B55" w:rsidRPr="00485B55" w14:paraId="023E74DC" w14:textId="77777777" w:rsidTr="00416BE0">
        <w:trPr>
          <w:gridAfter w:val="1"/>
          <w:wAfter w:w="326" w:type="dxa"/>
          <w:trHeight w:val="300"/>
        </w:trPr>
        <w:tc>
          <w:tcPr>
            <w:tcW w:w="619" w:type="dxa"/>
            <w:tcBorders>
              <w:top w:val="nil"/>
              <w:left w:val="nil"/>
              <w:bottom w:val="nil"/>
              <w:right w:val="nil"/>
            </w:tcBorders>
            <w:noWrap/>
            <w:vAlign w:val="bottom"/>
            <w:hideMark/>
          </w:tcPr>
          <w:p w14:paraId="6DCB7E9B"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47</w:t>
            </w:r>
          </w:p>
        </w:tc>
        <w:tc>
          <w:tcPr>
            <w:tcW w:w="942" w:type="dxa"/>
            <w:gridSpan w:val="2"/>
            <w:tcBorders>
              <w:top w:val="nil"/>
              <w:left w:val="nil"/>
              <w:bottom w:val="nil"/>
              <w:right w:val="nil"/>
            </w:tcBorders>
            <w:noWrap/>
            <w:vAlign w:val="bottom"/>
            <w:hideMark/>
          </w:tcPr>
          <w:p w14:paraId="32C4FF8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4A8C151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06/16/21</w:t>
            </w:r>
          </w:p>
        </w:tc>
        <w:tc>
          <w:tcPr>
            <w:tcW w:w="1766" w:type="dxa"/>
            <w:gridSpan w:val="3"/>
            <w:tcBorders>
              <w:top w:val="nil"/>
              <w:left w:val="nil"/>
              <w:bottom w:val="nil"/>
              <w:right w:val="nil"/>
            </w:tcBorders>
            <w:noWrap/>
            <w:vAlign w:val="bottom"/>
            <w:hideMark/>
          </w:tcPr>
          <w:p w14:paraId="7B1209E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AGN104</w:t>
            </w:r>
          </w:p>
        </w:tc>
        <w:tc>
          <w:tcPr>
            <w:tcW w:w="1745" w:type="dxa"/>
            <w:gridSpan w:val="2"/>
            <w:tcBorders>
              <w:top w:val="nil"/>
              <w:left w:val="nil"/>
              <w:bottom w:val="nil"/>
              <w:right w:val="nil"/>
            </w:tcBorders>
            <w:noWrap/>
            <w:vAlign w:val="bottom"/>
            <w:hideMark/>
          </w:tcPr>
          <w:p w14:paraId="7E12574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Gilliland</w:t>
            </w:r>
          </w:p>
        </w:tc>
        <w:tc>
          <w:tcPr>
            <w:tcW w:w="4401" w:type="dxa"/>
            <w:tcBorders>
              <w:top w:val="nil"/>
              <w:left w:val="nil"/>
              <w:bottom w:val="nil"/>
              <w:right w:val="nil"/>
            </w:tcBorders>
            <w:noWrap/>
            <w:vAlign w:val="bottom"/>
            <w:hideMark/>
          </w:tcPr>
          <w:p w14:paraId="20AC1F5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sliders with PGT current specs</w:t>
            </w:r>
          </w:p>
        </w:tc>
        <w:tc>
          <w:tcPr>
            <w:tcW w:w="786" w:type="dxa"/>
            <w:tcBorders>
              <w:top w:val="nil"/>
              <w:left w:val="nil"/>
              <w:bottom w:val="nil"/>
              <w:right w:val="nil"/>
            </w:tcBorders>
            <w:vAlign w:val="bottom"/>
            <w:hideMark/>
          </w:tcPr>
          <w:p w14:paraId="063ACB3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1891929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3B2178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6/16/21</w:t>
            </w:r>
          </w:p>
        </w:tc>
      </w:tr>
      <w:tr w:rsidR="00485B55" w:rsidRPr="00485B55" w14:paraId="70A20C50" w14:textId="77777777" w:rsidTr="00416BE0">
        <w:trPr>
          <w:gridAfter w:val="1"/>
          <w:wAfter w:w="326" w:type="dxa"/>
          <w:trHeight w:val="300"/>
        </w:trPr>
        <w:tc>
          <w:tcPr>
            <w:tcW w:w="619" w:type="dxa"/>
            <w:tcBorders>
              <w:top w:val="nil"/>
              <w:left w:val="nil"/>
              <w:bottom w:val="nil"/>
              <w:right w:val="nil"/>
            </w:tcBorders>
            <w:noWrap/>
            <w:vAlign w:val="bottom"/>
            <w:hideMark/>
          </w:tcPr>
          <w:p w14:paraId="3115E055"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48</w:t>
            </w:r>
          </w:p>
        </w:tc>
        <w:tc>
          <w:tcPr>
            <w:tcW w:w="942" w:type="dxa"/>
            <w:gridSpan w:val="2"/>
            <w:tcBorders>
              <w:top w:val="nil"/>
              <w:left w:val="nil"/>
              <w:bottom w:val="nil"/>
              <w:right w:val="nil"/>
            </w:tcBorders>
            <w:noWrap/>
            <w:vAlign w:val="bottom"/>
            <w:hideMark/>
          </w:tcPr>
          <w:p w14:paraId="2F4BF08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0F56444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06/30/21</w:t>
            </w:r>
          </w:p>
        </w:tc>
        <w:tc>
          <w:tcPr>
            <w:tcW w:w="1766" w:type="dxa"/>
            <w:gridSpan w:val="3"/>
            <w:tcBorders>
              <w:top w:val="nil"/>
              <w:left w:val="nil"/>
              <w:bottom w:val="nil"/>
              <w:right w:val="nil"/>
            </w:tcBorders>
            <w:noWrap/>
            <w:vAlign w:val="bottom"/>
            <w:hideMark/>
          </w:tcPr>
          <w:p w14:paraId="7B853EB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100VDL Ln</w:t>
            </w:r>
          </w:p>
        </w:tc>
        <w:tc>
          <w:tcPr>
            <w:tcW w:w="1745" w:type="dxa"/>
            <w:gridSpan w:val="2"/>
            <w:tcBorders>
              <w:top w:val="nil"/>
              <w:left w:val="nil"/>
              <w:bottom w:val="nil"/>
              <w:right w:val="nil"/>
            </w:tcBorders>
            <w:noWrap/>
            <w:vAlign w:val="bottom"/>
            <w:hideMark/>
          </w:tcPr>
          <w:p w14:paraId="41C3C8C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Tobuck</w:t>
            </w:r>
          </w:p>
        </w:tc>
        <w:tc>
          <w:tcPr>
            <w:tcW w:w="4401" w:type="dxa"/>
            <w:tcBorders>
              <w:top w:val="nil"/>
              <w:left w:val="nil"/>
              <w:bottom w:val="nil"/>
              <w:right w:val="nil"/>
            </w:tcBorders>
            <w:noWrap/>
            <w:vAlign w:val="bottom"/>
            <w:hideMark/>
          </w:tcPr>
          <w:p w14:paraId="0EFB1D8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driveway pavers</w:t>
            </w:r>
          </w:p>
        </w:tc>
        <w:tc>
          <w:tcPr>
            <w:tcW w:w="786" w:type="dxa"/>
            <w:tcBorders>
              <w:top w:val="nil"/>
              <w:left w:val="nil"/>
              <w:bottom w:val="nil"/>
              <w:right w:val="nil"/>
            </w:tcBorders>
            <w:vAlign w:val="bottom"/>
            <w:hideMark/>
          </w:tcPr>
          <w:p w14:paraId="52A9126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w:t>
            </w:r>
          </w:p>
        </w:tc>
        <w:tc>
          <w:tcPr>
            <w:tcW w:w="550" w:type="dxa"/>
            <w:gridSpan w:val="2"/>
            <w:tcBorders>
              <w:top w:val="nil"/>
              <w:left w:val="nil"/>
              <w:bottom w:val="nil"/>
              <w:right w:val="nil"/>
            </w:tcBorders>
            <w:vAlign w:val="bottom"/>
            <w:hideMark/>
          </w:tcPr>
          <w:p w14:paraId="3B338FA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41B914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6/30/21</w:t>
            </w:r>
          </w:p>
        </w:tc>
      </w:tr>
      <w:tr w:rsidR="00485B55" w:rsidRPr="00485B55" w14:paraId="59A8D248" w14:textId="77777777" w:rsidTr="00416BE0">
        <w:trPr>
          <w:gridAfter w:val="1"/>
          <w:wAfter w:w="326" w:type="dxa"/>
          <w:trHeight w:val="300"/>
        </w:trPr>
        <w:tc>
          <w:tcPr>
            <w:tcW w:w="619" w:type="dxa"/>
            <w:tcBorders>
              <w:top w:val="nil"/>
              <w:left w:val="nil"/>
              <w:bottom w:val="nil"/>
              <w:right w:val="nil"/>
            </w:tcBorders>
            <w:noWrap/>
            <w:vAlign w:val="bottom"/>
            <w:hideMark/>
          </w:tcPr>
          <w:p w14:paraId="13BF54FF"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49</w:t>
            </w:r>
          </w:p>
        </w:tc>
        <w:tc>
          <w:tcPr>
            <w:tcW w:w="942" w:type="dxa"/>
            <w:gridSpan w:val="2"/>
            <w:tcBorders>
              <w:top w:val="nil"/>
              <w:left w:val="nil"/>
              <w:bottom w:val="nil"/>
              <w:right w:val="nil"/>
            </w:tcBorders>
            <w:noWrap/>
            <w:vAlign w:val="bottom"/>
            <w:hideMark/>
          </w:tcPr>
          <w:p w14:paraId="2E2C7EE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7C0D033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07/09/21</w:t>
            </w:r>
          </w:p>
        </w:tc>
        <w:tc>
          <w:tcPr>
            <w:tcW w:w="1766" w:type="dxa"/>
            <w:gridSpan w:val="3"/>
            <w:tcBorders>
              <w:top w:val="nil"/>
              <w:left w:val="nil"/>
              <w:bottom w:val="nil"/>
              <w:right w:val="nil"/>
            </w:tcBorders>
            <w:noWrap/>
            <w:vAlign w:val="bottom"/>
            <w:hideMark/>
          </w:tcPr>
          <w:p w14:paraId="1A42122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VDP83,84</w:t>
            </w:r>
          </w:p>
        </w:tc>
        <w:tc>
          <w:tcPr>
            <w:tcW w:w="1745" w:type="dxa"/>
            <w:gridSpan w:val="2"/>
            <w:tcBorders>
              <w:top w:val="nil"/>
              <w:left w:val="nil"/>
              <w:bottom w:val="nil"/>
              <w:right w:val="nil"/>
            </w:tcBorders>
            <w:noWrap/>
            <w:vAlign w:val="bottom"/>
            <w:hideMark/>
          </w:tcPr>
          <w:p w14:paraId="73BF37A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Munoz</w:t>
            </w:r>
          </w:p>
        </w:tc>
        <w:tc>
          <w:tcPr>
            <w:tcW w:w="4401" w:type="dxa"/>
            <w:tcBorders>
              <w:top w:val="nil"/>
              <w:left w:val="nil"/>
              <w:bottom w:val="nil"/>
              <w:right w:val="nil"/>
            </w:tcBorders>
            <w:noWrap/>
            <w:vAlign w:val="bottom"/>
            <w:hideMark/>
          </w:tcPr>
          <w:p w14:paraId="09C731E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drainage tile</w:t>
            </w:r>
          </w:p>
        </w:tc>
        <w:tc>
          <w:tcPr>
            <w:tcW w:w="786" w:type="dxa"/>
            <w:tcBorders>
              <w:top w:val="nil"/>
              <w:left w:val="nil"/>
              <w:bottom w:val="nil"/>
              <w:right w:val="nil"/>
            </w:tcBorders>
            <w:vAlign w:val="bottom"/>
            <w:hideMark/>
          </w:tcPr>
          <w:p w14:paraId="39D226C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PD</w:t>
            </w:r>
          </w:p>
        </w:tc>
        <w:tc>
          <w:tcPr>
            <w:tcW w:w="550" w:type="dxa"/>
            <w:gridSpan w:val="2"/>
            <w:tcBorders>
              <w:top w:val="nil"/>
              <w:left w:val="nil"/>
              <w:bottom w:val="nil"/>
              <w:right w:val="nil"/>
            </w:tcBorders>
            <w:vAlign w:val="bottom"/>
            <w:hideMark/>
          </w:tcPr>
          <w:p w14:paraId="4E26CBE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1684EE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7/9/21</w:t>
            </w:r>
          </w:p>
        </w:tc>
      </w:tr>
      <w:tr w:rsidR="00485B55" w:rsidRPr="00485B55" w14:paraId="1EA70186" w14:textId="77777777" w:rsidTr="00416BE0">
        <w:trPr>
          <w:gridAfter w:val="1"/>
          <w:wAfter w:w="326" w:type="dxa"/>
          <w:trHeight w:val="300"/>
        </w:trPr>
        <w:tc>
          <w:tcPr>
            <w:tcW w:w="619" w:type="dxa"/>
            <w:tcBorders>
              <w:top w:val="nil"/>
              <w:left w:val="nil"/>
              <w:bottom w:val="nil"/>
              <w:right w:val="nil"/>
            </w:tcBorders>
            <w:noWrap/>
            <w:vAlign w:val="bottom"/>
            <w:hideMark/>
          </w:tcPr>
          <w:p w14:paraId="3C97FB7C"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50</w:t>
            </w:r>
          </w:p>
        </w:tc>
        <w:tc>
          <w:tcPr>
            <w:tcW w:w="942" w:type="dxa"/>
            <w:gridSpan w:val="2"/>
            <w:tcBorders>
              <w:top w:val="nil"/>
              <w:left w:val="nil"/>
              <w:bottom w:val="nil"/>
              <w:right w:val="nil"/>
            </w:tcBorders>
            <w:noWrap/>
            <w:vAlign w:val="bottom"/>
            <w:hideMark/>
          </w:tcPr>
          <w:p w14:paraId="2D978A0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2997216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07/09/21</w:t>
            </w:r>
          </w:p>
        </w:tc>
        <w:tc>
          <w:tcPr>
            <w:tcW w:w="1766" w:type="dxa"/>
            <w:gridSpan w:val="3"/>
            <w:tcBorders>
              <w:top w:val="nil"/>
              <w:left w:val="nil"/>
              <w:bottom w:val="nil"/>
              <w:right w:val="nil"/>
            </w:tcBorders>
            <w:noWrap/>
            <w:vAlign w:val="bottom"/>
            <w:hideMark/>
          </w:tcPr>
          <w:p w14:paraId="25E97E1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VDP84</w:t>
            </w:r>
          </w:p>
        </w:tc>
        <w:tc>
          <w:tcPr>
            <w:tcW w:w="1745" w:type="dxa"/>
            <w:gridSpan w:val="2"/>
            <w:tcBorders>
              <w:top w:val="nil"/>
              <w:left w:val="nil"/>
              <w:bottom w:val="nil"/>
              <w:right w:val="nil"/>
            </w:tcBorders>
            <w:noWrap/>
            <w:vAlign w:val="bottom"/>
            <w:hideMark/>
          </w:tcPr>
          <w:p w14:paraId="0996A34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Munoz</w:t>
            </w:r>
          </w:p>
        </w:tc>
        <w:tc>
          <w:tcPr>
            <w:tcW w:w="4401" w:type="dxa"/>
            <w:tcBorders>
              <w:top w:val="nil"/>
              <w:left w:val="nil"/>
              <w:bottom w:val="nil"/>
              <w:right w:val="nil"/>
            </w:tcBorders>
            <w:noWrap/>
            <w:vAlign w:val="bottom"/>
            <w:hideMark/>
          </w:tcPr>
          <w:p w14:paraId="7303993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change to river stone</w:t>
            </w:r>
          </w:p>
        </w:tc>
        <w:tc>
          <w:tcPr>
            <w:tcW w:w="786" w:type="dxa"/>
            <w:tcBorders>
              <w:top w:val="nil"/>
              <w:left w:val="nil"/>
              <w:bottom w:val="nil"/>
              <w:right w:val="nil"/>
            </w:tcBorders>
            <w:vAlign w:val="bottom"/>
            <w:hideMark/>
          </w:tcPr>
          <w:p w14:paraId="6C1A91F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525DFA8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A620D5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7/9/21</w:t>
            </w:r>
          </w:p>
        </w:tc>
      </w:tr>
      <w:tr w:rsidR="00485B55" w:rsidRPr="00485B55" w14:paraId="03D2710A" w14:textId="77777777" w:rsidTr="00416BE0">
        <w:trPr>
          <w:gridAfter w:val="1"/>
          <w:wAfter w:w="326" w:type="dxa"/>
          <w:trHeight w:val="300"/>
        </w:trPr>
        <w:tc>
          <w:tcPr>
            <w:tcW w:w="619" w:type="dxa"/>
            <w:tcBorders>
              <w:top w:val="nil"/>
              <w:left w:val="nil"/>
              <w:bottom w:val="nil"/>
              <w:right w:val="nil"/>
            </w:tcBorders>
            <w:noWrap/>
            <w:vAlign w:val="bottom"/>
            <w:hideMark/>
          </w:tcPr>
          <w:p w14:paraId="07F244A1"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51</w:t>
            </w:r>
          </w:p>
        </w:tc>
        <w:tc>
          <w:tcPr>
            <w:tcW w:w="942" w:type="dxa"/>
            <w:gridSpan w:val="2"/>
            <w:tcBorders>
              <w:top w:val="nil"/>
              <w:left w:val="nil"/>
              <w:bottom w:val="nil"/>
              <w:right w:val="nil"/>
            </w:tcBorders>
            <w:noWrap/>
            <w:vAlign w:val="bottom"/>
            <w:hideMark/>
          </w:tcPr>
          <w:p w14:paraId="743F8AE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44BFFB5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07/09/21</w:t>
            </w:r>
          </w:p>
        </w:tc>
        <w:tc>
          <w:tcPr>
            <w:tcW w:w="1766" w:type="dxa"/>
            <w:gridSpan w:val="3"/>
            <w:tcBorders>
              <w:top w:val="nil"/>
              <w:left w:val="nil"/>
              <w:bottom w:val="nil"/>
              <w:right w:val="nil"/>
            </w:tcBorders>
            <w:noWrap/>
            <w:vAlign w:val="bottom"/>
            <w:hideMark/>
          </w:tcPr>
          <w:p w14:paraId="141ACA9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VLP74</w:t>
            </w:r>
          </w:p>
        </w:tc>
        <w:tc>
          <w:tcPr>
            <w:tcW w:w="1745" w:type="dxa"/>
            <w:gridSpan w:val="2"/>
            <w:tcBorders>
              <w:top w:val="nil"/>
              <w:left w:val="nil"/>
              <w:bottom w:val="nil"/>
              <w:right w:val="nil"/>
            </w:tcBorders>
            <w:noWrap/>
            <w:vAlign w:val="bottom"/>
            <w:hideMark/>
          </w:tcPr>
          <w:p w14:paraId="62DBF33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Bonor</w:t>
            </w:r>
          </w:p>
        </w:tc>
        <w:tc>
          <w:tcPr>
            <w:tcW w:w="4401" w:type="dxa"/>
            <w:tcBorders>
              <w:top w:val="nil"/>
              <w:left w:val="nil"/>
              <w:bottom w:val="nil"/>
              <w:right w:val="nil"/>
            </w:tcBorders>
            <w:noWrap/>
            <w:vAlign w:val="bottom"/>
            <w:hideMark/>
          </w:tcPr>
          <w:p w14:paraId="2B0DE9A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mini split a/c</w:t>
            </w:r>
          </w:p>
        </w:tc>
        <w:tc>
          <w:tcPr>
            <w:tcW w:w="786" w:type="dxa"/>
            <w:tcBorders>
              <w:top w:val="nil"/>
              <w:left w:val="nil"/>
              <w:bottom w:val="nil"/>
              <w:right w:val="nil"/>
            </w:tcBorders>
            <w:vAlign w:val="bottom"/>
            <w:hideMark/>
          </w:tcPr>
          <w:p w14:paraId="4FC8BA3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629D1CC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065289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7/9/21</w:t>
            </w:r>
          </w:p>
        </w:tc>
      </w:tr>
      <w:tr w:rsidR="00485B55" w:rsidRPr="00485B55" w14:paraId="638277E7" w14:textId="77777777" w:rsidTr="00416BE0">
        <w:trPr>
          <w:gridAfter w:val="1"/>
          <w:wAfter w:w="326" w:type="dxa"/>
          <w:trHeight w:val="300"/>
        </w:trPr>
        <w:tc>
          <w:tcPr>
            <w:tcW w:w="619" w:type="dxa"/>
            <w:tcBorders>
              <w:top w:val="nil"/>
              <w:left w:val="nil"/>
              <w:bottom w:val="nil"/>
              <w:right w:val="nil"/>
            </w:tcBorders>
            <w:noWrap/>
            <w:vAlign w:val="bottom"/>
            <w:hideMark/>
          </w:tcPr>
          <w:p w14:paraId="3B4733BF"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52</w:t>
            </w:r>
          </w:p>
        </w:tc>
        <w:tc>
          <w:tcPr>
            <w:tcW w:w="942" w:type="dxa"/>
            <w:gridSpan w:val="2"/>
            <w:tcBorders>
              <w:top w:val="nil"/>
              <w:left w:val="nil"/>
              <w:bottom w:val="nil"/>
              <w:right w:val="nil"/>
            </w:tcBorders>
            <w:noWrap/>
            <w:vAlign w:val="bottom"/>
            <w:hideMark/>
          </w:tcPr>
          <w:p w14:paraId="3598F92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489C4EE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07/09/21</w:t>
            </w:r>
          </w:p>
        </w:tc>
        <w:tc>
          <w:tcPr>
            <w:tcW w:w="1766" w:type="dxa"/>
            <w:gridSpan w:val="3"/>
            <w:tcBorders>
              <w:top w:val="nil"/>
              <w:left w:val="nil"/>
              <w:bottom w:val="nil"/>
              <w:right w:val="nil"/>
            </w:tcBorders>
            <w:noWrap/>
            <w:vAlign w:val="bottom"/>
            <w:hideMark/>
          </w:tcPr>
          <w:p w14:paraId="2F8BAAB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VLP74</w:t>
            </w:r>
          </w:p>
        </w:tc>
        <w:tc>
          <w:tcPr>
            <w:tcW w:w="1745" w:type="dxa"/>
            <w:gridSpan w:val="2"/>
            <w:tcBorders>
              <w:top w:val="nil"/>
              <w:left w:val="nil"/>
              <w:bottom w:val="nil"/>
              <w:right w:val="nil"/>
            </w:tcBorders>
            <w:noWrap/>
            <w:vAlign w:val="bottom"/>
            <w:hideMark/>
          </w:tcPr>
          <w:p w14:paraId="1C2019A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Bonor</w:t>
            </w:r>
          </w:p>
        </w:tc>
        <w:tc>
          <w:tcPr>
            <w:tcW w:w="4401" w:type="dxa"/>
            <w:tcBorders>
              <w:top w:val="nil"/>
              <w:left w:val="nil"/>
              <w:bottom w:val="nil"/>
              <w:right w:val="nil"/>
            </w:tcBorders>
            <w:noWrap/>
            <w:vAlign w:val="bottom"/>
            <w:hideMark/>
          </w:tcPr>
          <w:p w14:paraId="1685BF5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pavers for muddy path</w:t>
            </w:r>
          </w:p>
        </w:tc>
        <w:tc>
          <w:tcPr>
            <w:tcW w:w="786" w:type="dxa"/>
            <w:tcBorders>
              <w:top w:val="nil"/>
              <w:left w:val="nil"/>
              <w:bottom w:val="nil"/>
              <w:right w:val="nil"/>
            </w:tcBorders>
            <w:vAlign w:val="bottom"/>
            <w:hideMark/>
          </w:tcPr>
          <w:p w14:paraId="240B317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PD</w:t>
            </w:r>
          </w:p>
        </w:tc>
        <w:tc>
          <w:tcPr>
            <w:tcW w:w="550" w:type="dxa"/>
            <w:gridSpan w:val="2"/>
            <w:tcBorders>
              <w:top w:val="nil"/>
              <w:left w:val="nil"/>
              <w:bottom w:val="nil"/>
              <w:right w:val="nil"/>
            </w:tcBorders>
            <w:vAlign w:val="bottom"/>
            <w:hideMark/>
          </w:tcPr>
          <w:p w14:paraId="5C769F6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DCD996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7/9/21</w:t>
            </w:r>
          </w:p>
        </w:tc>
      </w:tr>
      <w:tr w:rsidR="00485B55" w:rsidRPr="00485B55" w14:paraId="5F7C2B84" w14:textId="77777777" w:rsidTr="00416BE0">
        <w:trPr>
          <w:gridAfter w:val="1"/>
          <w:wAfter w:w="326" w:type="dxa"/>
          <w:trHeight w:val="300"/>
        </w:trPr>
        <w:tc>
          <w:tcPr>
            <w:tcW w:w="619" w:type="dxa"/>
            <w:tcBorders>
              <w:top w:val="nil"/>
              <w:left w:val="nil"/>
              <w:bottom w:val="nil"/>
              <w:right w:val="nil"/>
            </w:tcBorders>
            <w:noWrap/>
            <w:vAlign w:val="bottom"/>
            <w:hideMark/>
          </w:tcPr>
          <w:p w14:paraId="1F3ECC4F"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53</w:t>
            </w:r>
          </w:p>
        </w:tc>
        <w:tc>
          <w:tcPr>
            <w:tcW w:w="942" w:type="dxa"/>
            <w:gridSpan w:val="2"/>
            <w:tcBorders>
              <w:top w:val="nil"/>
              <w:left w:val="nil"/>
              <w:bottom w:val="nil"/>
              <w:right w:val="nil"/>
            </w:tcBorders>
            <w:noWrap/>
            <w:vAlign w:val="bottom"/>
            <w:hideMark/>
          </w:tcPr>
          <w:p w14:paraId="4730C20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34912DE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07/09/21</w:t>
            </w:r>
          </w:p>
        </w:tc>
        <w:tc>
          <w:tcPr>
            <w:tcW w:w="1766" w:type="dxa"/>
            <w:gridSpan w:val="3"/>
            <w:tcBorders>
              <w:top w:val="nil"/>
              <w:left w:val="nil"/>
              <w:bottom w:val="nil"/>
              <w:right w:val="nil"/>
            </w:tcBorders>
            <w:noWrap/>
            <w:vAlign w:val="bottom"/>
            <w:hideMark/>
          </w:tcPr>
          <w:p w14:paraId="409B1E8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w:t>
            </w:r>
          </w:p>
        </w:tc>
        <w:tc>
          <w:tcPr>
            <w:tcW w:w="1745" w:type="dxa"/>
            <w:gridSpan w:val="2"/>
            <w:tcBorders>
              <w:top w:val="nil"/>
              <w:left w:val="nil"/>
              <w:bottom w:val="nil"/>
              <w:right w:val="nil"/>
            </w:tcBorders>
            <w:noWrap/>
            <w:vAlign w:val="bottom"/>
            <w:hideMark/>
          </w:tcPr>
          <w:p w14:paraId="19EF2DE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w:t>
            </w:r>
          </w:p>
        </w:tc>
        <w:tc>
          <w:tcPr>
            <w:tcW w:w="4401" w:type="dxa"/>
            <w:tcBorders>
              <w:top w:val="nil"/>
              <w:left w:val="nil"/>
              <w:bottom w:val="nil"/>
              <w:right w:val="nil"/>
            </w:tcBorders>
            <w:noWrap/>
            <w:vAlign w:val="bottom"/>
            <w:hideMark/>
          </w:tcPr>
          <w:p w14:paraId="07C109B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test landscape signs</w:t>
            </w:r>
          </w:p>
        </w:tc>
        <w:tc>
          <w:tcPr>
            <w:tcW w:w="786" w:type="dxa"/>
            <w:tcBorders>
              <w:top w:val="nil"/>
              <w:left w:val="nil"/>
              <w:bottom w:val="nil"/>
              <w:right w:val="nil"/>
            </w:tcBorders>
            <w:vAlign w:val="bottom"/>
            <w:hideMark/>
          </w:tcPr>
          <w:p w14:paraId="139E11D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w:t>
            </w:r>
          </w:p>
        </w:tc>
        <w:tc>
          <w:tcPr>
            <w:tcW w:w="550" w:type="dxa"/>
            <w:gridSpan w:val="2"/>
            <w:tcBorders>
              <w:top w:val="nil"/>
              <w:left w:val="nil"/>
              <w:bottom w:val="nil"/>
              <w:right w:val="nil"/>
            </w:tcBorders>
            <w:vAlign w:val="bottom"/>
            <w:hideMark/>
          </w:tcPr>
          <w:p w14:paraId="32200C1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27CF97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7/9/21</w:t>
            </w:r>
          </w:p>
        </w:tc>
      </w:tr>
      <w:tr w:rsidR="00485B55" w:rsidRPr="00485B55" w14:paraId="174C9DD1" w14:textId="77777777" w:rsidTr="00416BE0">
        <w:trPr>
          <w:gridAfter w:val="1"/>
          <w:wAfter w:w="326" w:type="dxa"/>
          <w:trHeight w:val="300"/>
        </w:trPr>
        <w:tc>
          <w:tcPr>
            <w:tcW w:w="619" w:type="dxa"/>
            <w:tcBorders>
              <w:top w:val="nil"/>
              <w:left w:val="nil"/>
              <w:bottom w:val="nil"/>
              <w:right w:val="nil"/>
            </w:tcBorders>
            <w:noWrap/>
            <w:vAlign w:val="bottom"/>
            <w:hideMark/>
          </w:tcPr>
          <w:p w14:paraId="399E5180"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54</w:t>
            </w:r>
          </w:p>
        </w:tc>
        <w:tc>
          <w:tcPr>
            <w:tcW w:w="942" w:type="dxa"/>
            <w:gridSpan w:val="2"/>
            <w:tcBorders>
              <w:top w:val="nil"/>
              <w:left w:val="nil"/>
              <w:bottom w:val="nil"/>
              <w:right w:val="nil"/>
            </w:tcBorders>
            <w:noWrap/>
            <w:vAlign w:val="bottom"/>
            <w:hideMark/>
          </w:tcPr>
          <w:p w14:paraId="09A9809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46B688E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07/23/21</w:t>
            </w:r>
          </w:p>
        </w:tc>
        <w:tc>
          <w:tcPr>
            <w:tcW w:w="1766" w:type="dxa"/>
            <w:gridSpan w:val="3"/>
            <w:tcBorders>
              <w:top w:val="nil"/>
              <w:left w:val="nil"/>
              <w:bottom w:val="nil"/>
              <w:right w:val="nil"/>
            </w:tcBorders>
            <w:noWrap/>
            <w:vAlign w:val="bottom"/>
            <w:hideMark/>
          </w:tcPr>
          <w:p w14:paraId="63ADF4C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VDL101</w:t>
            </w:r>
          </w:p>
        </w:tc>
        <w:tc>
          <w:tcPr>
            <w:tcW w:w="1745" w:type="dxa"/>
            <w:gridSpan w:val="2"/>
            <w:tcBorders>
              <w:top w:val="nil"/>
              <w:left w:val="nil"/>
              <w:bottom w:val="nil"/>
              <w:right w:val="nil"/>
            </w:tcBorders>
            <w:noWrap/>
            <w:vAlign w:val="bottom"/>
            <w:hideMark/>
          </w:tcPr>
          <w:p w14:paraId="23947CB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Cava</w:t>
            </w:r>
          </w:p>
        </w:tc>
        <w:tc>
          <w:tcPr>
            <w:tcW w:w="4401" w:type="dxa"/>
            <w:tcBorders>
              <w:top w:val="nil"/>
              <w:left w:val="nil"/>
              <w:bottom w:val="nil"/>
              <w:right w:val="nil"/>
            </w:tcBorders>
            <w:noWrap/>
            <w:vAlign w:val="bottom"/>
            <w:hideMark/>
          </w:tcPr>
          <w:p w14:paraId="12814D1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rear pavers as approved by ARC</w:t>
            </w:r>
          </w:p>
        </w:tc>
        <w:tc>
          <w:tcPr>
            <w:tcW w:w="786" w:type="dxa"/>
            <w:tcBorders>
              <w:top w:val="nil"/>
              <w:left w:val="nil"/>
              <w:bottom w:val="nil"/>
              <w:right w:val="nil"/>
            </w:tcBorders>
            <w:vAlign w:val="bottom"/>
            <w:hideMark/>
          </w:tcPr>
          <w:p w14:paraId="0576AE8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PD</w:t>
            </w:r>
          </w:p>
        </w:tc>
        <w:tc>
          <w:tcPr>
            <w:tcW w:w="550" w:type="dxa"/>
            <w:gridSpan w:val="2"/>
            <w:tcBorders>
              <w:top w:val="nil"/>
              <w:left w:val="nil"/>
              <w:bottom w:val="nil"/>
              <w:right w:val="nil"/>
            </w:tcBorders>
            <w:vAlign w:val="bottom"/>
            <w:hideMark/>
          </w:tcPr>
          <w:p w14:paraId="3511C4E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05BBF90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owners 7/23/21</w:t>
            </w:r>
          </w:p>
        </w:tc>
      </w:tr>
      <w:tr w:rsidR="00485B55" w:rsidRPr="00485B55" w14:paraId="18C62E5B" w14:textId="77777777" w:rsidTr="00416BE0">
        <w:trPr>
          <w:gridAfter w:val="1"/>
          <w:wAfter w:w="326" w:type="dxa"/>
          <w:trHeight w:val="300"/>
        </w:trPr>
        <w:tc>
          <w:tcPr>
            <w:tcW w:w="619" w:type="dxa"/>
            <w:tcBorders>
              <w:top w:val="nil"/>
              <w:left w:val="nil"/>
              <w:bottom w:val="nil"/>
              <w:right w:val="nil"/>
            </w:tcBorders>
            <w:noWrap/>
            <w:vAlign w:val="bottom"/>
            <w:hideMark/>
          </w:tcPr>
          <w:p w14:paraId="714F1777"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55</w:t>
            </w:r>
          </w:p>
        </w:tc>
        <w:tc>
          <w:tcPr>
            <w:tcW w:w="942" w:type="dxa"/>
            <w:gridSpan w:val="2"/>
            <w:tcBorders>
              <w:top w:val="nil"/>
              <w:left w:val="nil"/>
              <w:bottom w:val="nil"/>
              <w:right w:val="nil"/>
            </w:tcBorders>
            <w:noWrap/>
            <w:vAlign w:val="bottom"/>
            <w:hideMark/>
          </w:tcPr>
          <w:p w14:paraId="0244277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0BA9F39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07/23/21</w:t>
            </w:r>
          </w:p>
        </w:tc>
        <w:tc>
          <w:tcPr>
            <w:tcW w:w="1766" w:type="dxa"/>
            <w:gridSpan w:val="3"/>
            <w:tcBorders>
              <w:top w:val="nil"/>
              <w:left w:val="nil"/>
              <w:bottom w:val="nil"/>
              <w:right w:val="nil"/>
            </w:tcBorders>
            <w:noWrap/>
            <w:vAlign w:val="bottom"/>
            <w:hideMark/>
          </w:tcPr>
          <w:p w14:paraId="11F2C40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PAC212</w:t>
            </w:r>
          </w:p>
        </w:tc>
        <w:tc>
          <w:tcPr>
            <w:tcW w:w="1745" w:type="dxa"/>
            <w:gridSpan w:val="2"/>
            <w:tcBorders>
              <w:top w:val="nil"/>
              <w:left w:val="nil"/>
              <w:bottom w:val="nil"/>
              <w:right w:val="nil"/>
            </w:tcBorders>
            <w:noWrap/>
            <w:vAlign w:val="bottom"/>
            <w:hideMark/>
          </w:tcPr>
          <w:p w14:paraId="2956CE5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Mason</w:t>
            </w:r>
          </w:p>
        </w:tc>
        <w:tc>
          <w:tcPr>
            <w:tcW w:w="4401" w:type="dxa"/>
            <w:tcBorders>
              <w:top w:val="nil"/>
              <w:left w:val="nil"/>
              <w:bottom w:val="nil"/>
              <w:right w:val="nil"/>
            </w:tcBorders>
            <w:noWrap/>
            <w:vAlign w:val="bottom"/>
            <w:hideMark/>
          </w:tcPr>
          <w:p w14:paraId="0235FA9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sliders per current specs</w:t>
            </w:r>
          </w:p>
        </w:tc>
        <w:tc>
          <w:tcPr>
            <w:tcW w:w="786" w:type="dxa"/>
            <w:tcBorders>
              <w:top w:val="nil"/>
              <w:left w:val="nil"/>
              <w:bottom w:val="nil"/>
              <w:right w:val="nil"/>
            </w:tcBorders>
            <w:vAlign w:val="bottom"/>
            <w:hideMark/>
          </w:tcPr>
          <w:p w14:paraId="6BDA558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321094E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12DE56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Coastal 7/23/21</w:t>
            </w:r>
          </w:p>
        </w:tc>
      </w:tr>
      <w:tr w:rsidR="00485B55" w:rsidRPr="00485B55" w14:paraId="1179F30C" w14:textId="77777777" w:rsidTr="00416BE0">
        <w:trPr>
          <w:gridAfter w:val="1"/>
          <w:wAfter w:w="326" w:type="dxa"/>
          <w:trHeight w:val="525"/>
        </w:trPr>
        <w:tc>
          <w:tcPr>
            <w:tcW w:w="619" w:type="dxa"/>
            <w:tcBorders>
              <w:top w:val="nil"/>
              <w:left w:val="nil"/>
              <w:bottom w:val="nil"/>
              <w:right w:val="nil"/>
            </w:tcBorders>
            <w:noWrap/>
            <w:vAlign w:val="bottom"/>
            <w:hideMark/>
          </w:tcPr>
          <w:p w14:paraId="05ED2AA9"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56</w:t>
            </w:r>
          </w:p>
        </w:tc>
        <w:tc>
          <w:tcPr>
            <w:tcW w:w="942" w:type="dxa"/>
            <w:gridSpan w:val="2"/>
            <w:tcBorders>
              <w:top w:val="nil"/>
              <w:left w:val="nil"/>
              <w:bottom w:val="nil"/>
              <w:right w:val="nil"/>
            </w:tcBorders>
            <w:noWrap/>
            <w:vAlign w:val="bottom"/>
            <w:hideMark/>
          </w:tcPr>
          <w:p w14:paraId="768A417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Condo</w:t>
            </w:r>
          </w:p>
        </w:tc>
        <w:tc>
          <w:tcPr>
            <w:tcW w:w="1008" w:type="dxa"/>
            <w:gridSpan w:val="2"/>
            <w:tcBorders>
              <w:top w:val="nil"/>
              <w:left w:val="nil"/>
              <w:bottom w:val="nil"/>
              <w:right w:val="nil"/>
            </w:tcBorders>
            <w:noWrap/>
            <w:vAlign w:val="bottom"/>
            <w:hideMark/>
          </w:tcPr>
          <w:p w14:paraId="30FDD17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07/23/21</w:t>
            </w:r>
          </w:p>
        </w:tc>
        <w:tc>
          <w:tcPr>
            <w:tcW w:w="1766" w:type="dxa"/>
            <w:gridSpan w:val="3"/>
            <w:tcBorders>
              <w:top w:val="nil"/>
              <w:left w:val="nil"/>
              <w:bottom w:val="nil"/>
              <w:right w:val="nil"/>
            </w:tcBorders>
            <w:noWrap/>
            <w:vAlign w:val="bottom"/>
            <w:hideMark/>
          </w:tcPr>
          <w:p w14:paraId="145A73D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PRV312</w:t>
            </w:r>
          </w:p>
        </w:tc>
        <w:tc>
          <w:tcPr>
            <w:tcW w:w="1745" w:type="dxa"/>
            <w:gridSpan w:val="2"/>
            <w:tcBorders>
              <w:top w:val="nil"/>
              <w:left w:val="nil"/>
              <w:bottom w:val="nil"/>
              <w:right w:val="nil"/>
            </w:tcBorders>
            <w:noWrap/>
            <w:vAlign w:val="bottom"/>
            <w:hideMark/>
          </w:tcPr>
          <w:p w14:paraId="6D1BBBC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Piro</w:t>
            </w:r>
          </w:p>
        </w:tc>
        <w:tc>
          <w:tcPr>
            <w:tcW w:w="4401" w:type="dxa"/>
            <w:tcBorders>
              <w:top w:val="nil"/>
              <w:left w:val="nil"/>
              <w:bottom w:val="nil"/>
              <w:right w:val="nil"/>
            </w:tcBorders>
            <w:noWrap/>
            <w:vAlign w:val="bottom"/>
            <w:hideMark/>
          </w:tcPr>
          <w:p w14:paraId="5BFEA61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flooring w/ sound abatement</w:t>
            </w:r>
          </w:p>
        </w:tc>
        <w:tc>
          <w:tcPr>
            <w:tcW w:w="786" w:type="dxa"/>
            <w:tcBorders>
              <w:top w:val="nil"/>
              <w:left w:val="nil"/>
              <w:bottom w:val="nil"/>
              <w:right w:val="nil"/>
            </w:tcBorders>
            <w:vAlign w:val="bottom"/>
            <w:hideMark/>
          </w:tcPr>
          <w:p w14:paraId="53379FF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w:t>
            </w:r>
          </w:p>
        </w:tc>
        <w:tc>
          <w:tcPr>
            <w:tcW w:w="550" w:type="dxa"/>
            <w:gridSpan w:val="2"/>
            <w:tcBorders>
              <w:top w:val="nil"/>
              <w:left w:val="nil"/>
              <w:bottom w:val="nil"/>
              <w:right w:val="nil"/>
            </w:tcBorders>
            <w:vAlign w:val="bottom"/>
            <w:hideMark/>
          </w:tcPr>
          <w:p w14:paraId="1801BDF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5E1C61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notified owner in person 7/23/21</w:t>
            </w:r>
          </w:p>
        </w:tc>
      </w:tr>
      <w:tr w:rsidR="00485B55" w:rsidRPr="00485B55" w14:paraId="6A9119FA" w14:textId="77777777" w:rsidTr="00416BE0">
        <w:trPr>
          <w:gridAfter w:val="1"/>
          <w:wAfter w:w="326" w:type="dxa"/>
          <w:trHeight w:val="300"/>
        </w:trPr>
        <w:tc>
          <w:tcPr>
            <w:tcW w:w="619" w:type="dxa"/>
            <w:tcBorders>
              <w:top w:val="nil"/>
              <w:left w:val="nil"/>
              <w:bottom w:val="nil"/>
              <w:right w:val="nil"/>
            </w:tcBorders>
            <w:noWrap/>
            <w:vAlign w:val="bottom"/>
            <w:hideMark/>
          </w:tcPr>
          <w:p w14:paraId="0E6DC2CB"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57</w:t>
            </w:r>
          </w:p>
        </w:tc>
        <w:tc>
          <w:tcPr>
            <w:tcW w:w="942" w:type="dxa"/>
            <w:gridSpan w:val="2"/>
            <w:tcBorders>
              <w:top w:val="nil"/>
              <w:left w:val="nil"/>
              <w:bottom w:val="nil"/>
              <w:right w:val="nil"/>
            </w:tcBorders>
            <w:noWrap/>
            <w:vAlign w:val="bottom"/>
            <w:hideMark/>
          </w:tcPr>
          <w:p w14:paraId="23D6986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7AA152C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10/18/21</w:t>
            </w:r>
          </w:p>
        </w:tc>
        <w:tc>
          <w:tcPr>
            <w:tcW w:w="1766" w:type="dxa"/>
            <w:gridSpan w:val="3"/>
            <w:tcBorders>
              <w:top w:val="nil"/>
              <w:left w:val="nil"/>
              <w:bottom w:val="nil"/>
              <w:right w:val="nil"/>
            </w:tcBorders>
            <w:noWrap/>
            <w:vAlign w:val="bottom"/>
            <w:hideMark/>
          </w:tcPr>
          <w:p w14:paraId="19F262D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VDP93</w:t>
            </w:r>
          </w:p>
        </w:tc>
        <w:tc>
          <w:tcPr>
            <w:tcW w:w="1745" w:type="dxa"/>
            <w:gridSpan w:val="2"/>
            <w:tcBorders>
              <w:top w:val="nil"/>
              <w:left w:val="nil"/>
              <w:bottom w:val="nil"/>
              <w:right w:val="nil"/>
            </w:tcBorders>
            <w:noWrap/>
            <w:vAlign w:val="bottom"/>
            <w:hideMark/>
          </w:tcPr>
          <w:p w14:paraId="02C64FA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McGee</w:t>
            </w:r>
          </w:p>
        </w:tc>
        <w:tc>
          <w:tcPr>
            <w:tcW w:w="4401" w:type="dxa"/>
            <w:tcBorders>
              <w:top w:val="nil"/>
              <w:left w:val="nil"/>
              <w:bottom w:val="nil"/>
              <w:right w:val="nil"/>
            </w:tcBorders>
            <w:noWrap/>
            <w:vAlign w:val="bottom"/>
            <w:hideMark/>
          </w:tcPr>
          <w:p w14:paraId="0CE9D3E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Sliders per current specs</w:t>
            </w:r>
          </w:p>
        </w:tc>
        <w:tc>
          <w:tcPr>
            <w:tcW w:w="786" w:type="dxa"/>
            <w:tcBorders>
              <w:top w:val="nil"/>
              <w:left w:val="nil"/>
              <w:bottom w:val="nil"/>
              <w:right w:val="nil"/>
            </w:tcBorders>
            <w:vAlign w:val="bottom"/>
            <w:hideMark/>
          </w:tcPr>
          <w:p w14:paraId="01739E9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4B97C48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85AB2F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10/18/21</w:t>
            </w:r>
          </w:p>
        </w:tc>
      </w:tr>
      <w:tr w:rsidR="00485B55" w:rsidRPr="00485B55" w14:paraId="4EADAA3B" w14:textId="77777777" w:rsidTr="00416BE0">
        <w:trPr>
          <w:gridAfter w:val="1"/>
          <w:wAfter w:w="326" w:type="dxa"/>
          <w:trHeight w:val="525"/>
        </w:trPr>
        <w:tc>
          <w:tcPr>
            <w:tcW w:w="619" w:type="dxa"/>
            <w:tcBorders>
              <w:top w:val="nil"/>
              <w:left w:val="nil"/>
              <w:bottom w:val="nil"/>
              <w:right w:val="nil"/>
            </w:tcBorders>
            <w:noWrap/>
            <w:vAlign w:val="bottom"/>
            <w:hideMark/>
          </w:tcPr>
          <w:p w14:paraId="5B9E8102"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58</w:t>
            </w:r>
          </w:p>
        </w:tc>
        <w:tc>
          <w:tcPr>
            <w:tcW w:w="942" w:type="dxa"/>
            <w:gridSpan w:val="2"/>
            <w:tcBorders>
              <w:top w:val="nil"/>
              <w:left w:val="nil"/>
              <w:bottom w:val="nil"/>
              <w:right w:val="nil"/>
            </w:tcBorders>
            <w:noWrap/>
            <w:vAlign w:val="bottom"/>
            <w:hideMark/>
          </w:tcPr>
          <w:p w14:paraId="6AC806D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Condo</w:t>
            </w:r>
          </w:p>
        </w:tc>
        <w:tc>
          <w:tcPr>
            <w:tcW w:w="1008" w:type="dxa"/>
            <w:gridSpan w:val="2"/>
            <w:tcBorders>
              <w:top w:val="nil"/>
              <w:left w:val="nil"/>
              <w:bottom w:val="nil"/>
              <w:right w:val="nil"/>
            </w:tcBorders>
            <w:noWrap/>
            <w:vAlign w:val="bottom"/>
            <w:hideMark/>
          </w:tcPr>
          <w:p w14:paraId="16BC1DA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11/05/21</w:t>
            </w:r>
          </w:p>
        </w:tc>
        <w:tc>
          <w:tcPr>
            <w:tcW w:w="1766" w:type="dxa"/>
            <w:gridSpan w:val="3"/>
            <w:tcBorders>
              <w:top w:val="nil"/>
              <w:left w:val="nil"/>
              <w:bottom w:val="nil"/>
              <w:right w:val="nil"/>
            </w:tcBorders>
            <w:noWrap/>
            <w:vAlign w:val="bottom"/>
            <w:hideMark/>
          </w:tcPr>
          <w:p w14:paraId="49CA9A0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VDP84</w:t>
            </w:r>
          </w:p>
        </w:tc>
        <w:tc>
          <w:tcPr>
            <w:tcW w:w="1745" w:type="dxa"/>
            <w:gridSpan w:val="2"/>
            <w:tcBorders>
              <w:top w:val="nil"/>
              <w:left w:val="nil"/>
              <w:bottom w:val="nil"/>
              <w:right w:val="nil"/>
            </w:tcBorders>
            <w:noWrap/>
            <w:vAlign w:val="bottom"/>
            <w:hideMark/>
          </w:tcPr>
          <w:p w14:paraId="7C851E1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Munoz</w:t>
            </w:r>
          </w:p>
        </w:tc>
        <w:tc>
          <w:tcPr>
            <w:tcW w:w="4401" w:type="dxa"/>
            <w:tcBorders>
              <w:top w:val="nil"/>
              <w:left w:val="nil"/>
              <w:bottom w:val="nil"/>
              <w:right w:val="nil"/>
            </w:tcBorders>
            <w:vAlign w:val="bottom"/>
            <w:hideMark/>
          </w:tcPr>
          <w:p w14:paraId="19E0671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epoxy coating at entry to dripline/VDP board approved</w:t>
            </w:r>
          </w:p>
        </w:tc>
        <w:tc>
          <w:tcPr>
            <w:tcW w:w="786" w:type="dxa"/>
            <w:tcBorders>
              <w:top w:val="nil"/>
              <w:left w:val="nil"/>
              <w:bottom w:val="nil"/>
              <w:right w:val="nil"/>
            </w:tcBorders>
            <w:vAlign w:val="bottom"/>
            <w:hideMark/>
          </w:tcPr>
          <w:p w14:paraId="50DFDE9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376BC6D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3CB6DF9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11/5/21</w:t>
            </w:r>
          </w:p>
        </w:tc>
      </w:tr>
      <w:tr w:rsidR="00485B55" w:rsidRPr="00485B55" w14:paraId="6C6D9301" w14:textId="77777777" w:rsidTr="00416BE0">
        <w:trPr>
          <w:gridAfter w:val="1"/>
          <w:wAfter w:w="326" w:type="dxa"/>
          <w:trHeight w:val="300"/>
        </w:trPr>
        <w:tc>
          <w:tcPr>
            <w:tcW w:w="619" w:type="dxa"/>
            <w:tcBorders>
              <w:top w:val="nil"/>
              <w:left w:val="nil"/>
              <w:bottom w:val="nil"/>
              <w:right w:val="nil"/>
            </w:tcBorders>
            <w:noWrap/>
            <w:vAlign w:val="bottom"/>
            <w:hideMark/>
          </w:tcPr>
          <w:p w14:paraId="7768809B"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lastRenderedPageBreak/>
              <w:t>59</w:t>
            </w:r>
          </w:p>
        </w:tc>
        <w:tc>
          <w:tcPr>
            <w:tcW w:w="942" w:type="dxa"/>
            <w:gridSpan w:val="2"/>
            <w:tcBorders>
              <w:top w:val="nil"/>
              <w:left w:val="nil"/>
              <w:bottom w:val="nil"/>
              <w:right w:val="nil"/>
            </w:tcBorders>
            <w:noWrap/>
            <w:vAlign w:val="bottom"/>
            <w:hideMark/>
          </w:tcPr>
          <w:p w14:paraId="7F1ABF1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40215D6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11/04/21</w:t>
            </w:r>
          </w:p>
        </w:tc>
        <w:tc>
          <w:tcPr>
            <w:tcW w:w="1766" w:type="dxa"/>
            <w:gridSpan w:val="3"/>
            <w:tcBorders>
              <w:top w:val="nil"/>
              <w:left w:val="nil"/>
              <w:bottom w:val="nil"/>
              <w:right w:val="nil"/>
            </w:tcBorders>
            <w:noWrap/>
            <w:vAlign w:val="bottom"/>
            <w:hideMark/>
          </w:tcPr>
          <w:p w14:paraId="5B07F02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VDP48</w:t>
            </w:r>
          </w:p>
        </w:tc>
        <w:tc>
          <w:tcPr>
            <w:tcW w:w="1745" w:type="dxa"/>
            <w:gridSpan w:val="2"/>
            <w:tcBorders>
              <w:top w:val="nil"/>
              <w:left w:val="nil"/>
              <w:bottom w:val="nil"/>
              <w:right w:val="nil"/>
            </w:tcBorders>
            <w:noWrap/>
            <w:vAlign w:val="bottom"/>
            <w:hideMark/>
          </w:tcPr>
          <w:p w14:paraId="5A94346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Allen</w:t>
            </w:r>
          </w:p>
        </w:tc>
        <w:tc>
          <w:tcPr>
            <w:tcW w:w="4401" w:type="dxa"/>
            <w:tcBorders>
              <w:top w:val="nil"/>
              <w:left w:val="nil"/>
              <w:bottom w:val="nil"/>
              <w:right w:val="nil"/>
            </w:tcBorders>
            <w:noWrap/>
            <w:vAlign w:val="bottom"/>
            <w:hideMark/>
          </w:tcPr>
          <w:p w14:paraId="02AB040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Windows per approved product</w:t>
            </w:r>
          </w:p>
        </w:tc>
        <w:tc>
          <w:tcPr>
            <w:tcW w:w="786" w:type="dxa"/>
            <w:tcBorders>
              <w:top w:val="nil"/>
              <w:left w:val="nil"/>
              <w:bottom w:val="nil"/>
              <w:right w:val="nil"/>
            </w:tcBorders>
            <w:vAlign w:val="bottom"/>
            <w:hideMark/>
          </w:tcPr>
          <w:p w14:paraId="75C715C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719B4FD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6E52755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11/4/21</w:t>
            </w:r>
          </w:p>
        </w:tc>
      </w:tr>
      <w:tr w:rsidR="00485B55" w:rsidRPr="00485B55" w14:paraId="6A4754AA" w14:textId="77777777" w:rsidTr="00416BE0">
        <w:trPr>
          <w:gridAfter w:val="1"/>
          <w:wAfter w:w="326" w:type="dxa"/>
          <w:trHeight w:val="525"/>
        </w:trPr>
        <w:tc>
          <w:tcPr>
            <w:tcW w:w="619" w:type="dxa"/>
            <w:tcBorders>
              <w:top w:val="nil"/>
              <w:left w:val="nil"/>
              <w:bottom w:val="nil"/>
              <w:right w:val="nil"/>
            </w:tcBorders>
            <w:noWrap/>
            <w:vAlign w:val="bottom"/>
            <w:hideMark/>
          </w:tcPr>
          <w:p w14:paraId="42AD70F1"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60</w:t>
            </w:r>
          </w:p>
        </w:tc>
        <w:tc>
          <w:tcPr>
            <w:tcW w:w="942" w:type="dxa"/>
            <w:gridSpan w:val="2"/>
            <w:tcBorders>
              <w:top w:val="nil"/>
              <w:left w:val="nil"/>
              <w:bottom w:val="nil"/>
              <w:right w:val="nil"/>
            </w:tcBorders>
            <w:noWrap/>
            <w:vAlign w:val="bottom"/>
            <w:hideMark/>
          </w:tcPr>
          <w:p w14:paraId="12D2B6D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38BC9E5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11/15/21</w:t>
            </w:r>
          </w:p>
        </w:tc>
        <w:tc>
          <w:tcPr>
            <w:tcW w:w="1766" w:type="dxa"/>
            <w:gridSpan w:val="3"/>
            <w:tcBorders>
              <w:top w:val="nil"/>
              <w:left w:val="nil"/>
              <w:bottom w:val="nil"/>
              <w:right w:val="nil"/>
            </w:tcBorders>
            <w:noWrap/>
            <w:vAlign w:val="bottom"/>
            <w:hideMark/>
          </w:tcPr>
          <w:p w14:paraId="371403D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OGPOA</w:t>
            </w:r>
          </w:p>
        </w:tc>
        <w:tc>
          <w:tcPr>
            <w:tcW w:w="1745" w:type="dxa"/>
            <w:gridSpan w:val="2"/>
            <w:tcBorders>
              <w:top w:val="nil"/>
              <w:left w:val="nil"/>
              <w:bottom w:val="nil"/>
              <w:right w:val="nil"/>
            </w:tcBorders>
            <w:noWrap/>
            <w:vAlign w:val="bottom"/>
            <w:hideMark/>
          </w:tcPr>
          <w:p w14:paraId="15E52A5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OGPOA</w:t>
            </w:r>
          </w:p>
        </w:tc>
        <w:tc>
          <w:tcPr>
            <w:tcW w:w="4401" w:type="dxa"/>
            <w:tcBorders>
              <w:top w:val="nil"/>
              <w:left w:val="nil"/>
              <w:bottom w:val="nil"/>
              <w:right w:val="nil"/>
            </w:tcBorders>
            <w:vAlign w:val="bottom"/>
            <w:hideMark/>
          </w:tcPr>
          <w:p w14:paraId="1395815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ARC/Vista approve expanded fencing around maintenance corral</w:t>
            </w:r>
          </w:p>
        </w:tc>
        <w:tc>
          <w:tcPr>
            <w:tcW w:w="786" w:type="dxa"/>
            <w:tcBorders>
              <w:top w:val="nil"/>
              <w:left w:val="nil"/>
              <w:bottom w:val="nil"/>
              <w:right w:val="nil"/>
            </w:tcBorders>
            <w:vAlign w:val="bottom"/>
            <w:hideMark/>
          </w:tcPr>
          <w:p w14:paraId="6990334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5C0D40D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037CEAC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11/15/21</w:t>
            </w:r>
          </w:p>
        </w:tc>
      </w:tr>
      <w:tr w:rsidR="00485B55" w:rsidRPr="00485B55" w14:paraId="51305BC2" w14:textId="77777777" w:rsidTr="00416BE0">
        <w:trPr>
          <w:gridAfter w:val="1"/>
          <w:wAfter w:w="326" w:type="dxa"/>
          <w:trHeight w:val="300"/>
        </w:trPr>
        <w:tc>
          <w:tcPr>
            <w:tcW w:w="619" w:type="dxa"/>
            <w:tcBorders>
              <w:top w:val="nil"/>
              <w:left w:val="nil"/>
              <w:bottom w:val="nil"/>
              <w:right w:val="nil"/>
            </w:tcBorders>
            <w:noWrap/>
            <w:vAlign w:val="bottom"/>
            <w:hideMark/>
          </w:tcPr>
          <w:p w14:paraId="4D87FA70"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61</w:t>
            </w:r>
          </w:p>
        </w:tc>
        <w:tc>
          <w:tcPr>
            <w:tcW w:w="942" w:type="dxa"/>
            <w:gridSpan w:val="2"/>
            <w:tcBorders>
              <w:top w:val="nil"/>
              <w:left w:val="nil"/>
              <w:bottom w:val="nil"/>
              <w:right w:val="nil"/>
            </w:tcBorders>
            <w:noWrap/>
            <w:vAlign w:val="bottom"/>
            <w:hideMark/>
          </w:tcPr>
          <w:p w14:paraId="749F7E1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25B6202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11/15/21</w:t>
            </w:r>
          </w:p>
        </w:tc>
        <w:tc>
          <w:tcPr>
            <w:tcW w:w="1766" w:type="dxa"/>
            <w:gridSpan w:val="3"/>
            <w:tcBorders>
              <w:top w:val="nil"/>
              <w:left w:val="nil"/>
              <w:bottom w:val="nil"/>
              <w:right w:val="nil"/>
            </w:tcBorders>
            <w:noWrap/>
            <w:vAlign w:val="bottom"/>
            <w:hideMark/>
          </w:tcPr>
          <w:p w14:paraId="56FCA80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VDL74</w:t>
            </w:r>
          </w:p>
        </w:tc>
        <w:tc>
          <w:tcPr>
            <w:tcW w:w="1745" w:type="dxa"/>
            <w:gridSpan w:val="2"/>
            <w:tcBorders>
              <w:top w:val="nil"/>
              <w:left w:val="nil"/>
              <w:bottom w:val="nil"/>
              <w:right w:val="nil"/>
            </w:tcBorders>
            <w:noWrap/>
            <w:vAlign w:val="bottom"/>
            <w:hideMark/>
          </w:tcPr>
          <w:p w14:paraId="35C6D3E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Lavonas</w:t>
            </w:r>
          </w:p>
        </w:tc>
        <w:tc>
          <w:tcPr>
            <w:tcW w:w="4401" w:type="dxa"/>
            <w:tcBorders>
              <w:top w:val="nil"/>
              <w:left w:val="nil"/>
              <w:bottom w:val="nil"/>
              <w:right w:val="nil"/>
            </w:tcBorders>
            <w:vAlign w:val="bottom"/>
            <w:hideMark/>
          </w:tcPr>
          <w:p w14:paraId="27BD44E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ARC/VDL approve temporary handicap ramp</w:t>
            </w:r>
          </w:p>
        </w:tc>
        <w:tc>
          <w:tcPr>
            <w:tcW w:w="786" w:type="dxa"/>
            <w:tcBorders>
              <w:top w:val="nil"/>
              <w:left w:val="nil"/>
              <w:bottom w:val="nil"/>
              <w:right w:val="nil"/>
            </w:tcBorders>
            <w:vAlign w:val="bottom"/>
            <w:hideMark/>
          </w:tcPr>
          <w:p w14:paraId="230A0E6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53D7DBF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B1D617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approve 11/15/21</w:t>
            </w:r>
          </w:p>
        </w:tc>
      </w:tr>
      <w:tr w:rsidR="00485B55" w:rsidRPr="00485B55" w14:paraId="36299264" w14:textId="77777777" w:rsidTr="00416BE0">
        <w:trPr>
          <w:gridAfter w:val="1"/>
          <w:wAfter w:w="326" w:type="dxa"/>
          <w:trHeight w:val="525"/>
        </w:trPr>
        <w:tc>
          <w:tcPr>
            <w:tcW w:w="619" w:type="dxa"/>
            <w:tcBorders>
              <w:top w:val="nil"/>
              <w:left w:val="nil"/>
              <w:bottom w:val="nil"/>
              <w:right w:val="nil"/>
            </w:tcBorders>
            <w:noWrap/>
            <w:vAlign w:val="bottom"/>
            <w:hideMark/>
          </w:tcPr>
          <w:p w14:paraId="473CF94B"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62</w:t>
            </w:r>
          </w:p>
        </w:tc>
        <w:tc>
          <w:tcPr>
            <w:tcW w:w="942" w:type="dxa"/>
            <w:gridSpan w:val="2"/>
            <w:tcBorders>
              <w:top w:val="nil"/>
              <w:left w:val="nil"/>
              <w:bottom w:val="nil"/>
              <w:right w:val="nil"/>
            </w:tcBorders>
            <w:noWrap/>
            <w:vAlign w:val="bottom"/>
            <w:hideMark/>
          </w:tcPr>
          <w:p w14:paraId="0934879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3F42816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12/13/21</w:t>
            </w:r>
          </w:p>
        </w:tc>
        <w:tc>
          <w:tcPr>
            <w:tcW w:w="1766" w:type="dxa"/>
            <w:gridSpan w:val="3"/>
            <w:tcBorders>
              <w:top w:val="nil"/>
              <w:left w:val="nil"/>
              <w:bottom w:val="nil"/>
              <w:right w:val="nil"/>
            </w:tcBorders>
            <w:noWrap/>
            <w:vAlign w:val="bottom"/>
            <w:hideMark/>
          </w:tcPr>
          <w:p w14:paraId="756BF6B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VDL34</w:t>
            </w:r>
          </w:p>
        </w:tc>
        <w:tc>
          <w:tcPr>
            <w:tcW w:w="1745" w:type="dxa"/>
            <w:gridSpan w:val="2"/>
            <w:tcBorders>
              <w:top w:val="nil"/>
              <w:left w:val="nil"/>
              <w:bottom w:val="nil"/>
              <w:right w:val="nil"/>
            </w:tcBorders>
            <w:noWrap/>
            <w:vAlign w:val="bottom"/>
            <w:hideMark/>
          </w:tcPr>
          <w:p w14:paraId="49E45BD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Mofran</w:t>
            </w:r>
          </w:p>
        </w:tc>
        <w:tc>
          <w:tcPr>
            <w:tcW w:w="4401" w:type="dxa"/>
            <w:tcBorders>
              <w:top w:val="nil"/>
              <w:left w:val="nil"/>
              <w:bottom w:val="nil"/>
              <w:right w:val="nil"/>
            </w:tcBorders>
            <w:vAlign w:val="bottom"/>
            <w:hideMark/>
          </w:tcPr>
          <w:p w14:paraId="58A50C8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Existing pavers replaced with neutral color pavers</w:t>
            </w:r>
          </w:p>
        </w:tc>
        <w:tc>
          <w:tcPr>
            <w:tcW w:w="786" w:type="dxa"/>
            <w:tcBorders>
              <w:top w:val="nil"/>
              <w:left w:val="nil"/>
              <w:bottom w:val="nil"/>
              <w:right w:val="nil"/>
            </w:tcBorders>
            <w:vAlign w:val="bottom"/>
            <w:hideMark/>
          </w:tcPr>
          <w:p w14:paraId="4EDE1EF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PD</w:t>
            </w:r>
          </w:p>
        </w:tc>
        <w:tc>
          <w:tcPr>
            <w:tcW w:w="550" w:type="dxa"/>
            <w:gridSpan w:val="2"/>
            <w:tcBorders>
              <w:top w:val="nil"/>
              <w:left w:val="nil"/>
              <w:bottom w:val="nil"/>
              <w:right w:val="nil"/>
            </w:tcBorders>
            <w:vAlign w:val="bottom"/>
            <w:hideMark/>
          </w:tcPr>
          <w:p w14:paraId="3A578D2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BCDEDD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verbal 12/13/21</w:t>
            </w:r>
          </w:p>
        </w:tc>
      </w:tr>
      <w:tr w:rsidR="00485B55" w:rsidRPr="00485B55" w14:paraId="2284E2D0" w14:textId="77777777" w:rsidTr="00416BE0">
        <w:trPr>
          <w:gridAfter w:val="1"/>
          <w:wAfter w:w="326" w:type="dxa"/>
          <w:trHeight w:val="300"/>
        </w:trPr>
        <w:tc>
          <w:tcPr>
            <w:tcW w:w="619" w:type="dxa"/>
            <w:tcBorders>
              <w:top w:val="nil"/>
              <w:left w:val="nil"/>
              <w:bottom w:val="nil"/>
              <w:right w:val="nil"/>
            </w:tcBorders>
            <w:noWrap/>
            <w:vAlign w:val="bottom"/>
            <w:hideMark/>
          </w:tcPr>
          <w:p w14:paraId="73E1DEE4"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63</w:t>
            </w:r>
          </w:p>
        </w:tc>
        <w:tc>
          <w:tcPr>
            <w:tcW w:w="942" w:type="dxa"/>
            <w:gridSpan w:val="2"/>
            <w:tcBorders>
              <w:top w:val="nil"/>
              <w:left w:val="nil"/>
              <w:bottom w:val="nil"/>
              <w:right w:val="nil"/>
            </w:tcBorders>
            <w:noWrap/>
            <w:vAlign w:val="bottom"/>
            <w:hideMark/>
          </w:tcPr>
          <w:p w14:paraId="3B30C57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Condo</w:t>
            </w:r>
          </w:p>
        </w:tc>
        <w:tc>
          <w:tcPr>
            <w:tcW w:w="1008" w:type="dxa"/>
            <w:gridSpan w:val="2"/>
            <w:tcBorders>
              <w:top w:val="nil"/>
              <w:left w:val="nil"/>
              <w:bottom w:val="nil"/>
              <w:right w:val="nil"/>
            </w:tcBorders>
            <w:noWrap/>
            <w:vAlign w:val="bottom"/>
            <w:hideMark/>
          </w:tcPr>
          <w:p w14:paraId="5915459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12/16/21</w:t>
            </w:r>
          </w:p>
        </w:tc>
        <w:tc>
          <w:tcPr>
            <w:tcW w:w="1766" w:type="dxa"/>
            <w:gridSpan w:val="3"/>
            <w:tcBorders>
              <w:top w:val="nil"/>
              <w:left w:val="nil"/>
              <w:bottom w:val="nil"/>
              <w:right w:val="nil"/>
            </w:tcBorders>
            <w:noWrap/>
            <w:vAlign w:val="bottom"/>
            <w:hideMark/>
          </w:tcPr>
          <w:p w14:paraId="201AC0D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PRV304</w:t>
            </w:r>
          </w:p>
        </w:tc>
        <w:tc>
          <w:tcPr>
            <w:tcW w:w="1745" w:type="dxa"/>
            <w:gridSpan w:val="2"/>
            <w:tcBorders>
              <w:top w:val="nil"/>
              <w:left w:val="nil"/>
              <w:bottom w:val="nil"/>
              <w:right w:val="nil"/>
            </w:tcBorders>
            <w:noWrap/>
            <w:vAlign w:val="bottom"/>
            <w:hideMark/>
          </w:tcPr>
          <w:p w14:paraId="3D65BB6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Fretwell</w:t>
            </w:r>
          </w:p>
        </w:tc>
        <w:tc>
          <w:tcPr>
            <w:tcW w:w="4401" w:type="dxa"/>
            <w:tcBorders>
              <w:top w:val="nil"/>
              <w:left w:val="nil"/>
              <w:bottom w:val="nil"/>
              <w:right w:val="nil"/>
            </w:tcBorders>
            <w:noWrap/>
            <w:vAlign w:val="bottom"/>
            <w:hideMark/>
          </w:tcPr>
          <w:p w14:paraId="02D3EF9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flooring with sound abatement</w:t>
            </w:r>
          </w:p>
        </w:tc>
        <w:tc>
          <w:tcPr>
            <w:tcW w:w="786" w:type="dxa"/>
            <w:tcBorders>
              <w:top w:val="nil"/>
              <w:left w:val="nil"/>
              <w:bottom w:val="nil"/>
              <w:right w:val="nil"/>
            </w:tcBorders>
            <w:vAlign w:val="bottom"/>
            <w:hideMark/>
          </w:tcPr>
          <w:p w14:paraId="179BF13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w:t>
            </w:r>
          </w:p>
        </w:tc>
        <w:tc>
          <w:tcPr>
            <w:tcW w:w="550" w:type="dxa"/>
            <w:gridSpan w:val="2"/>
            <w:tcBorders>
              <w:top w:val="nil"/>
              <w:left w:val="nil"/>
              <w:bottom w:val="nil"/>
              <w:right w:val="nil"/>
            </w:tcBorders>
            <w:vAlign w:val="bottom"/>
            <w:hideMark/>
          </w:tcPr>
          <w:p w14:paraId="54809D2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65199C0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12/16/21</w:t>
            </w:r>
          </w:p>
        </w:tc>
      </w:tr>
      <w:tr w:rsidR="00485B55" w:rsidRPr="00485B55" w14:paraId="6B54709B" w14:textId="77777777" w:rsidTr="00416BE0">
        <w:trPr>
          <w:gridAfter w:val="1"/>
          <w:wAfter w:w="326" w:type="dxa"/>
          <w:trHeight w:val="300"/>
        </w:trPr>
        <w:tc>
          <w:tcPr>
            <w:tcW w:w="619" w:type="dxa"/>
            <w:tcBorders>
              <w:top w:val="nil"/>
              <w:left w:val="nil"/>
              <w:bottom w:val="nil"/>
              <w:right w:val="nil"/>
            </w:tcBorders>
            <w:noWrap/>
            <w:vAlign w:val="bottom"/>
            <w:hideMark/>
          </w:tcPr>
          <w:p w14:paraId="5EFE0699"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64</w:t>
            </w:r>
          </w:p>
        </w:tc>
        <w:tc>
          <w:tcPr>
            <w:tcW w:w="942" w:type="dxa"/>
            <w:gridSpan w:val="2"/>
            <w:tcBorders>
              <w:top w:val="nil"/>
              <w:left w:val="nil"/>
              <w:bottom w:val="nil"/>
              <w:right w:val="nil"/>
            </w:tcBorders>
            <w:noWrap/>
            <w:vAlign w:val="bottom"/>
            <w:hideMark/>
          </w:tcPr>
          <w:p w14:paraId="52500EE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645855E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12/28/21</w:t>
            </w:r>
          </w:p>
        </w:tc>
        <w:tc>
          <w:tcPr>
            <w:tcW w:w="1766" w:type="dxa"/>
            <w:gridSpan w:val="3"/>
            <w:tcBorders>
              <w:top w:val="nil"/>
              <w:left w:val="nil"/>
              <w:bottom w:val="nil"/>
              <w:right w:val="nil"/>
            </w:tcBorders>
            <w:noWrap/>
            <w:vAlign w:val="bottom"/>
            <w:hideMark/>
          </w:tcPr>
          <w:p w14:paraId="2BE59D7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VDP91</w:t>
            </w:r>
          </w:p>
        </w:tc>
        <w:tc>
          <w:tcPr>
            <w:tcW w:w="1745" w:type="dxa"/>
            <w:gridSpan w:val="2"/>
            <w:tcBorders>
              <w:top w:val="nil"/>
              <w:left w:val="nil"/>
              <w:bottom w:val="nil"/>
              <w:right w:val="nil"/>
            </w:tcBorders>
            <w:noWrap/>
            <w:vAlign w:val="bottom"/>
            <w:hideMark/>
          </w:tcPr>
          <w:p w14:paraId="22D7EBA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Capuano</w:t>
            </w:r>
          </w:p>
        </w:tc>
        <w:tc>
          <w:tcPr>
            <w:tcW w:w="4401" w:type="dxa"/>
            <w:tcBorders>
              <w:top w:val="nil"/>
              <w:left w:val="nil"/>
              <w:bottom w:val="nil"/>
              <w:right w:val="nil"/>
            </w:tcBorders>
            <w:noWrap/>
            <w:vAlign w:val="bottom"/>
            <w:hideMark/>
          </w:tcPr>
          <w:p w14:paraId="5078295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replacement windows/Mastercraft</w:t>
            </w:r>
          </w:p>
        </w:tc>
        <w:tc>
          <w:tcPr>
            <w:tcW w:w="786" w:type="dxa"/>
            <w:tcBorders>
              <w:top w:val="nil"/>
              <w:left w:val="nil"/>
              <w:bottom w:val="nil"/>
              <w:right w:val="nil"/>
            </w:tcBorders>
            <w:vAlign w:val="bottom"/>
            <w:hideMark/>
          </w:tcPr>
          <w:p w14:paraId="2CD6562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PD</w:t>
            </w:r>
          </w:p>
        </w:tc>
        <w:tc>
          <w:tcPr>
            <w:tcW w:w="550" w:type="dxa"/>
            <w:gridSpan w:val="2"/>
            <w:tcBorders>
              <w:top w:val="nil"/>
              <w:left w:val="nil"/>
              <w:bottom w:val="nil"/>
              <w:right w:val="nil"/>
            </w:tcBorders>
            <w:vAlign w:val="bottom"/>
            <w:hideMark/>
          </w:tcPr>
          <w:p w14:paraId="35B4F44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A0D4D1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gave copy 12/28/21</w:t>
            </w:r>
          </w:p>
        </w:tc>
      </w:tr>
      <w:tr w:rsidR="00485B55" w:rsidRPr="00485B55" w14:paraId="34856570" w14:textId="77777777" w:rsidTr="00416BE0">
        <w:trPr>
          <w:gridAfter w:val="1"/>
          <w:wAfter w:w="326" w:type="dxa"/>
          <w:trHeight w:val="300"/>
        </w:trPr>
        <w:tc>
          <w:tcPr>
            <w:tcW w:w="619" w:type="dxa"/>
            <w:tcBorders>
              <w:top w:val="nil"/>
              <w:left w:val="nil"/>
              <w:bottom w:val="nil"/>
              <w:right w:val="nil"/>
            </w:tcBorders>
            <w:noWrap/>
            <w:vAlign w:val="bottom"/>
            <w:hideMark/>
          </w:tcPr>
          <w:p w14:paraId="2170DC20"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65</w:t>
            </w:r>
          </w:p>
        </w:tc>
        <w:tc>
          <w:tcPr>
            <w:tcW w:w="942" w:type="dxa"/>
            <w:gridSpan w:val="2"/>
            <w:tcBorders>
              <w:top w:val="nil"/>
              <w:left w:val="nil"/>
              <w:bottom w:val="nil"/>
              <w:right w:val="nil"/>
            </w:tcBorders>
            <w:noWrap/>
            <w:vAlign w:val="bottom"/>
            <w:hideMark/>
          </w:tcPr>
          <w:p w14:paraId="01B98E2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Condo</w:t>
            </w:r>
          </w:p>
        </w:tc>
        <w:tc>
          <w:tcPr>
            <w:tcW w:w="1008" w:type="dxa"/>
            <w:gridSpan w:val="2"/>
            <w:tcBorders>
              <w:top w:val="nil"/>
              <w:left w:val="nil"/>
              <w:bottom w:val="nil"/>
              <w:right w:val="nil"/>
            </w:tcBorders>
            <w:noWrap/>
            <w:vAlign w:val="bottom"/>
            <w:hideMark/>
          </w:tcPr>
          <w:p w14:paraId="468FD99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02/28/22</w:t>
            </w:r>
          </w:p>
        </w:tc>
        <w:tc>
          <w:tcPr>
            <w:tcW w:w="1766" w:type="dxa"/>
            <w:gridSpan w:val="3"/>
            <w:tcBorders>
              <w:top w:val="nil"/>
              <w:left w:val="nil"/>
              <w:bottom w:val="nil"/>
              <w:right w:val="nil"/>
            </w:tcBorders>
            <w:noWrap/>
            <w:vAlign w:val="bottom"/>
            <w:hideMark/>
          </w:tcPr>
          <w:p w14:paraId="179B6B2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PRV310</w:t>
            </w:r>
          </w:p>
        </w:tc>
        <w:tc>
          <w:tcPr>
            <w:tcW w:w="1745" w:type="dxa"/>
            <w:gridSpan w:val="2"/>
            <w:tcBorders>
              <w:top w:val="nil"/>
              <w:left w:val="nil"/>
              <w:bottom w:val="nil"/>
              <w:right w:val="nil"/>
            </w:tcBorders>
            <w:noWrap/>
            <w:vAlign w:val="bottom"/>
            <w:hideMark/>
          </w:tcPr>
          <w:p w14:paraId="4069590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McCloskey</w:t>
            </w:r>
          </w:p>
        </w:tc>
        <w:tc>
          <w:tcPr>
            <w:tcW w:w="4401" w:type="dxa"/>
            <w:tcBorders>
              <w:top w:val="nil"/>
              <w:left w:val="nil"/>
              <w:bottom w:val="nil"/>
              <w:right w:val="nil"/>
            </w:tcBorders>
            <w:noWrap/>
            <w:vAlign w:val="bottom"/>
            <w:hideMark/>
          </w:tcPr>
          <w:p w14:paraId="248865E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flooring w/Mapei sound abatement</w:t>
            </w:r>
          </w:p>
        </w:tc>
        <w:tc>
          <w:tcPr>
            <w:tcW w:w="786" w:type="dxa"/>
            <w:tcBorders>
              <w:top w:val="nil"/>
              <w:left w:val="nil"/>
              <w:bottom w:val="nil"/>
              <w:right w:val="nil"/>
            </w:tcBorders>
            <w:vAlign w:val="bottom"/>
            <w:hideMark/>
          </w:tcPr>
          <w:p w14:paraId="1FBA80B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w:t>
            </w:r>
          </w:p>
        </w:tc>
        <w:tc>
          <w:tcPr>
            <w:tcW w:w="550" w:type="dxa"/>
            <w:gridSpan w:val="2"/>
            <w:tcBorders>
              <w:top w:val="nil"/>
              <w:left w:val="nil"/>
              <w:bottom w:val="nil"/>
              <w:right w:val="nil"/>
            </w:tcBorders>
            <w:vAlign w:val="bottom"/>
            <w:hideMark/>
          </w:tcPr>
          <w:p w14:paraId="50E9145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8BD62D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2/28/22</w:t>
            </w:r>
          </w:p>
        </w:tc>
      </w:tr>
      <w:tr w:rsidR="00485B55" w:rsidRPr="00485B55" w14:paraId="42B41C78" w14:textId="77777777" w:rsidTr="00416BE0">
        <w:trPr>
          <w:gridAfter w:val="1"/>
          <w:wAfter w:w="326" w:type="dxa"/>
          <w:trHeight w:val="300"/>
        </w:trPr>
        <w:tc>
          <w:tcPr>
            <w:tcW w:w="619" w:type="dxa"/>
            <w:tcBorders>
              <w:top w:val="nil"/>
              <w:left w:val="nil"/>
              <w:bottom w:val="nil"/>
              <w:right w:val="nil"/>
            </w:tcBorders>
            <w:noWrap/>
            <w:vAlign w:val="bottom"/>
            <w:hideMark/>
          </w:tcPr>
          <w:p w14:paraId="7C914E47"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66</w:t>
            </w:r>
          </w:p>
        </w:tc>
        <w:tc>
          <w:tcPr>
            <w:tcW w:w="942" w:type="dxa"/>
            <w:gridSpan w:val="2"/>
            <w:tcBorders>
              <w:top w:val="nil"/>
              <w:left w:val="nil"/>
              <w:bottom w:val="nil"/>
              <w:right w:val="nil"/>
            </w:tcBorders>
            <w:noWrap/>
            <w:vAlign w:val="bottom"/>
            <w:hideMark/>
          </w:tcPr>
          <w:p w14:paraId="6D74FCC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3C11D88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02/28/22</w:t>
            </w:r>
          </w:p>
        </w:tc>
        <w:tc>
          <w:tcPr>
            <w:tcW w:w="1766" w:type="dxa"/>
            <w:gridSpan w:val="3"/>
            <w:tcBorders>
              <w:top w:val="nil"/>
              <w:left w:val="nil"/>
              <w:bottom w:val="nil"/>
              <w:right w:val="nil"/>
            </w:tcBorders>
            <w:noWrap/>
            <w:vAlign w:val="bottom"/>
            <w:hideMark/>
          </w:tcPr>
          <w:p w14:paraId="13AC671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PRV313</w:t>
            </w:r>
          </w:p>
        </w:tc>
        <w:tc>
          <w:tcPr>
            <w:tcW w:w="1745" w:type="dxa"/>
            <w:gridSpan w:val="2"/>
            <w:tcBorders>
              <w:top w:val="nil"/>
              <w:left w:val="nil"/>
              <w:bottom w:val="nil"/>
              <w:right w:val="nil"/>
            </w:tcBorders>
            <w:noWrap/>
            <w:vAlign w:val="bottom"/>
            <w:hideMark/>
          </w:tcPr>
          <w:p w14:paraId="57FCCCF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Bass</w:t>
            </w:r>
          </w:p>
        </w:tc>
        <w:tc>
          <w:tcPr>
            <w:tcW w:w="4401" w:type="dxa"/>
            <w:tcBorders>
              <w:top w:val="nil"/>
              <w:left w:val="nil"/>
              <w:bottom w:val="nil"/>
              <w:right w:val="nil"/>
            </w:tcBorders>
            <w:noWrap/>
            <w:vAlign w:val="bottom"/>
            <w:hideMark/>
          </w:tcPr>
          <w:p w14:paraId="184F8B6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 xml:space="preserve">sliders </w:t>
            </w:r>
          </w:p>
        </w:tc>
        <w:tc>
          <w:tcPr>
            <w:tcW w:w="786" w:type="dxa"/>
            <w:tcBorders>
              <w:top w:val="nil"/>
              <w:left w:val="nil"/>
              <w:bottom w:val="nil"/>
              <w:right w:val="nil"/>
            </w:tcBorders>
            <w:vAlign w:val="bottom"/>
            <w:hideMark/>
          </w:tcPr>
          <w:p w14:paraId="3EA4A5D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4D7A3F3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65D8A16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2/28/22</w:t>
            </w:r>
          </w:p>
        </w:tc>
      </w:tr>
      <w:tr w:rsidR="00485B55" w:rsidRPr="00485B55" w14:paraId="39A769FE" w14:textId="77777777" w:rsidTr="00416BE0">
        <w:trPr>
          <w:gridAfter w:val="1"/>
          <w:wAfter w:w="326" w:type="dxa"/>
          <w:trHeight w:val="300"/>
        </w:trPr>
        <w:tc>
          <w:tcPr>
            <w:tcW w:w="619" w:type="dxa"/>
            <w:tcBorders>
              <w:top w:val="nil"/>
              <w:left w:val="nil"/>
              <w:bottom w:val="nil"/>
              <w:right w:val="nil"/>
            </w:tcBorders>
            <w:noWrap/>
            <w:vAlign w:val="bottom"/>
            <w:hideMark/>
          </w:tcPr>
          <w:p w14:paraId="12B508B4"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67</w:t>
            </w:r>
          </w:p>
        </w:tc>
        <w:tc>
          <w:tcPr>
            <w:tcW w:w="942" w:type="dxa"/>
            <w:gridSpan w:val="2"/>
            <w:tcBorders>
              <w:top w:val="nil"/>
              <w:left w:val="nil"/>
              <w:bottom w:val="nil"/>
              <w:right w:val="nil"/>
            </w:tcBorders>
            <w:noWrap/>
            <w:vAlign w:val="bottom"/>
            <w:hideMark/>
          </w:tcPr>
          <w:p w14:paraId="461BA47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2D80BF6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03/15/22</w:t>
            </w:r>
          </w:p>
        </w:tc>
        <w:tc>
          <w:tcPr>
            <w:tcW w:w="1766" w:type="dxa"/>
            <w:gridSpan w:val="3"/>
            <w:tcBorders>
              <w:top w:val="nil"/>
              <w:left w:val="nil"/>
              <w:bottom w:val="nil"/>
              <w:right w:val="nil"/>
            </w:tcBorders>
            <w:noWrap/>
            <w:vAlign w:val="bottom"/>
            <w:hideMark/>
          </w:tcPr>
          <w:p w14:paraId="3F3C5E7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105 VDP Way</w:t>
            </w:r>
          </w:p>
        </w:tc>
        <w:tc>
          <w:tcPr>
            <w:tcW w:w="1745" w:type="dxa"/>
            <w:gridSpan w:val="2"/>
            <w:tcBorders>
              <w:top w:val="nil"/>
              <w:left w:val="nil"/>
              <w:bottom w:val="nil"/>
              <w:right w:val="nil"/>
            </w:tcBorders>
            <w:noWrap/>
            <w:vAlign w:val="bottom"/>
            <w:hideMark/>
          </w:tcPr>
          <w:p w14:paraId="09FFBE1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Seawright</w:t>
            </w:r>
          </w:p>
        </w:tc>
        <w:tc>
          <w:tcPr>
            <w:tcW w:w="4401" w:type="dxa"/>
            <w:tcBorders>
              <w:top w:val="nil"/>
              <w:left w:val="nil"/>
              <w:bottom w:val="nil"/>
              <w:right w:val="nil"/>
            </w:tcBorders>
            <w:noWrap/>
            <w:vAlign w:val="bottom"/>
            <w:hideMark/>
          </w:tcPr>
          <w:p w14:paraId="332D26B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roof replacement</w:t>
            </w:r>
          </w:p>
        </w:tc>
        <w:tc>
          <w:tcPr>
            <w:tcW w:w="786" w:type="dxa"/>
            <w:tcBorders>
              <w:top w:val="nil"/>
              <w:left w:val="nil"/>
              <w:bottom w:val="nil"/>
              <w:right w:val="nil"/>
            </w:tcBorders>
            <w:vAlign w:val="bottom"/>
            <w:hideMark/>
          </w:tcPr>
          <w:p w14:paraId="66322B1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2DAB120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6E065A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3/15/22</w:t>
            </w:r>
          </w:p>
        </w:tc>
      </w:tr>
      <w:tr w:rsidR="00485B55" w:rsidRPr="00485B55" w14:paraId="69021EEF" w14:textId="77777777" w:rsidTr="00416BE0">
        <w:trPr>
          <w:gridAfter w:val="1"/>
          <w:wAfter w:w="326" w:type="dxa"/>
          <w:trHeight w:val="300"/>
        </w:trPr>
        <w:tc>
          <w:tcPr>
            <w:tcW w:w="619" w:type="dxa"/>
            <w:tcBorders>
              <w:top w:val="nil"/>
              <w:left w:val="nil"/>
              <w:bottom w:val="nil"/>
              <w:right w:val="nil"/>
            </w:tcBorders>
            <w:noWrap/>
            <w:vAlign w:val="bottom"/>
            <w:hideMark/>
          </w:tcPr>
          <w:p w14:paraId="6699F7F5"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68</w:t>
            </w:r>
          </w:p>
        </w:tc>
        <w:tc>
          <w:tcPr>
            <w:tcW w:w="942" w:type="dxa"/>
            <w:gridSpan w:val="2"/>
            <w:tcBorders>
              <w:top w:val="nil"/>
              <w:left w:val="nil"/>
              <w:bottom w:val="nil"/>
              <w:right w:val="nil"/>
            </w:tcBorders>
            <w:noWrap/>
            <w:vAlign w:val="bottom"/>
            <w:hideMark/>
          </w:tcPr>
          <w:p w14:paraId="3BCA652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5E98036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04/01/22</w:t>
            </w:r>
          </w:p>
        </w:tc>
        <w:tc>
          <w:tcPr>
            <w:tcW w:w="1766" w:type="dxa"/>
            <w:gridSpan w:val="3"/>
            <w:tcBorders>
              <w:top w:val="nil"/>
              <w:left w:val="nil"/>
              <w:bottom w:val="nil"/>
              <w:right w:val="nil"/>
            </w:tcBorders>
            <w:noWrap/>
            <w:vAlign w:val="bottom"/>
            <w:hideMark/>
          </w:tcPr>
          <w:p w14:paraId="08C8608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PRV214</w:t>
            </w:r>
          </w:p>
        </w:tc>
        <w:tc>
          <w:tcPr>
            <w:tcW w:w="1745" w:type="dxa"/>
            <w:gridSpan w:val="2"/>
            <w:tcBorders>
              <w:top w:val="nil"/>
              <w:left w:val="nil"/>
              <w:bottom w:val="nil"/>
              <w:right w:val="nil"/>
            </w:tcBorders>
            <w:noWrap/>
            <w:vAlign w:val="bottom"/>
            <w:hideMark/>
          </w:tcPr>
          <w:p w14:paraId="0A2B5B5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Bogosian</w:t>
            </w:r>
          </w:p>
        </w:tc>
        <w:tc>
          <w:tcPr>
            <w:tcW w:w="4401" w:type="dxa"/>
            <w:tcBorders>
              <w:top w:val="nil"/>
              <w:left w:val="nil"/>
              <w:bottom w:val="nil"/>
              <w:right w:val="nil"/>
            </w:tcBorders>
            <w:noWrap/>
            <w:vAlign w:val="bottom"/>
            <w:hideMark/>
          </w:tcPr>
          <w:p w14:paraId="3C5C7CC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Slider replacement (PGT)</w:t>
            </w:r>
          </w:p>
        </w:tc>
        <w:tc>
          <w:tcPr>
            <w:tcW w:w="786" w:type="dxa"/>
            <w:tcBorders>
              <w:top w:val="nil"/>
              <w:left w:val="nil"/>
              <w:bottom w:val="nil"/>
              <w:right w:val="nil"/>
            </w:tcBorders>
            <w:vAlign w:val="bottom"/>
            <w:hideMark/>
          </w:tcPr>
          <w:p w14:paraId="432B225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68D1A48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DA25E2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back to Coastal</w:t>
            </w:r>
          </w:p>
        </w:tc>
      </w:tr>
      <w:tr w:rsidR="00485B55" w:rsidRPr="00485B55" w14:paraId="60014764" w14:textId="77777777" w:rsidTr="00416BE0">
        <w:trPr>
          <w:gridAfter w:val="1"/>
          <w:wAfter w:w="326" w:type="dxa"/>
          <w:trHeight w:val="300"/>
        </w:trPr>
        <w:tc>
          <w:tcPr>
            <w:tcW w:w="619" w:type="dxa"/>
            <w:tcBorders>
              <w:top w:val="nil"/>
              <w:left w:val="nil"/>
              <w:bottom w:val="nil"/>
              <w:right w:val="nil"/>
            </w:tcBorders>
            <w:noWrap/>
            <w:vAlign w:val="bottom"/>
            <w:hideMark/>
          </w:tcPr>
          <w:p w14:paraId="116995D6"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69</w:t>
            </w:r>
          </w:p>
        </w:tc>
        <w:tc>
          <w:tcPr>
            <w:tcW w:w="942" w:type="dxa"/>
            <w:gridSpan w:val="2"/>
            <w:tcBorders>
              <w:top w:val="nil"/>
              <w:left w:val="nil"/>
              <w:bottom w:val="nil"/>
              <w:right w:val="nil"/>
            </w:tcBorders>
            <w:noWrap/>
            <w:vAlign w:val="bottom"/>
            <w:hideMark/>
          </w:tcPr>
          <w:p w14:paraId="1AA5F28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6B552EC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03/21/22</w:t>
            </w:r>
          </w:p>
        </w:tc>
        <w:tc>
          <w:tcPr>
            <w:tcW w:w="1766" w:type="dxa"/>
            <w:gridSpan w:val="3"/>
            <w:tcBorders>
              <w:top w:val="nil"/>
              <w:left w:val="nil"/>
              <w:bottom w:val="nil"/>
              <w:right w:val="nil"/>
            </w:tcBorders>
            <w:noWrap/>
            <w:vAlign w:val="bottom"/>
            <w:hideMark/>
          </w:tcPr>
          <w:p w14:paraId="3DF17CE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VLP44</w:t>
            </w:r>
          </w:p>
        </w:tc>
        <w:tc>
          <w:tcPr>
            <w:tcW w:w="1745" w:type="dxa"/>
            <w:gridSpan w:val="2"/>
            <w:tcBorders>
              <w:top w:val="nil"/>
              <w:left w:val="nil"/>
              <w:bottom w:val="nil"/>
              <w:right w:val="nil"/>
            </w:tcBorders>
            <w:noWrap/>
            <w:vAlign w:val="bottom"/>
            <w:hideMark/>
          </w:tcPr>
          <w:p w14:paraId="7451DC0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Ferment</w:t>
            </w:r>
          </w:p>
        </w:tc>
        <w:tc>
          <w:tcPr>
            <w:tcW w:w="4401" w:type="dxa"/>
            <w:tcBorders>
              <w:top w:val="nil"/>
              <w:left w:val="nil"/>
              <w:bottom w:val="nil"/>
              <w:right w:val="nil"/>
            </w:tcBorders>
            <w:noWrap/>
            <w:vAlign w:val="bottom"/>
            <w:hideMark/>
          </w:tcPr>
          <w:p w14:paraId="0372A2C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mini split a/c unit on patio</w:t>
            </w:r>
          </w:p>
        </w:tc>
        <w:tc>
          <w:tcPr>
            <w:tcW w:w="786" w:type="dxa"/>
            <w:tcBorders>
              <w:top w:val="nil"/>
              <w:left w:val="nil"/>
              <w:bottom w:val="nil"/>
              <w:right w:val="nil"/>
            </w:tcBorders>
            <w:vAlign w:val="bottom"/>
            <w:hideMark/>
          </w:tcPr>
          <w:p w14:paraId="5FDC7D6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28C36D4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6C42F6C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3/21/22</w:t>
            </w:r>
          </w:p>
        </w:tc>
      </w:tr>
      <w:tr w:rsidR="00485B55" w:rsidRPr="00485B55" w14:paraId="072300FE" w14:textId="77777777" w:rsidTr="00416BE0">
        <w:trPr>
          <w:gridAfter w:val="1"/>
          <w:wAfter w:w="326" w:type="dxa"/>
          <w:trHeight w:val="525"/>
        </w:trPr>
        <w:tc>
          <w:tcPr>
            <w:tcW w:w="619" w:type="dxa"/>
            <w:tcBorders>
              <w:top w:val="nil"/>
              <w:left w:val="nil"/>
              <w:bottom w:val="nil"/>
              <w:right w:val="nil"/>
            </w:tcBorders>
            <w:noWrap/>
            <w:vAlign w:val="bottom"/>
            <w:hideMark/>
          </w:tcPr>
          <w:p w14:paraId="2C1CBC25"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70</w:t>
            </w:r>
          </w:p>
        </w:tc>
        <w:tc>
          <w:tcPr>
            <w:tcW w:w="942" w:type="dxa"/>
            <w:gridSpan w:val="2"/>
            <w:tcBorders>
              <w:top w:val="nil"/>
              <w:left w:val="nil"/>
              <w:bottom w:val="nil"/>
              <w:right w:val="nil"/>
            </w:tcBorders>
            <w:noWrap/>
            <w:vAlign w:val="bottom"/>
            <w:hideMark/>
          </w:tcPr>
          <w:p w14:paraId="656A91B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4465BF4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04/22/22</w:t>
            </w:r>
          </w:p>
        </w:tc>
        <w:tc>
          <w:tcPr>
            <w:tcW w:w="1766" w:type="dxa"/>
            <w:gridSpan w:val="3"/>
            <w:tcBorders>
              <w:top w:val="nil"/>
              <w:left w:val="nil"/>
              <w:bottom w:val="nil"/>
              <w:right w:val="nil"/>
            </w:tcBorders>
            <w:noWrap/>
            <w:vAlign w:val="bottom"/>
            <w:hideMark/>
          </w:tcPr>
          <w:p w14:paraId="0E67C27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VDL116</w:t>
            </w:r>
          </w:p>
        </w:tc>
        <w:tc>
          <w:tcPr>
            <w:tcW w:w="1745" w:type="dxa"/>
            <w:gridSpan w:val="2"/>
            <w:tcBorders>
              <w:top w:val="nil"/>
              <w:left w:val="nil"/>
              <w:bottom w:val="nil"/>
              <w:right w:val="nil"/>
            </w:tcBorders>
            <w:noWrap/>
            <w:vAlign w:val="bottom"/>
            <w:hideMark/>
          </w:tcPr>
          <w:p w14:paraId="3D9B0CA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D'Alessandro</w:t>
            </w:r>
          </w:p>
        </w:tc>
        <w:tc>
          <w:tcPr>
            <w:tcW w:w="4401" w:type="dxa"/>
            <w:tcBorders>
              <w:top w:val="nil"/>
              <w:left w:val="nil"/>
              <w:bottom w:val="nil"/>
              <w:right w:val="nil"/>
            </w:tcBorders>
            <w:noWrap/>
            <w:vAlign w:val="bottom"/>
            <w:hideMark/>
          </w:tcPr>
          <w:p w14:paraId="0040D42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House landscape plan</w:t>
            </w:r>
          </w:p>
        </w:tc>
        <w:tc>
          <w:tcPr>
            <w:tcW w:w="786" w:type="dxa"/>
            <w:tcBorders>
              <w:top w:val="nil"/>
              <w:left w:val="nil"/>
              <w:bottom w:val="nil"/>
              <w:right w:val="nil"/>
            </w:tcBorders>
            <w:vAlign w:val="bottom"/>
            <w:hideMark/>
          </w:tcPr>
          <w:p w14:paraId="5216ED0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L</w:t>
            </w:r>
          </w:p>
        </w:tc>
        <w:tc>
          <w:tcPr>
            <w:tcW w:w="550" w:type="dxa"/>
            <w:gridSpan w:val="2"/>
            <w:tcBorders>
              <w:top w:val="nil"/>
              <w:left w:val="nil"/>
              <w:bottom w:val="nil"/>
              <w:right w:val="nil"/>
            </w:tcBorders>
            <w:vAlign w:val="bottom"/>
            <w:hideMark/>
          </w:tcPr>
          <w:p w14:paraId="5490D74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539E9E1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 approv email owner 4/27/22</w:t>
            </w:r>
          </w:p>
        </w:tc>
      </w:tr>
      <w:tr w:rsidR="00485B55" w:rsidRPr="00485B55" w14:paraId="0DD45421" w14:textId="77777777" w:rsidTr="00416BE0">
        <w:trPr>
          <w:gridAfter w:val="1"/>
          <w:wAfter w:w="326" w:type="dxa"/>
          <w:trHeight w:val="300"/>
        </w:trPr>
        <w:tc>
          <w:tcPr>
            <w:tcW w:w="619" w:type="dxa"/>
            <w:tcBorders>
              <w:top w:val="nil"/>
              <w:left w:val="nil"/>
              <w:bottom w:val="nil"/>
              <w:right w:val="nil"/>
            </w:tcBorders>
            <w:noWrap/>
            <w:vAlign w:val="bottom"/>
            <w:hideMark/>
          </w:tcPr>
          <w:p w14:paraId="64E9CBB1"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71</w:t>
            </w:r>
          </w:p>
        </w:tc>
        <w:tc>
          <w:tcPr>
            <w:tcW w:w="942" w:type="dxa"/>
            <w:gridSpan w:val="2"/>
            <w:tcBorders>
              <w:top w:val="nil"/>
              <w:left w:val="nil"/>
              <w:bottom w:val="nil"/>
              <w:right w:val="nil"/>
            </w:tcBorders>
            <w:noWrap/>
            <w:vAlign w:val="bottom"/>
            <w:hideMark/>
          </w:tcPr>
          <w:p w14:paraId="783820B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1C4BD70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05/23/22</w:t>
            </w:r>
          </w:p>
        </w:tc>
        <w:tc>
          <w:tcPr>
            <w:tcW w:w="1766" w:type="dxa"/>
            <w:gridSpan w:val="3"/>
            <w:tcBorders>
              <w:top w:val="nil"/>
              <w:left w:val="nil"/>
              <w:bottom w:val="nil"/>
              <w:right w:val="nil"/>
            </w:tcBorders>
            <w:noWrap/>
            <w:vAlign w:val="bottom"/>
            <w:hideMark/>
          </w:tcPr>
          <w:p w14:paraId="248543E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VDP23</w:t>
            </w:r>
          </w:p>
        </w:tc>
        <w:tc>
          <w:tcPr>
            <w:tcW w:w="1745" w:type="dxa"/>
            <w:gridSpan w:val="2"/>
            <w:tcBorders>
              <w:top w:val="nil"/>
              <w:left w:val="nil"/>
              <w:bottom w:val="nil"/>
              <w:right w:val="nil"/>
            </w:tcBorders>
            <w:noWrap/>
            <w:vAlign w:val="bottom"/>
            <w:hideMark/>
          </w:tcPr>
          <w:p w14:paraId="278B6B6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Mehaffey</w:t>
            </w:r>
          </w:p>
        </w:tc>
        <w:tc>
          <w:tcPr>
            <w:tcW w:w="4401" w:type="dxa"/>
            <w:tcBorders>
              <w:top w:val="nil"/>
              <w:left w:val="nil"/>
              <w:bottom w:val="nil"/>
              <w:right w:val="nil"/>
            </w:tcBorders>
            <w:noWrap/>
            <w:vAlign w:val="bottom"/>
            <w:hideMark/>
          </w:tcPr>
          <w:p w14:paraId="2AA54BB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Sliders replaced</w:t>
            </w:r>
          </w:p>
        </w:tc>
        <w:tc>
          <w:tcPr>
            <w:tcW w:w="786" w:type="dxa"/>
            <w:tcBorders>
              <w:top w:val="nil"/>
              <w:left w:val="nil"/>
              <w:bottom w:val="nil"/>
              <w:right w:val="nil"/>
            </w:tcBorders>
            <w:vAlign w:val="bottom"/>
            <w:hideMark/>
          </w:tcPr>
          <w:p w14:paraId="2257069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7FA3ED5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ED649A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 xml:space="preserve">email owner 5/23/22 </w:t>
            </w:r>
          </w:p>
        </w:tc>
      </w:tr>
      <w:tr w:rsidR="00485B55" w:rsidRPr="00485B55" w14:paraId="5F045878" w14:textId="77777777" w:rsidTr="00416BE0">
        <w:trPr>
          <w:gridAfter w:val="1"/>
          <w:wAfter w:w="326" w:type="dxa"/>
          <w:trHeight w:val="300"/>
        </w:trPr>
        <w:tc>
          <w:tcPr>
            <w:tcW w:w="619" w:type="dxa"/>
            <w:tcBorders>
              <w:top w:val="nil"/>
              <w:left w:val="nil"/>
              <w:bottom w:val="nil"/>
              <w:right w:val="nil"/>
            </w:tcBorders>
            <w:noWrap/>
            <w:vAlign w:val="bottom"/>
            <w:hideMark/>
          </w:tcPr>
          <w:p w14:paraId="25AC1BE7"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72</w:t>
            </w:r>
          </w:p>
        </w:tc>
        <w:tc>
          <w:tcPr>
            <w:tcW w:w="942" w:type="dxa"/>
            <w:gridSpan w:val="2"/>
            <w:tcBorders>
              <w:top w:val="nil"/>
              <w:left w:val="nil"/>
              <w:bottom w:val="nil"/>
              <w:right w:val="nil"/>
            </w:tcBorders>
            <w:noWrap/>
            <w:vAlign w:val="bottom"/>
            <w:hideMark/>
          </w:tcPr>
          <w:p w14:paraId="56B7434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4F9E181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05/24/22</w:t>
            </w:r>
          </w:p>
        </w:tc>
        <w:tc>
          <w:tcPr>
            <w:tcW w:w="1766" w:type="dxa"/>
            <w:gridSpan w:val="3"/>
            <w:tcBorders>
              <w:top w:val="nil"/>
              <w:left w:val="nil"/>
              <w:bottom w:val="nil"/>
              <w:right w:val="nil"/>
            </w:tcBorders>
            <w:noWrap/>
            <w:vAlign w:val="bottom"/>
            <w:hideMark/>
          </w:tcPr>
          <w:p w14:paraId="7F0F4E3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VDL102</w:t>
            </w:r>
          </w:p>
        </w:tc>
        <w:tc>
          <w:tcPr>
            <w:tcW w:w="1745" w:type="dxa"/>
            <w:gridSpan w:val="2"/>
            <w:tcBorders>
              <w:top w:val="nil"/>
              <w:left w:val="nil"/>
              <w:bottom w:val="nil"/>
              <w:right w:val="nil"/>
            </w:tcBorders>
            <w:noWrap/>
            <w:vAlign w:val="bottom"/>
            <w:hideMark/>
          </w:tcPr>
          <w:p w14:paraId="0938C41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Shanley</w:t>
            </w:r>
          </w:p>
        </w:tc>
        <w:tc>
          <w:tcPr>
            <w:tcW w:w="4401" w:type="dxa"/>
            <w:tcBorders>
              <w:top w:val="nil"/>
              <w:left w:val="nil"/>
              <w:bottom w:val="nil"/>
              <w:right w:val="nil"/>
            </w:tcBorders>
            <w:noWrap/>
            <w:vAlign w:val="bottom"/>
            <w:hideMark/>
          </w:tcPr>
          <w:p w14:paraId="61C66E4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stormdoor</w:t>
            </w:r>
          </w:p>
        </w:tc>
        <w:tc>
          <w:tcPr>
            <w:tcW w:w="786" w:type="dxa"/>
            <w:tcBorders>
              <w:top w:val="nil"/>
              <w:left w:val="nil"/>
              <w:bottom w:val="nil"/>
              <w:right w:val="nil"/>
            </w:tcBorders>
            <w:vAlign w:val="bottom"/>
            <w:hideMark/>
          </w:tcPr>
          <w:p w14:paraId="1480A8A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26D2DDD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0296674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gave copy 5/24/22</w:t>
            </w:r>
          </w:p>
        </w:tc>
      </w:tr>
      <w:tr w:rsidR="00485B55" w:rsidRPr="00485B55" w14:paraId="58C95BAD" w14:textId="77777777" w:rsidTr="00416BE0">
        <w:trPr>
          <w:gridAfter w:val="1"/>
          <w:wAfter w:w="326" w:type="dxa"/>
          <w:trHeight w:val="300"/>
        </w:trPr>
        <w:tc>
          <w:tcPr>
            <w:tcW w:w="619" w:type="dxa"/>
            <w:tcBorders>
              <w:top w:val="nil"/>
              <w:left w:val="nil"/>
              <w:bottom w:val="nil"/>
              <w:right w:val="nil"/>
            </w:tcBorders>
            <w:noWrap/>
            <w:vAlign w:val="bottom"/>
            <w:hideMark/>
          </w:tcPr>
          <w:p w14:paraId="44C2D959"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73</w:t>
            </w:r>
          </w:p>
        </w:tc>
        <w:tc>
          <w:tcPr>
            <w:tcW w:w="942" w:type="dxa"/>
            <w:gridSpan w:val="2"/>
            <w:tcBorders>
              <w:top w:val="nil"/>
              <w:left w:val="nil"/>
              <w:bottom w:val="nil"/>
              <w:right w:val="nil"/>
            </w:tcBorders>
            <w:noWrap/>
            <w:vAlign w:val="bottom"/>
            <w:hideMark/>
          </w:tcPr>
          <w:p w14:paraId="02190F7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167208F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05/24/22</w:t>
            </w:r>
          </w:p>
        </w:tc>
        <w:tc>
          <w:tcPr>
            <w:tcW w:w="1766" w:type="dxa"/>
            <w:gridSpan w:val="3"/>
            <w:tcBorders>
              <w:top w:val="nil"/>
              <w:left w:val="nil"/>
              <w:bottom w:val="nil"/>
              <w:right w:val="nil"/>
            </w:tcBorders>
            <w:noWrap/>
            <w:vAlign w:val="bottom"/>
            <w:hideMark/>
          </w:tcPr>
          <w:p w14:paraId="2FCDC37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VDL43</w:t>
            </w:r>
          </w:p>
        </w:tc>
        <w:tc>
          <w:tcPr>
            <w:tcW w:w="1745" w:type="dxa"/>
            <w:gridSpan w:val="2"/>
            <w:tcBorders>
              <w:top w:val="nil"/>
              <w:left w:val="nil"/>
              <w:bottom w:val="nil"/>
              <w:right w:val="nil"/>
            </w:tcBorders>
            <w:noWrap/>
            <w:vAlign w:val="bottom"/>
            <w:hideMark/>
          </w:tcPr>
          <w:p w14:paraId="03CFB83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Starek</w:t>
            </w:r>
          </w:p>
        </w:tc>
        <w:tc>
          <w:tcPr>
            <w:tcW w:w="4401" w:type="dxa"/>
            <w:tcBorders>
              <w:top w:val="nil"/>
              <w:left w:val="nil"/>
              <w:bottom w:val="nil"/>
              <w:right w:val="nil"/>
            </w:tcBorders>
            <w:noWrap/>
            <w:vAlign w:val="bottom"/>
            <w:hideMark/>
          </w:tcPr>
          <w:p w14:paraId="52DBF57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pavers in back for drainage</w:t>
            </w:r>
          </w:p>
        </w:tc>
        <w:tc>
          <w:tcPr>
            <w:tcW w:w="786" w:type="dxa"/>
            <w:tcBorders>
              <w:top w:val="nil"/>
              <w:left w:val="nil"/>
              <w:bottom w:val="nil"/>
              <w:right w:val="nil"/>
            </w:tcBorders>
            <w:vAlign w:val="bottom"/>
            <w:hideMark/>
          </w:tcPr>
          <w:p w14:paraId="5B64D95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PD</w:t>
            </w:r>
          </w:p>
        </w:tc>
        <w:tc>
          <w:tcPr>
            <w:tcW w:w="550" w:type="dxa"/>
            <w:gridSpan w:val="2"/>
            <w:tcBorders>
              <w:top w:val="nil"/>
              <w:left w:val="nil"/>
              <w:bottom w:val="nil"/>
              <w:right w:val="nil"/>
            </w:tcBorders>
            <w:vAlign w:val="bottom"/>
            <w:hideMark/>
          </w:tcPr>
          <w:p w14:paraId="46F34CF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EDBFEC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5/31/22</w:t>
            </w:r>
          </w:p>
        </w:tc>
      </w:tr>
      <w:tr w:rsidR="00485B55" w:rsidRPr="00485B55" w14:paraId="2EAC4915" w14:textId="77777777" w:rsidTr="00416BE0">
        <w:trPr>
          <w:gridAfter w:val="1"/>
          <w:wAfter w:w="326" w:type="dxa"/>
          <w:trHeight w:val="300"/>
        </w:trPr>
        <w:tc>
          <w:tcPr>
            <w:tcW w:w="619" w:type="dxa"/>
            <w:tcBorders>
              <w:top w:val="nil"/>
              <w:left w:val="nil"/>
              <w:bottom w:val="nil"/>
              <w:right w:val="nil"/>
            </w:tcBorders>
            <w:noWrap/>
            <w:vAlign w:val="bottom"/>
            <w:hideMark/>
          </w:tcPr>
          <w:p w14:paraId="3FCED7C9"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74</w:t>
            </w:r>
          </w:p>
        </w:tc>
        <w:tc>
          <w:tcPr>
            <w:tcW w:w="942" w:type="dxa"/>
            <w:gridSpan w:val="2"/>
            <w:tcBorders>
              <w:top w:val="nil"/>
              <w:left w:val="nil"/>
              <w:bottom w:val="nil"/>
              <w:right w:val="nil"/>
            </w:tcBorders>
            <w:noWrap/>
            <w:vAlign w:val="bottom"/>
            <w:hideMark/>
          </w:tcPr>
          <w:p w14:paraId="7D390EF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1100D90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06/19/22</w:t>
            </w:r>
          </w:p>
        </w:tc>
        <w:tc>
          <w:tcPr>
            <w:tcW w:w="1766" w:type="dxa"/>
            <w:gridSpan w:val="3"/>
            <w:tcBorders>
              <w:top w:val="nil"/>
              <w:left w:val="nil"/>
              <w:bottom w:val="nil"/>
              <w:right w:val="nil"/>
            </w:tcBorders>
            <w:noWrap/>
            <w:vAlign w:val="bottom"/>
            <w:hideMark/>
          </w:tcPr>
          <w:p w14:paraId="6891ADC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VDP95</w:t>
            </w:r>
          </w:p>
        </w:tc>
        <w:tc>
          <w:tcPr>
            <w:tcW w:w="1745" w:type="dxa"/>
            <w:gridSpan w:val="2"/>
            <w:tcBorders>
              <w:top w:val="nil"/>
              <w:left w:val="nil"/>
              <w:bottom w:val="nil"/>
              <w:right w:val="nil"/>
            </w:tcBorders>
            <w:noWrap/>
            <w:vAlign w:val="bottom"/>
            <w:hideMark/>
          </w:tcPr>
          <w:p w14:paraId="37C5019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Grzesiuk</w:t>
            </w:r>
          </w:p>
        </w:tc>
        <w:tc>
          <w:tcPr>
            <w:tcW w:w="4401" w:type="dxa"/>
            <w:tcBorders>
              <w:top w:val="nil"/>
              <w:left w:val="nil"/>
              <w:bottom w:val="nil"/>
              <w:right w:val="nil"/>
            </w:tcBorders>
            <w:noWrap/>
            <w:vAlign w:val="bottom"/>
            <w:hideMark/>
          </w:tcPr>
          <w:p w14:paraId="1BDAC43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replacing 3 horizontal sliders per specs</w:t>
            </w:r>
          </w:p>
        </w:tc>
        <w:tc>
          <w:tcPr>
            <w:tcW w:w="786" w:type="dxa"/>
            <w:tcBorders>
              <w:top w:val="nil"/>
              <w:left w:val="nil"/>
              <w:bottom w:val="nil"/>
              <w:right w:val="nil"/>
            </w:tcBorders>
            <w:vAlign w:val="bottom"/>
            <w:hideMark/>
          </w:tcPr>
          <w:p w14:paraId="32A63AF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2E30C61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02B0D5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6/19/22</w:t>
            </w:r>
          </w:p>
        </w:tc>
      </w:tr>
      <w:tr w:rsidR="00485B55" w:rsidRPr="00485B55" w14:paraId="19A409F3" w14:textId="77777777" w:rsidTr="00416BE0">
        <w:trPr>
          <w:gridAfter w:val="1"/>
          <w:wAfter w:w="326" w:type="dxa"/>
          <w:trHeight w:val="525"/>
        </w:trPr>
        <w:tc>
          <w:tcPr>
            <w:tcW w:w="619" w:type="dxa"/>
            <w:tcBorders>
              <w:top w:val="nil"/>
              <w:left w:val="nil"/>
              <w:bottom w:val="nil"/>
              <w:right w:val="nil"/>
            </w:tcBorders>
            <w:noWrap/>
            <w:vAlign w:val="bottom"/>
            <w:hideMark/>
          </w:tcPr>
          <w:p w14:paraId="227C691F"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75</w:t>
            </w:r>
          </w:p>
        </w:tc>
        <w:tc>
          <w:tcPr>
            <w:tcW w:w="942" w:type="dxa"/>
            <w:gridSpan w:val="2"/>
            <w:tcBorders>
              <w:top w:val="nil"/>
              <w:left w:val="nil"/>
              <w:bottom w:val="nil"/>
              <w:right w:val="nil"/>
            </w:tcBorders>
            <w:noWrap/>
            <w:vAlign w:val="bottom"/>
            <w:hideMark/>
          </w:tcPr>
          <w:p w14:paraId="19D9907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4A882D0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07/05/22</w:t>
            </w:r>
          </w:p>
        </w:tc>
        <w:tc>
          <w:tcPr>
            <w:tcW w:w="1766" w:type="dxa"/>
            <w:gridSpan w:val="3"/>
            <w:tcBorders>
              <w:top w:val="nil"/>
              <w:left w:val="nil"/>
              <w:bottom w:val="nil"/>
              <w:right w:val="nil"/>
            </w:tcBorders>
            <w:noWrap/>
            <w:vAlign w:val="bottom"/>
            <w:hideMark/>
          </w:tcPr>
          <w:p w14:paraId="653337E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VLP33</w:t>
            </w:r>
          </w:p>
        </w:tc>
        <w:tc>
          <w:tcPr>
            <w:tcW w:w="1745" w:type="dxa"/>
            <w:gridSpan w:val="2"/>
            <w:tcBorders>
              <w:top w:val="nil"/>
              <w:left w:val="nil"/>
              <w:bottom w:val="nil"/>
              <w:right w:val="nil"/>
            </w:tcBorders>
            <w:noWrap/>
            <w:vAlign w:val="bottom"/>
            <w:hideMark/>
          </w:tcPr>
          <w:p w14:paraId="78F5AAF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Higgins</w:t>
            </w:r>
          </w:p>
        </w:tc>
        <w:tc>
          <w:tcPr>
            <w:tcW w:w="4401" w:type="dxa"/>
            <w:tcBorders>
              <w:top w:val="nil"/>
              <w:left w:val="nil"/>
              <w:bottom w:val="nil"/>
              <w:right w:val="nil"/>
            </w:tcBorders>
            <w:vAlign w:val="bottom"/>
            <w:hideMark/>
          </w:tcPr>
          <w:p w14:paraId="03AD534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pea gravel &amp; stepping stones with pavers same as 3-4</w:t>
            </w:r>
          </w:p>
        </w:tc>
        <w:tc>
          <w:tcPr>
            <w:tcW w:w="786" w:type="dxa"/>
            <w:tcBorders>
              <w:top w:val="nil"/>
              <w:left w:val="nil"/>
              <w:bottom w:val="nil"/>
              <w:right w:val="nil"/>
            </w:tcBorders>
            <w:vAlign w:val="bottom"/>
            <w:hideMark/>
          </w:tcPr>
          <w:p w14:paraId="2B5F7FA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PD</w:t>
            </w:r>
          </w:p>
        </w:tc>
        <w:tc>
          <w:tcPr>
            <w:tcW w:w="550" w:type="dxa"/>
            <w:gridSpan w:val="2"/>
            <w:tcBorders>
              <w:top w:val="nil"/>
              <w:left w:val="nil"/>
              <w:bottom w:val="nil"/>
              <w:right w:val="nil"/>
            </w:tcBorders>
            <w:vAlign w:val="bottom"/>
            <w:hideMark/>
          </w:tcPr>
          <w:p w14:paraId="09B1663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5AA199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7/5/22</w:t>
            </w:r>
          </w:p>
        </w:tc>
      </w:tr>
      <w:tr w:rsidR="00485B55" w:rsidRPr="00485B55" w14:paraId="17E82DD6" w14:textId="77777777" w:rsidTr="00416BE0">
        <w:trPr>
          <w:gridAfter w:val="1"/>
          <w:wAfter w:w="326" w:type="dxa"/>
          <w:trHeight w:val="300"/>
        </w:trPr>
        <w:tc>
          <w:tcPr>
            <w:tcW w:w="619" w:type="dxa"/>
            <w:tcBorders>
              <w:top w:val="nil"/>
              <w:left w:val="nil"/>
              <w:bottom w:val="nil"/>
              <w:right w:val="nil"/>
            </w:tcBorders>
            <w:noWrap/>
            <w:vAlign w:val="bottom"/>
            <w:hideMark/>
          </w:tcPr>
          <w:p w14:paraId="451E7855"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76</w:t>
            </w:r>
          </w:p>
        </w:tc>
        <w:tc>
          <w:tcPr>
            <w:tcW w:w="942" w:type="dxa"/>
            <w:gridSpan w:val="2"/>
            <w:tcBorders>
              <w:top w:val="nil"/>
              <w:left w:val="nil"/>
              <w:bottom w:val="nil"/>
              <w:right w:val="nil"/>
            </w:tcBorders>
            <w:noWrap/>
            <w:vAlign w:val="bottom"/>
            <w:hideMark/>
          </w:tcPr>
          <w:p w14:paraId="3CFB328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0BCEB3E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07/07/22</w:t>
            </w:r>
          </w:p>
        </w:tc>
        <w:tc>
          <w:tcPr>
            <w:tcW w:w="1766" w:type="dxa"/>
            <w:gridSpan w:val="3"/>
            <w:tcBorders>
              <w:top w:val="nil"/>
              <w:left w:val="nil"/>
              <w:bottom w:val="nil"/>
              <w:right w:val="nil"/>
            </w:tcBorders>
            <w:noWrap/>
            <w:vAlign w:val="bottom"/>
            <w:hideMark/>
          </w:tcPr>
          <w:p w14:paraId="13D92BC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VDL16</w:t>
            </w:r>
          </w:p>
        </w:tc>
        <w:tc>
          <w:tcPr>
            <w:tcW w:w="1745" w:type="dxa"/>
            <w:gridSpan w:val="2"/>
            <w:tcBorders>
              <w:top w:val="nil"/>
              <w:left w:val="nil"/>
              <w:bottom w:val="nil"/>
              <w:right w:val="nil"/>
            </w:tcBorders>
            <w:noWrap/>
            <w:vAlign w:val="bottom"/>
            <w:hideMark/>
          </w:tcPr>
          <w:p w14:paraId="0D70DF8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Hall</w:t>
            </w:r>
          </w:p>
        </w:tc>
        <w:tc>
          <w:tcPr>
            <w:tcW w:w="4401" w:type="dxa"/>
            <w:tcBorders>
              <w:top w:val="nil"/>
              <w:left w:val="nil"/>
              <w:bottom w:val="nil"/>
              <w:right w:val="nil"/>
            </w:tcBorders>
            <w:noWrap/>
            <w:vAlign w:val="bottom"/>
            <w:hideMark/>
          </w:tcPr>
          <w:p w14:paraId="3E3C62B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loft and front window</w:t>
            </w:r>
          </w:p>
        </w:tc>
        <w:tc>
          <w:tcPr>
            <w:tcW w:w="786" w:type="dxa"/>
            <w:tcBorders>
              <w:top w:val="nil"/>
              <w:left w:val="nil"/>
              <w:bottom w:val="nil"/>
              <w:right w:val="nil"/>
            </w:tcBorders>
            <w:vAlign w:val="bottom"/>
            <w:hideMark/>
          </w:tcPr>
          <w:p w14:paraId="2DA4A99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210A601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6153D9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gave copy 7/8/22</w:t>
            </w:r>
          </w:p>
        </w:tc>
      </w:tr>
      <w:tr w:rsidR="00485B55" w:rsidRPr="00485B55" w14:paraId="0F9E7E30" w14:textId="77777777" w:rsidTr="00416BE0">
        <w:trPr>
          <w:gridAfter w:val="1"/>
          <w:wAfter w:w="326" w:type="dxa"/>
          <w:trHeight w:val="300"/>
        </w:trPr>
        <w:tc>
          <w:tcPr>
            <w:tcW w:w="619" w:type="dxa"/>
            <w:tcBorders>
              <w:top w:val="nil"/>
              <w:left w:val="nil"/>
              <w:bottom w:val="nil"/>
              <w:right w:val="nil"/>
            </w:tcBorders>
            <w:noWrap/>
            <w:vAlign w:val="bottom"/>
            <w:hideMark/>
          </w:tcPr>
          <w:p w14:paraId="413320C4"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77</w:t>
            </w:r>
          </w:p>
        </w:tc>
        <w:tc>
          <w:tcPr>
            <w:tcW w:w="942" w:type="dxa"/>
            <w:gridSpan w:val="2"/>
            <w:tcBorders>
              <w:top w:val="nil"/>
              <w:left w:val="nil"/>
              <w:bottom w:val="nil"/>
              <w:right w:val="nil"/>
            </w:tcBorders>
            <w:noWrap/>
            <w:vAlign w:val="bottom"/>
            <w:hideMark/>
          </w:tcPr>
          <w:p w14:paraId="617CD79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0D68AF2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07/25/22</w:t>
            </w:r>
          </w:p>
        </w:tc>
        <w:tc>
          <w:tcPr>
            <w:tcW w:w="1766" w:type="dxa"/>
            <w:gridSpan w:val="3"/>
            <w:tcBorders>
              <w:top w:val="nil"/>
              <w:left w:val="nil"/>
              <w:bottom w:val="nil"/>
              <w:right w:val="nil"/>
            </w:tcBorders>
            <w:noWrap/>
            <w:vAlign w:val="bottom"/>
            <w:hideMark/>
          </w:tcPr>
          <w:p w14:paraId="0413399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VDP74</w:t>
            </w:r>
          </w:p>
        </w:tc>
        <w:tc>
          <w:tcPr>
            <w:tcW w:w="1745" w:type="dxa"/>
            <w:gridSpan w:val="2"/>
            <w:tcBorders>
              <w:top w:val="nil"/>
              <w:left w:val="nil"/>
              <w:bottom w:val="nil"/>
              <w:right w:val="nil"/>
            </w:tcBorders>
            <w:noWrap/>
            <w:vAlign w:val="bottom"/>
            <w:hideMark/>
          </w:tcPr>
          <w:p w14:paraId="70951CF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Mullin</w:t>
            </w:r>
          </w:p>
        </w:tc>
        <w:tc>
          <w:tcPr>
            <w:tcW w:w="4401" w:type="dxa"/>
            <w:tcBorders>
              <w:top w:val="nil"/>
              <w:left w:val="nil"/>
              <w:bottom w:val="nil"/>
              <w:right w:val="nil"/>
            </w:tcBorders>
            <w:noWrap/>
            <w:vAlign w:val="bottom"/>
            <w:hideMark/>
          </w:tcPr>
          <w:p w14:paraId="2384F1A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slider replacement (PGT)</w:t>
            </w:r>
          </w:p>
        </w:tc>
        <w:tc>
          <w:tcPr>
            <w:tcW w:w="786" w:type="dxa"/>
            <w:tcBorders>
              <w:top w:val="nil"/>
              <w:left w:val="nil"/>
              <w:bottom w:val="nil"/>
              <w:right w:val="nil"/>
            </w:tcBorders>
            <w:vAlign w:val="bottom"/>
            <w:hideMark/>
          </w:tcPr>
          <w:p w14:paraId="3E3800F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0589E76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67E8AC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7/25/22</w:t>
            </w:r>
          </w:p>
        </w:tc>
      </w:tr>
      <w:tr w:rsidR="00485B55" w:rsidRPr="00485B55" w14:paraId="5834C3B5" w14:textId="77777777" w:rsidTr="00416BE0">
        <w:trPr>
          <w:gridAfter w:val="1"/>
          <w:wAfter w:w="326" w:type="dxa"/>
          <w:trHeight w:val="300"/>
        </w:trPr>
        <w:tc>
          <w:tcPr>
            <w:tcW w:w="619" w:type="dxa"/>
            <w:tcBorders>
              <w:top w:val="nil"/>
              <w:left w:val="nil"/>
              <w:bottom w:val="nil"/>
              <w:right w:val="nil"/>
            </w:tcBorders>
            <w:noWrap/>
            <w:vAlign w:val="bottom"/>
            <w:hideMark/>
          </w:tcPr>
          <w:p w14:paraId="4E5BAA03" w14:textId="77777777" w:rsidR="00485B55" w:rsidRPr="00485B55" w:rsidRDefault="00485B55" w:rsidP="00485B55">
            <w:pPr>
              <w:jc w:val="center"/>
              <w:rPr>
                <w:rFonts w:ascii="Calibri" w:eastAsia="Times New Roman" w:hAnsi="Calibri" w:cs="Calibri"/>
                <w:color w:val="000000"/>
                <w:sz w:val="20"/>
                <w:szCs w:val="20"/>
              </w:rPr>
            </w:pPr>
            <w:r w:rsidRPr="00485B55">
              <w:rPr>
                <w:rFonts w:ascii="Calibri" w:eastAsia="Times New Roman" w:hAnsi="Calibri" w:cs="Calibri"/>
                <w:color w:val="000000"/>
                <w:sz w:val="20"/>
                <w:szCs w:val="20"/>
              </w:rPr>
              <w:t>78</w:t>
            </w:r>
          </w:p>
        </w:tc>
        <w:tc>
          <w:tcPr>
            <w:tcW w:w="942" w:type="dxa"/>
            <w:gridSpan w:val="2"/>
            <w:tcBorders>
              <w:top w:val="nil"/>
              <w:left w:val="nil"/>
              <w:bottom w:val="nil"/>
              <w:right w:val="nil"/>
            </w:tcBorders>
            <w:noWrap/>
            <w:vAlign w:val="bottom"/>
            <w:hideMark/>
          </w:tcPr>
          <w:p w14:paraId="2D96263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744589E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08/05/22</w:t>
            </w:r>
          </w:p>
        </w:tc>
        <w:tc>
          <w:tcPr>
            <w:tcW w:w="1766" w:type="dxa"/>
            <w:gridSpan w:val="3"/>
            <w:tcBorders>
              <w:top w:val="nil"/>
              <w:left w:val="nil"/>
              <w:bottom w:val="nil"/>
              <w:right w:val="nil"/>
            </w:tcBorders>
            <w:noWrap/>
            <w:vAlign w:val="bottom"/>
            <w:hideMark/>
          </w:tcPr>
          <w:p w14:paraId="2AC89FB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PRV304</w:t>
            </w:r>
          </w:p>
        </w:tc>
        <w:tc>
          <w:tcPr>
            <w:tcW w:w="1745" w:type="dxa"/>
            <w:gridSpan w:val="2"/>
            <w:tcBorders>
              <w:top w:val="nil"/>
              <w:left w:val="nil"/>
              <w:bottom w:val="nil"/>
              <w:right w:val="nil"/>
            </w:tcBorders>
            <w:noWrap/>
            <w:vAlign w:val="bottom"/>
            <w:hideMark/>
          </w:tcPr>
          <w:p w14:paraId="6DA4E54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Dooley</w:t>
            </w:r>
          </w:p>
        </w:tc>
        <w:tc>
          <w:tcPr>
            <w:tcW w:w="4401" w:type="dxa"/>
            <w:tcBorders>
              <w:top w:val="nil"/>
              <w:left w:val="nil"/>
              <w:bottom w:val="nil"/>
              <w:right w:val="nil"/>
            </w:tcBorders>
            <w:noWrap/>
            <w:vAlign w:val="bottom"/>
            <w:hideMark/>
          </w:tcPr>
          <w:p w14:paraId="69FDE4C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continuation of reno</w:t>
            </w:r>
          </w:p>
        </w:tc>
        <w:tc>
          <w:tcPr>
            <w:tcW w:w="786" w:type="dxa"/>
            <w:tcBorders>
              <w:top w:val="nil"/>
              <w:left w:val="nil"/>
              <w:bottom w:val="nil"/>
              <w:right w:val="nil"/>
            </w:tcBorders>
            <w:vAlign w:val="bottom"/>
            <w:hideMark/>
          </w:tcPr>
          <w:p w14:paraId="4C3DD76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w:t>
            </w:r>
          </w:p>
        </w:tc>
        <w:tc>
          <w:tcPr>
            <w:tcW w:w="550" w:type="dxa"/>
            <w:gridSpan w:val="2"/>
            <w:tcBorders>
              <w:top w:val="nil"/>
              <w:left w:val="nil"/>
              <w:bottom w:val="nil"/>
              <w:right w:val="nil"/>
            </w:tcBorders>
            <w:vAlign w:val="bottom"/>
            <w:hideMark/>
          </w:tcPr>
          <w:p w14:paraId="7B7D0D4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0772BFC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8/5/22</w:t>
            </w:r>
          </w:p>
        </w:tc>
      </w:tr>
      <w:tr w:rsidR="00485B55" w:rsidRPr="00485B55" w14:paraId="12FE5B82" w14:textId="77777777" w:rsidTr="00416BE0">
        <w:trPr>
          <w:gridAfter w:val="1"/>
          <w:wAfter w:w="326" w:type="dxa"/>
          <w:trHeight w:val="300"/>
        </w:trPr>
        <w:tc>
          <w:tcPr>
            <w:tcW w:w="619" w:type="dxa"/>
            <w:tcBorders>
              <w:top w:val="nil"/>
              <w:left w:val="nil"/>
              <w:bottom w:val="nil"/>
              <w:right w:val="nil"/>
            </w:tcBorders>
            <w:noWrap/>
            <w:vAlign w:val="bottom"/>
            <w:hideMark/>
          </w:tcPr>
          <w:p w14:paraId="7B44E558" w14:textId="77777777" w:rsidR="00485B55" w:rsidRPr="00485B55" w:rsidRDefault="00485B55" w:rsidP="00485B55">
            <w:pPr>
              <w:jc w:val="center"/>
              <w:rPr>
                <w:rFonts w:ascii="Calibri" w:eastAsia="Times New Roman" w:hAnsi="Calibri" w:cs="Calibri"/>
                <w:color w:val="000000"/>
                <w:sz w:val="20"/>
                <w:szCs w:val="20"/>
              </w:rPr>
            </w:pPr>
            <w:r w:rsidRPr="00485B55">
              <w:rPr>
                <w:rFonts w:ascii="Calibri" w:eastAsia="Times New Roman" w:hAnsi="Calibri" w:cs="Calibri"/>
                <w:color w:val="000000"/>
                <w:sz w:val="20"/>
                <w:szCs w:val="20"/>
              </w:rPr>
              <w:lastRenderedPageBreak/>
              <w:t>79</w:t>
            </w:r>
          </w:p>
        </w:tc>
        <w:tc>
          <w:tcPr>
            <w:tcW w:w="942" w:type="dxa"/>
            <w:gridSpan w:val="2"/>
            <w:tcBorders>
              <w:top w:val="nil"/>
              <w:left w:val="nil"/>
              <w:bottom w:val="nil"/>
              <w:right w:val="nil"/>
            </w:tcBorders>
            <w:noWrap/>
            <w:vAlign w:val="bottom"/>
            <w:hideMark/>
          </w:tcPr>
          <w:p w14:paraId="1D1F651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5875200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08/09/22</w:t>
            </w:r>
          </w:p>
        </w:tc>
        <w:tc>
          <w:tcPr>
            <w:tcW w:w="1766" w:type="dxa"/>
            <w:gridSpan w:val="3"/>
            <w:tcBorders>
              <w:top w:val="nil"/>
              <w:left w:val="nil"/>
              <w:bottom w:val="nil"/>
              <w:right w:val="nil"/>
            </w:tcBorders>
            <w:noWrap/>
            <w:vAlign w:val="bottom"/>
            <w:hideMark/>
          </w:tcPr>
          <w:p w14:paraId="2059B69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VDL43</w:t>
            </w:r>
          </w:p>
        </w:tc>
        <w:tc>
          <w:tcPr>
            <w:tcW w:w="1745" w:type="dxa"/>
            <w:gridSpan w:val="2"/>
            <w:tcBorders>
              <w:top w:val="nil"/>
              <w:left w:val="nil"/>
              <w:bottom w:val="nil"/>
              <w:right w:val="nil"/>
            </w:tcBorders>
            <w:noWrap/>
            <w:vAlign w:val="bottom"/>
            <w:hideMark/>
          </w:tcPr>
          <w:p w14:paraId="2CBF35E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Starek</w:t>
            </w:r>
          </w:p>
        </w:tc>
        <w:tc>
          <w:tcPr>
            <w:tcW w:w="4401" w:type="dxa"/>
            <w:tcBorders>
              <w:top w:val="nil"/>
              <w:left w:val="nil"/>
              <w:bottom w:val="nil"/>
              <w:right w:val="nil"/>
            </w:tcBorders>
            <w:noWrap/>
            <w:vAlign w:val="bottom"/>
            <w:hideMark/>
          </w:tcPr>
          <w:p w14:paraId="3E83670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replacement of storm door</w:t>
            </w:r>
          </w:p>
        </w:tc>
        <w:tc>
          <w:tcPr>
            <w:tcW w:w="786" w:type="dxa"/>
            <w:tcBorders>
              <w:top w:val="nil"/>
              <w:left w:val="nil"/>
              <w:bottom w:val="nil"/>
              <w:right w:val="nil"/>
            </w:tcBorders>
            <w:vAlign w:val="bottom"/>
            <w:hideMark/>
          </w:tcPr>
          <w:p w14:paraId="5213A93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5750907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8C39A2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8/8/22</w:t>
            </w:r>
          </w:p>
        </w:tc>
      </w:tr>
      <w:tr w:rsidR="00485B55" w:rsidRPr="00485B55" w14:paraId="3ABFEDB3" w14:textId="77777777" w:rsidTr="00416BE0">
        <w:trPr>
          <w:gridAfter w:val="1"/>
          <w:wAfter w:w="326" w:type="dxa"/>
          <w:trHeight w:val="300"/>
        </w:trPr>
        <w:tc>
          <w:tcPr>
            <w:tcW w:w="619" w:type="dxa"/>
            <w:tcBorders>
              <w:top w:val="nil"/>
              <w:left w:val="nil"/>
              <w:bottom w:val="nil"/>
              <w:right w:val="nil"/>
            </w:tcBorders>
            <w:noWrap/>
            <w:vAlign w:val="bottom"/>
            <w:hideMark/>
          </w:tcPr>
          <w:p w14:paraId="430955AE" w14:textId="77777777" w:rsidR="00485B55" w:rsidRPr="00485B55" w:rsidRDefault="00485B55" w:rsidP="00485B55">
            <w:pPr>
              <w:jc w:val="center"/>
              <w:rPr>
                <w:rFonts w:ascii="Calibri" w:eastAsia="Times New Roman" w:hAnsi="Calibri" w:cs="Calibri"/>
                <w:color w:val="000000"/>
                <w:sz w:val="20"/>
                <w:szCs w:val="20"/>
              </w:rPr>
            </w:pPr>
            <w:r w:rsidRPr="00485B55">
              <w:rPr>
                <w:rFonts w:ascii="Calibri" w:eastAsia="Times New Roman" w:hAnsi="Calibri" w:cs="Calibri"/>
                <w:color w:val="000000"/>
                <w:sz w:val="20"/>
                <w:szCs w:val="20"/>
              </w:rPr>
              <w:t>80</w:t>
            </w:r>
          </w:p>
        </w:tc>
        <w:tc>
          <w:tcPr>
            <w:tcW w:w="942" w:type="dxa"/>
            <w:gridSpan w:val="2"/>
            <w:tcBorders>
              <w:top w:val="nil"/>
              <w:left w:val="nil"/>
              <w:bottom w:val="nil"/>
              <w:right w:val="nil"/>
            </w:tcBorders>
            <w:noWrap/>
            <w:vAlign w:val="bottom"/>
            <w:hideMark/>
          </w:tcPr>
          <w:p w14:paraId="5828CAA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2FF4403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09/01/22</w:t>
            </w:r>
          </w:p>
        </w:tc>
        <w:tc>
          <w:tcPr>
            <w:tcW w:w="1766" w:type="dxa"/>
            <w:gridSpan w:val="3"/>
            <w:tcBorders>
              <w:top w:val="nil"/>
              <w:left w:val="nil"/>
              <w:bottom w:val="nil"/>
              <w:right w:val="nil"/>
            </w:tcBorders>
            <w:noWrap/>
            <w:vAlign w:val="bottom"/>
            <w:hideMark/>
          </w:tcPr>
          <w:p w14:paraId="4850510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VLP74</w:t>
            </w:r>
          </w:p>
        </w:tc>
        <w:tc>
          <w:tcPr>
            <w:tcW w:w="1745" w:type="dxa"/>
            <w:gridSpan w:val="2"/>
            <w:tcBorders>
              <w:top w:val="nil"/>
              <w:left w:val="nil"/>
              <w:bottom w:val="nil"/>
              <w:right w:val="nil"/>
            </w:tcBorders>
            <w:noWrap/>
            <w:vAlign w:val="bottom"/>
            <w:hideMark/>
          </w:tcPr>
          <w:p w14:paraId="4C4050B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Camp</w:t>
            </w:r>
          </w:p>
        </w:tc>
        <w:tc>
          <w:tcPr>
            <w:tcW w:w="4401" w:type="dxa"/>
            <w:tcBorders>
              <w:top w:val="nil"/>
              <w:left w:val="nil"/>
              <w:bottom w:val="nil"/>
              <w:right w:val="nil"/>
            </w:tcBorders>
            <w:noWrap/>
            <w:vAlign w:val="bottom"/>
            <w:hideMark/>
          </w:tcPr>
          <w:p w14:paraId="5A65E6B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mini split a/c unit on patio</w:t>
            </w:r>
          </w:p>
        </w:tc>
        <w:tc>
          <w:tcPr>
            <w:tcW w:w="786" w:type="dxa"/>
            <w:tcBorders>
              <w:top w:val="nil"/>
              <w:left w:val="nil"/>
              <w:bottom w:val="nil"/>
              <w:right w:val="nil"/>
            </w:tcBorders>
            <w:vAlign w:val="bottom"/>
            <w:hideMark/>
          </w:tcPr>
          <w:p w14:paraId="1250804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3554F09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69DB1E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9/01/22</w:t>
            </w:r>
          </w:p>
        </w:tc>
      </w:tr>
      <w:tr w:rsidR="00485B55" w:rsidRPr="00485B55" w14:paraId="5F8B4BDB" w14:textId="77777777" w:rsidTr="00416BE0">
        <w:trPr>
          <w:gridAfter w:val="1"/>
          <w:wAfter w:w="326" w:type="dxa"/>
          <w:trHeight w:val="300"/>
        </w:trPr>
        <w:tc>
          <w:tcPr>
            <w:tcW w:w="619" w:type="dxa"/>
            <w:tcBorders>
              <w:top w:val="nil"/>
              <w:left w:val="nil"/>
              <w:bottom w:val="nil"/>
              <w:right w:val="nil"/>
            </w:tcBorders>
            <w:noWrap/>
            <w:vAlign w:val="bottom"/>
            <w:hideMark/>
          </w:tcPr>
          <w:p w14:paraId="700EB7A1" w14:textId="77777777" w:rsidR="00485B55" w:rsidRPr="00485B55" w:rsidRDefault="00485B55" w:rsidP="00485B55">
            <w:pPr>
              <w:jc w:val="center"/>
              <w:rPr>
                <w:rFonts w:ascii="Calibri" w:eastAsia="Times New Roman" w:hAnsi="Calibri" w:cs="Calibri"/>
                <w:color w:val="000000"/>
                <w:sz w:val="20"/>
                <w:szCs w:val="20"/>
              </w:rPr>
            </w:pPr>
            <w:r w:rsidRPr="00485B55">
              <w:rPr>
                <w:rFonts w:ascii="Calibri" w:eastAsia="Times New Roman" w:hAnsi="Calibri" w:cs="Calibri"/>
                <w:color w:val="000000"/>
                <w:sz w:val="20"/>
                <w:szCs w:val="20"/>
              </w:rPr>
              <w:t>81</w:t>
            </w:r>
          </w:p>
        </w:tc>
        <w:tc>
          <w:tcPr>
            <w:tcW w:w="942" w:type="dxa"/>
            <w:gridSpan w:val="2"/>
            <w:tcBorders>
              <w:top w:val="nil"/>
              <w:left w:val="nil"/>
              <w:bottom w:val="nil"/>
              <w:right w:val="nil"/>
            </w:tcBorders>
            <w:noWrap/>
            <w:vAlign w:val="bottom"/>
            <w:hideMark/>
          </w:tcPr>
          <w:p w14:paraId="7FA77FE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57E236F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09/08/22</w:t>
            </w:r>
          </w:p>
        </w:tc>
        <w:tc>
          <w:tcPr>
            <w:tcW w:w="1766" w:type="dxa"/>
            <w:gridSpan w:val="3"/>
            <w:tcBorders>
              <w:top w:val="nil"/>
              <w:left w:val="nil"/>
              <w:bottom w:val="nil"/>
              <w:right w:val="nil"/>
            </w:tcBorders>
            <w:noWrap/>
            <w:vAlign w:val="bottom"/>
            <w:hideMark/>
          </w:tcPr>
          <w:p w14:paraId="1C63027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CAV210</w:t>
            </w:r>
          </w:p>
        </w:tc>
        <w:tc>
          <w:tcPr>
            <w:tcW w:w="1745" w:type="dxa"/>
            <w:gridSpan w:val="2"/>
            <w:tcBorders>
              <w:top w:val="nil"/>
              <w:left w:val="nil"/>
              <w:bottom w:val="nil"/>
              <w:right w:val="nil"/>
            </w:tcBorders>
            <w:noWrap/>
            <w:vAlign w:val="bottom"/>
            <w:hideMark/>
          </w:tcPr>
          <w:p w14:paraId="1D6332B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Bailey</w:t>
            </w:r>
          </w:p>
        </w:tc>
        <w:tc>
          <w:tcPr>
            <w:tcW w:w="4401" w:type="dxa"/>
            <w:tcBorders>
              <w:top w:val="nil"/>
              <w:left w:val="nil"/>
              <w:bottom w:val="nil"/>
              <w:right w:val="nil"/>
            </w:tcBorders>
            <w:noWrap/>
            <w:vAlign w:val="bottom"/>
            <w:hideMark/>
          </w:tcPr>
          <w:p w14:paraId="019CED3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flooring replacement (coretek)</w:t>
            </w:r>
          </w:p>
        </w:tc>
        <w:tc>
          <w:tcPr>
            <w:tcW w:w="786" w:type="dxa"/>
            <w:tcBorders>
              <w:top w:val="nil"/>
              <w:left w:val="nil"/>
              <w:bottom w:val="nil"/>
              <w:right w:val="nil"/>
            </w:tcBorders>
            <w:vAlign w:val="bottom"/>
            <w:hideMark/>
          </w:tcPr>
          <w:p w14:paraId="7C446DC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w:t>
            </w:r>
          </w:p>
        </w:tc>
        <w:tc>
          <w:tcPr>
            <w:tcW w:w="550" w:type="dxa"/>
            <w:gridSpan w:val="2"/>
            <w:tcBorders>
              <w:top w:val="nil"/>
              <w:left w:val="nil"/>
              <w:bottom w:val="nil"/>
              <w:right w:val="nil"/>
            </w:tcBorders>
            <w:vAlign w:val="bottom"/>
            <w:hideMark/>
          </w:tcPr>
          <w:p w14:paraId="68346A9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3DEA45F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9/08/22</w:t>
            </w:r>
          </w:p>
        </w:tc>
      </w:tr>
      <w:tr w:rsidR="00485B55" w:rsidRPr="00485B55" w14:paraId="2C9AF137" w14:textId="77777777" w:rsidTr="00416BE0">
        <w:trPr>
          <w:gridAfter w:val="1"/>
          <w:wAfter w:w="326" w:type="dxa"/>
          <w:trHeight w:val="300"/>
        </w:trPr>
        <w:tc>
          <w:tcPr>
            <w:tcW w:w="619" w:type="dxa"/>
            <w:tcBorders>
              <w:top w:val="nil"/>
              <w:left w:val="nil"/>
              <w:bottom w:val="nil"/>
              <w:right w:val="nil"/>
            </w:tcBorders>
            <w:noWrap/>
            <w:vAlign w:val="bottom"/>
            <w:hideMark/>
          </w:tcPr>
          <w:p w14:paraId="7DE9E7B2" w14:textId="77777777" w:rsidR="00485B55" w:rsidRPr="00485B55" w:rsidRDefault="00485B55" w:rsidP="00485B55">
            <w:pPr>
              <w:jc w:val="center"/>
              <w:rPr>
                <w:rFonts w:ascii="Calibri" w:eastAsia="Times New Roman" w:hAnsi="Calibri" w:cs="Calibri"/>
                <w:color w:val="000000"/>
                <w:sz w:val="20"/>
                <w:szCs w:val="20"/>
              </w:rPr>
            </w:pPr>
            <w:r w:rsidRPr="00485B55">
              <w:rPr>
                <w:rFonts w:ascii="Calibri" w:eastAsia="Times New Roman" w:hAnsi="Calibri" w:cs="Calibri"/>
                <w:color w:val="000000"/>
                <w:sz w:val="20"/>
                <w:szCs w:val="20"/>
              </w:rPr>
              <w:t>82</w:t>
            </w:r>
          </w:p>
        </w:tc>
        <w:tc>
          <w:tcPr>
            <w:tcW w:w="942" w:type="dxa"/>
            <w:gridSpan w:val="2"/>
            <w:tcBorders>
              <w:top w:val="nil"/>
              <w:left w:val="nil"/>
              <w:bottom w:val="nil"/>
              <w:right w:val="nil"/>
            </w:tcBorders>
            <w:noWrap/>
            <w:vAlign w:val="bottom"/>
            <w:hideMark/>
          </w:tcPr>
          <w:p w14:paraId="116AA16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42BE010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10/13/22</w:t>
            </w:r>
          </w:p>
        </w:tc>
        <w:tc>
          <w:tcPr>
            <w:tcW w:w="1766" w:type="dxa"/>
            <w:gridSpan w:val="3"/>
            <w:tcBorders>
              <w:top w:val="nil"/>
              <w:left w:val="nil"/>
              <w:bottom w:val="nil"/>
              <w:right w:val="nil"/>
            </w:tcBorders>
            <w:noWrap/>
            <w:vAlign w:val="bottom"/>
            <w:hideMark/>
          </w:tcPr>
          <w:p w14:paraId="0E3AF80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VLP24</w:t>
            </w:r>
          </w:p>
        </w:tc>
        <w:tc>
          <w:tcPr>
            <w:tcW w:w="1745" w:type="dxa"/>
            <w:gridSpan w:val="2"/>
            <w:tcBorders>
              <w:top w:val="nil"/>
              <w:left w:val="nil"/>
              <w:bottom w:val="nil"/>
              <w:right w:val="nil"/>
            </w:tcBorders>
            <w:noWrap/>
            <w:vAlign w:val="bottom"/>
            <w:hideMark/>
          </w:tcPr>
          <w:p w14:paraId="074A407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Duffy</w:t>
            </w:r>
          </w:p>
        </w:tc>
        <w:tc>
          <w:tcPr>
            <w:tcW w:w="4401" w:type="dxa"/>
            <w:tcBorders>
              <w:top w:val="nil"/>
              <w:left w:val="nil"/>
              <w:bottom w:val="nil"/>
              <w:right w:val="nil"/>
            </w:tcBorders>
            <w:noWrap/>
            <w:vAlign w:val="bottom"/>
            <w:hideMark/>
          </w:tcPr>
          <w:p w14:paraId="4698153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Sliders replaced (PGT)</w:t>
            </w:r>
          </w:p>
        </w:tc>
        <w:tc>
          <w:tcPr>
            <w:tcW w:w="786" w:type="dxa"/>
            <w:tcBorders>
              <w:top w:val="nil"/>
              <w:left w:val="nil"/>
              <w:bottom w:val="nil"/>
              <w:right w:val="nil"/>
            </w:tcBorders>
            <w:vAlign w:val="bottom"/>
            <w:hideMark/>
          </w:tcPr>
          <w:p w14:paraId="5372756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690E165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5C7C6E2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10/13/22</w:t>
            </w:r>
          </w:p>
        </w:tc>
      </w:tr>
      <w:tr w:rsidR="00485B55" w:rsidRPr="00485B55" w14:paraId="3FB2C8A8" w14:textId="77777777" w:rsidTr="00416BE0">
        <w:trPr>
          <w:gridAfter w:val="1"/>
          <w:wAfter w:w="326" w:type="dxa"/>
          <w:trHeight w:val="300"/>
        </w:trPr>
        <w:tc>
          <w:tcPr>
            <w:tcW w:w="619" w:type="dxa"/>
            <w:tcBorders>
              <w:top w:val="nil"/>
              <w:left w:val="nil"/>
              <w:bottom w:val="nil"/>
              <w:right w:val="nil"/>
            </w:tcBorders>
            <w:noWrap/>
            <w:vAlign w:val="bottom"/>
            <w:hideMark/>
          </w:tcPr>
          <w:p w14:paraId="4F24880C" w14:textId="77777777" w:rsidR="00485B55" w:rsidRPr="00485B55" w:rsidRDefault="00485B55" w:rsidP="00485B55">
            <w:pPr>
              <w:jc w:val="center"/>
              <w:rPr>
                <w:rFonts w:ascii="Calibri" w:eastAsia="Times New Roman" w:hAnsi="Calibri" w:cs="Calibri"/>
                <w:color w:val="000000"/>
                <w:sz w:val="20"/>
                <w:szCs w:val="20"/>
              </w:rPr>
            </w:pPr>
            <w:r w:rsidRPr="00485B55">
              <w:rPr>
                <w:rFonts w:ascii="Calibri" w:eastAsia="Times New Roman" w:hAnsi="Calibri" w:cs="Calibri"/>
                <w:color w:val="000000"/>
                <w:sz w:val="20"/>
                <w:szCs w:val="20"/>
              </w:rPr>
              <w:t>83</w:t>
            </w:r>
          </w:p>
        </w:tc>
        <w:tc>
          <w:tcPr>
            <w:tcW w:w="942" w:type="dxa"/>
            <w:gridSpan w:val="2"/>
            <w:tcBorders>
              <w:top w:val="nil"/>
              <w:left w:val="nil"/>
              <w:bottom w:val="nil"/>
              <w:right w:val="nil"/>
            </w:tcBorders>
            <w:noWrap/>
            <w:vAlign w:val="bottom"/>
            <w:hideMark/>
          </w:tcPr>
          <w:p w14:paraId="47840F9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305829B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10/19/22</w:t>
            </w:r>
          </w:p>
        </w:tc>
        <w:tc>
          <w:tcPr>
            <w:tcW w:w="1766" w:type="dxa"/>
            <w:gridSpan w:val="3"/>
            <w:tcBorders>
              <w:top w:val="nil"/>
              <w:left w:val="nil"/>
              <w:bottom w:val="nil"/>
              <w:right w:val="nil"/>
            </w:tcBorders>
            <w:noWrap/>
            <w:vAlign w:val="bottom"/>
            <w:hideMark/>
          </w:tcPr>
          <w:p w14:paraId="414635D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VLP86</w:t>
            </w:r>
          </w:p>
        </w:tc>
        <w:tc>
          <w:tcPr>
            <w:tcW w:w="1745" w:type="dxa"/>
            <w:gridSpan w:val="2"/>
            <w:tcBorders>
              <w:top w:val="nil"/>
              <w:left w:val="nil"/>
              <w:bottom w:val="nil"/>
              <w:right w:val="nil"/>
            </w:tcBorders>
            <w:noWrap/>
            <w:vAlign w:val="bottom"/>
            <w:hideMark/>
          </w:tcPr>
          <w:p w14:paraId="3D8C4E7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Osgard</w:t>
            </w:r>
          </w:p>
        </w:tc>
        <w:tc>
          <w:tcPr>
            <w:tcW w:w="4401" w:type="dxa"/>
            <w:tcBorders>
              <w:top w:val="nil"/>
              <w:left w:val="nil"/>
              <w:bottom w:val="nil"/>
              <w:right w:val="nil"/>
            </w:tcBorders>
            <w:noWrap/>
            <w:vAlign w:val="bottom"/>
            <w:hideMark/>
          </w:tcPr>
          <w:p w14:paraId="4AAA675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Flooring replacement</w:t>
            </w:r>
          </w:p>
        </w:tc>
        <w:tc>
          <w:tcPr>
            <w:tcW w:w="786" w:type="dxa"/>
            <w:tcBorders>
              <w:top w:val="nil"/>
              <w:left w:val="nil"/>
              <w:bottom w:val="nil"/>
              <w:right w:val="nil"/>
            </w:tcBorders>
            <w:vAlign w:val="bottom"/>
            <w:hideMark/>
          </w:tcPr>
          <w:p w14:paraId="064B857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w:t>
            </w:r>
          </w:p>
        </w:tc>
        <w:tc>
          <w:tcPr>
            <w:tcW w:w="550" w:type="dxa"/>
            <w:gridSpan w:val="2"/>
            <w:tcBorders>
              <w:top w:val="nil"/>
              <w:left w:val="nil"/>
              <w:bottom w:val="nil"/>
              <w:right w:val="nil"/>
            </w:tcBorders>
            <w:vAlign w:val="bottom"/>
            <w:hideMark/>
          </w:tcPr>
          <w:p w14:paraId="1A4B1E2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ED0EA2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10/19/22</w:t>
            </w:r>
          </w:p>
        </w:tc>
      </w:tr>
      <w:tr w:rsidR="00485B55" w:rsidRPr="00485B55" w14:paraId="782F7B2D" w14:textId="77777777" w:rsidTr="00416BE0">
        <w:trPr>
          <w:gridAfter w:val="1"/>
          <w:wAfter w:w="326" w:type="dxa"/>
          <w:trHeight w:val="300"/>
        </w:trPr>
        <w:tc>
          <w:tcPr>
            <w:tcW w:w="619" w:type="dxa"/>
            <w:tcBorders>
              <w:top w:val="nil"/>
              <w:left w:val="nil"/>
              <w:bottom w:val="nil"/>
              <w:right w:val="nil"/>
            </w:tcBorders>
            <w:noWrap/>
            <w:vAlign w:val="bottom"/>
            <w:hideMark/>
          </w:tcPr>
          <w:p w14:paraId="48C8B89C" w14:textId="77777777" w:rsidR="00485B55" w:rsidRPr="00485B55" w:rsidRDefault="00485B55" w:rsidP="00485B55">
            <w:pPr>
              <w:jc w:val="center"/>
              <w:rPr>
                <w:rFonts w:ascii="Calibri" w:eastAsia="Times New Roman" w:hAnsi="Calibri" w:cs="Calibri"/>
                <w:color w:val="000000"/>
                <w:sz w:val="20"/>
                <w:szCs w:val="20"/>
              </w:rPr>
            </w:pPr>
            <w:r w:rsidRPr="00485B55">
              <w:rPr>
                <w:rFonts w:ascii="Calibri" w:eastAsia="Times New Roman" w:hAnsi="Calibri" w:cs="Calibri"/>
                <w:color w:val="000000"/>
                <w:sz w:val="20"/>
                <w:szCs w:val="20"/>
              </w:rPr>
              <w:t>84</w:t>
            </w:r>
          </w:p>
        </w:tc>
        <w:tc>
          <w:tcPr>
            <w:tcW w:w="942" w:type="dxa"/>
            <w:gridSpan w:val="2"/>
            <w:tcBorders>
              <w:top w:val="nil"/>
              <w:left w:val="nil"/>
              <w:bottom w:val="nil"/>
              <w:right w:val="nil"/>
            </w:tcBorders>
            <w:noWrap/>
            <w:vAlign w:val="bottom"/>
            <w:hideMark/>
          </w:tcPr>
          <w:p w14:paraId="575F21D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77A342B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10/20/22</w:t>
            </w:r>
          </w:p>
        </w:tc>
        <w:tc>
          <w:tcPr>
            <w:tcW w:w="1766" w:type="dxa"/>
            <w:gridSpan w:val="3"/>
            <w:tcBorders>
              <w:top w:val="nil"/>
              <w:left w:val="nil"/>
              <w:bottom w:val="nil"/>
              <w:right w:val="nil"/>
            </w:tcBorders>
            <w:noWrap/>
            <w:vAlign w:val="bottom"/>
            <w:hideMark/>
          </w:tcPr>
          <w:p w14:paraId="4D44985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CRV112</w:t>
            </w:r>
          </w:p>
        </w:tc>
        <w:tc>
          <w:tcPr>
            <w:tcW w:w="1745" w:type="dxa"/>
            <w:gridSpan w:val="2"/>
            <w:tcBorders>
              <w:top w:val="nil"/>
              <w:left w:val="nil"/>
              <w:bottom w:val="nil"/>
              <w:right w:val="nil"/>
            </w:tcBorders>
            <w:noWrap/>
            <w:vAlign w:val="bottom"/>
            <w:hideMark/>
          </w:tcPr>
          <w:p w14:paraId="5B9429E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Palmer</w:t>
            </w:r>
          </w:p>
        </w:tc>
        <w:tc>
          <w:tcPr>
            <w:tcW w:w="4401" w:type="dxa"/>
            <w:tcBorders>
              <w:top w:val="nil"/>
              <w:left w:val="nil"/>
              <w:bottom w:val="nil"/>
              <w:right w:val="nil"/>
            </w:tcBorders>
            <w:noWrap/>
            <w:vAlign w:val="bottom"/>
            <w:hideMark/>
          </w:tcPr>
          <w:p w14:paraId="5E17570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Sliders CWS bronze alum</w:t>
            </w:r>
          </w:p>
        </w:tc>
        <w:tc>
          <w:tcPr>
            <w:tcW w:w="786" w:type="dxa"/>
            <w:tcBorders>
              <w:top w:val="nil"/>
              <w:left w:val="nil"/>
              <w:bottom w:val="nil"/>
              <w:right w:val="nil"/>
            </w:tcBorders>
            <w:vAlign w:val="bottom"/>
            <w:hideMark/>
          </w:tcPr>
          <w:p w14:paraId="4072B3E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0B6BC71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0C2472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10/1922</w:t>
            </w:r>
          </w:p>
        </w:tc>
      </w:tr>
      <w:tr w:rsidR="00485B55" w:rsidRPr="00485B55" w14:paraId="058CFE53" w14:textId="77777777" w:rsidTr="00416BE0">
        <w:trPr>
          <w:gridAfter w:val="1"/>
          <w:wAfter w:w="326" w:type="dxa"/>
          <w:trHeight w:val="300"/>
        </w:trPr>
        <w:tc>
          <w:tcPr>
            <w:tcW w:w="619" w:type="dxa"/>
            <w:tcBorders>
              <w:top w:val="nil"/>
              <w:left w:val="nil"/>
              <w:bottom w:val="nil"/>
              <w:right w:val="nil"/>
            </w:tcBorders>
            <w:noWrap/>
            <w:vAlign w:val="bottom"/>
            <w:hideMark/>
          </w:tcPr>
          <w:p w14:paraId="50956468" w14:textId="77777777" w:rsidR="00485B55" w:rsidRPr="00485B55" w:rsidRDefault="00485B55" w:rsidP="00485B55">
            <w:pPr>
              <w:jc w:val="center"/>
              <w:rPr>
                <w:rFonts w:ascii="Calibri" w:eastAsia="Times New Roman" w:hAnsi="Calibri" w:cs="Calibri"/>
                <w:color w:val="000000"/>
                <w:sz w:val="20"/>
                <w:szCs w:val="20"/>
              </w:rPr>
            </w:pPr>
            <w:r w:rsidRPr="00485B55">
              <w:rPr>
                <w:rFonts w:ascii="Calibri" w:eastAsia="Times New Roman" w:hAnsi="Calibri" w:cs="Calibri"/>
                <w:color w:val="000000"/>
                <w:sz w:val="20"/>
                <w:szCs w:val="20"/>
              </w:rPr>
              <w:t>85</w:t>
            </w:r>
          </w:p>
        </w:tc>
        <w:tc>
          <w:tcPr>
            <w:tcW w:w="942" w:type="dxa"/>
            <w:gridSpan w:val="2"/>
            <w:tcBorders>
              <w:top w:val="nil"/>
              <w:left w:val="nil"/>
              <w:bottom w:val="nil"/>
              <w:right w:val="nil"/>
            </w:tcBorders>
            <w:noWrap/>
            <w:vAlign w:val="bottom"/>
            <w:hideMark/>
          </w:tcPr>
          <w:p w14:paraId="0E39DBC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5CB012C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10/21/22</w:t>
            </w:r>
          </w:p>
        </w:tc>
        <w:tc>
          <w:tcPr>
            <w:tcW w:w="1766" w:type="dxa"/>
            <w:gridSpan w:val="3"/>
            <w:tcBorders>
              <w:top w:val="nil"/>
              <w:left w:val="nil"/>
              <w:bottom w:val="nil"/>
              <w:right w:val="nil"/>
            </w:tcBorders>
            <w:noWrap/>
            <w:vAlign w:val="bottom"/>
            <w:hideMark/>
          </w:tcPr>
          <w:p w14:paraId="69CDB88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PRV307</w:t>
            </w:r>
          </w:p>
        </w:tc>
        <w:tc>
          <w:tcPr>
            <w:tcW w:w="1745" w:type="dxa"/>
            <w:gridSpan w:val="2"/>
            <w:tcBorders>
              <w:top w:val="nil"/>
              <w:left w:val="nil"/>
              <w:bottom w:val="nil"/>
              <w:right w:val="nil"/>
            </w:tcBorders>
            <w:noWrap/>
            <w:vAlign w:val="bottom"/>
            <w:hideMark/>
          </w:tcPr>
          <w:p w14:paraId="142C270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Cook</w:t>
            </w:r>
          </w:p>
        </w:tc>
        <w:tc>
          <w:tcPr>
            <w:tcW w:w="4401" w:type="dxa"/>
            <w:tcBorders>
              <w:top w:val="nil"/>
              <w:left w:val="nil"/>
              <w:bottom w:val="nil"/>
              <w:right w:val="nil"/>
            </w:tcBorders>
            <w:noWrap/>
            <w:vAlign w:val="bottom"/>
            <w:hideMark/>
          </w:tcPr>
          <w:p w14:paraId="7CE0E15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Flooring vinyl</w:t>
            </w:r>
          </w:p>
        </w:tc>
        <w:tc>
          <w:tcPr>
            <w:tcW w:w="786" w:type="dxa"/>
            <w:tcBorders>
              <w:top w:val="nil"/>
              <w:left w:val="nil"/>
              <w:bottom w:val="nil"/>
              <w:right w:val="nil"/>
            </w:tcBorders>
            <w:vAlign w:val="bottom"/>
            <w:hideMark/>
          </w:tcPr>
          <w:p w14:paraId="5A30FB1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w:t>
            </w:r>
          </w:p>
        </w:tc>
        <w:tc>
          <w:tcPr>
            <w:tcW w:w="550" w:type="dxa"/>
            <w:gridSpan w:val="2"/>
            <w:tcBorders>
              <w:top w:val="nil"/>
              <w:left w:val="nil"/>
              <w:bottom w:val="nil"/>
              <w:right w:val="nil"/>
            </w:tcBorders>
            <w:vAlign w:val="bottom"/>
            <w:hideMark/>
          </w:tcPr>
          <w:p w14:paraId="241D048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0842CBB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10/21/22</w:t>
            </w:r>
          </w:p>
        </w:tc>
      </w:tr>
      <w:tr w:rsidR="00485B55" w:rsidRPr="00485B55" w14:paraId="3F99F3EA" w14:textId="77777777" w:rsidTr="00416BE0">
        <w:trPr>
          <w:gridAfter w:val="1"/>
          <w:wAfter w:w="326" w:type="dxa"/>
          <w:trHeight w:val="300"/>
        </w:trPr>
        <w:tc>
          <w:tcPr>
            <w:tcW w:w="619" w:type="dxa"/>
            <w:tcBorders>
              <w:top w:val="nil"/>
              <w:left w:val="nil"/>
              <w:bottom w:val="nil"/>
              <w:right w:val="nil"/>
            </w:tcBorders>
            <w:noWrap/>
            <w:vAlign w:val="bottom"/>
            <w:hideMark/>
          </w:tcPr>
          <w:p w14:paraId="0D057266" w14:textId="77777777" w:rsidR="00485B55" w:rsidRPr="00485B55" w:rsidRDefault="00485B55" w:rsidP="00485B55">
            <w:pPr>
              <w:jc w:val="center"/>
              <w:rPr>
                <w:rFonts w:ascii="Calibri" w:eastAsia="Times New Roman" w:hAnsi="Calibri" w:cs="Calibri"/>
                <w:color w:val="000000"/>
                <w:sz w:val="20"/>
                <w:szCs w:val="20"/>
              </w:rPr>
            </w:pPr>
            <w:r w:rsidRPr="00485B55">
              <w:rPr>
                <w:rFonts w:ascii="Calibri" w:eastAsia="Times New Roman" w:hAnsi="Calibri" w:cs="Calibri"/>
                <w:color w:val="000000"/>
                <w:sz w:val="20"/>
                <w:szCs w:val="20"/>
              </w:rPr>
              <w:t>86</w:t>
            </w:r>
          </w:p>
        </w:tc>
        <w:tc>
          <w:tcPr>
            <w:tcW w:w="942" w:type="dxa"/>
            <w:gridSpan w:val="2"/>
            <w:tcBorders>
              <w:top w:val="nil"/>
              <w:left w:val="nil"/>
              <w:bottom w:val="nil"/>
              <w:right w:val="nil"/>
            </w:tcBorders>
            <w:noWrap/>
            <w:vAlign w:val="bottom"/>
            <w:hideMark/>
          </w:tcPr>
          <w:p w14:paraId="2502680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685DBE7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10/21/22</w:t>
            </w:r>
          </w:p>
        </w:tc>
        <w:tc>
          <w:tcPr>
            <w:tcW w:w="1766" w:type="dxa"/>
            <w:gridSpan w:val="3"/>
            <w:tcBorders>
              <w:top w:val="nil"/>
              <w:left w:val="nil"/>
              <w:bottom w:val="nil"/>
              <w:right w:val="nil"/>
            </w:tcBorders>
            <w:noWrap/>
            <w:vAlign w:val="bottom"/>
            <w:hideMark/>
          </w:tcPr>
          <w:p w14:paraId="6F61BB7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101VDL Ln</w:t>
            </w:r>
          </w:p>
        </w:tc>
        <w:tc>
          <w:tcPr>
            <w:tcW w:w="1745" w:type="dxa"/>
            <w:gridSpan w:val="2"/>
            <w:tcBorders>
              <w:top w:val="nil"/>
              <w:left w:val="nil"/>
              <w:bottom w:val="nil"/>
              <w:right w:val="nil"/>
            </w:tcBorders>
            <w:noWrap/>
            <w:vAlign w:val="bottom"/>
            <w:hideMark/>
          </w:tcPr>
          <w:p w14:paraId="1361C05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Francis/McIssac</w:t>
            </w:r>
          </w:p>
        </w:tc>
        <w:tc>
          <w:tcPr>
            <w:tcW w:w="4401" w:type="dxa"/>
            <w:tcBorders>
              <w:top w:val="nil"/>
              <w:left w:val="nil"/>
              <w:bottom w:val="nil"/>
              <w:right w:val="nil"/>
            </w:tcBorders>
            <w:noWrap/>
            <w:vAlign w:val="bottom"/>
            <w:hideMark/>
          </w:tcPr>
          <w:p w14:paraId="281B8F1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Solar panels/roof of single-family home</w:t>
            </w:r>
          </w:p>
        </w:tc>
        <w:tc>
          <w:tcPr>
            <w:tcW w:w="786" w:type="dxa"/>
            <w:tcBorders>
              <w:top w:val="nil"/>
              <w:left w:val="nil"/>
              <w:bottom w:val="nil"/>
              <w:right w:val="nil"/>
            </w:tcBorders>
            <w:vAlign w:val="bottom"/>
            <w:hideMark/>
          </w:tcPr>
          <w:p w14:paraId="444DFB0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7EA48E9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0A00110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10/21/22</w:t>
            </w:r>
          </w:p>
        </w:tc>
      </w:tr>
      <w:tr w:rsidR="00485B55" w:rsidRPr="00485B55" w14:paraId="006EEC32" w14:textId="77777777" w:rsidTr="00416BE0">
        <w:trPr>
          <w:gridAfter w:val="1"/>
          <w:wAfter w:w="326" w:type="dxa"/>
          <w:trHeight w:val="300"/>
        </w:trPr>
        <w:tc>
          <w:tcPr>
            <w:tcW w:w="619" w:type="dxa"/>
            <w:tcBorders>
              <w:top w:val="nil"/>
              <w:left w:val="nil"/>
              <w:bottom w:val="nil"/>
              <w:right w:val="nil"/>
            </w:tcBorders>
            <w:noWrap/>
            <w:vAlign w:val="bottom"/>
            <w:hideMark/>
          </w:tcPr>
          <w:p w14:paraId="102F1E98" w14:textId="77777777" w:rsidR="00485B55" w:rsidRPr="00485B55" w:rsidRDefault="00485B55" w:rsidP="00485B55">
            <w:pPr>
              <w:jc w:val="center"/>
              <w:rPr>
                <w:rFonts w:ascii="Calibri" w:eastAsia="Times New Roman" w:hAnsi="Calibri" w:cs="Calibri"/>
                <w:color w:val="000000"/>
                <w:sz w:val="20"/>
                <w:szCs w:val="20"/>
              </w:rPr>
            </w:pPr>
            <w:r w:rsidRPr="00485B55">
              <w:rPr>
                <w:rFonts w:ascii="Calibri" w:eastAsia="Times New Roman" w:hAnsi="Calibri" w:cs="Calibri"/>
                <w:color w:val="000000"/>
                <w:sz w:val="20"/>
                <w:szCs w:val="20"/>
              </w:rPr>
              <w:t>87</w:t>
            </w:r>
          </w:p>
        </w:tc>
        <w:tc>
          <w:tcPr>
            <w:tcW w:w="942" w:type="dxa"/>
            <w:gridSpan w:val="2"/>
            <w:tcBorders>
              <w:top w:val="nil"/>
              <w:left w:val="nil"/>
              <w:bottom w:val="nil"/>
              <w:right w:val="nil"/>
            </w:tcBorders>
            <w:noWrap/>
            <w:vAlign w:val="bottom"/>
            <w:hideMark/>
          </w:tcPr>
          <w:p w14:paraId="7AB564B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1BE6975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10/21/22</w:t>
            </w:r>
          </w:p>
        </w:tc>
        <w:tc>
          <w:tcPr>
            <w:tcW w:w="1766" w:type="dxa"/>
            <w:gridSpan w:val="3"/>
            <w:tcBorders>
              <w:top w:val="nil"/>
              <w:left w:val="nil"/>
              <w:bottom w:val="nil"/>
              <w:right w:val="nil"/>
            </w:tcBorders>
            <w:noWrap/>
            <w:vAlign w:val="bottom"/>
            <w:hideMark/>
          </w:tcPr>
          <w:p w14:paraId="784938B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VLP33</w:t>
            </w:r>
          </w:p>
        </w:tc>
        <w:tc>
          <w:tcPr>
            <w:tcW w:w="1745" w:type="dxa"/>
            <w:gridSpan w:val="2"/>
            <w:tcBorders>
              <w:top w:val="nil"/>
              <w:left w:val="nil"/>
              <w:bottom w:val="nil"/>
              <w:right w:val="nil"/>
            </w:tcBorders>
            <w:noWrap/>
            <w:vAlign w:val="bottom"/>
            <w:hideMark/>
          </w:tcPr>
          <w:p w14:paraId="2C121A0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Higgins</w:t>
            </w:r>
          </w:p>
        </w:tc>
        <w:tc>
          <w:tcPr>
            <w:tcW w:w="4401" w:type="dxa"/>
            <w:tcBorders>
              <w:top w:val="nil"/>
              <w:left w:val="nil"/>
              <w:bottom w:val="nil"/>
              <w:right w:val="nil"/>
            </w:tcBorders>
            <w:noWrap/>
            <w:vAlign w:val="bottom"/>
            <w:hideMark/>
          </w:tcPr>
          <w:p w14:paraId="4D7D4C1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bench/table created around bldg pole</w:t>
            </w:r>
          </w:p>
        </w:tc>
        <w:tc>
          <w:tcPr>
            <w:tcW w:w="786" w:type="dxa"/>
            <w:tcBorders>
              <w:top w:val="nil"/>
              <w:left w:val="nil"/>
              <w:bottom w:val="nil"/>
              <w:right w:val="nil"/>
            </w:tcBorders>
            <w:vAlign w:val="bottom"/>
            <w:hideMark/>
          </w:tcPr>
          <w:p w14:paraId="5ADD0E7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6D8175B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w:t>
            </w:r>
          </w:p>
        </w:tc>
        <w:tc>
          <w:tcPr>
            <w:tcW w:w="1737" w:type="dxa"/>
            <w:gridSpan w:val="3"/>
            <w:tcBorders>
              <w:top w:val="nil"/>
              <w:left w:val="nil"/>
              <w:bottom w:val="nil"/>
              <w:right w:val="nil"/>
            </w:tcBorders>
            <w:vAlign w:val="bottom"/>
            <w:hideMark/>
          </w:tcPr>
          <w:p w14:paraId="1A8F244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10/21/22</w:t>
            </w:r>
          </w:p>
        </w:tc>
      </w:tr>
      <w:tr w:rsidR="00485B55" w:rsidRPr="00485B55" w14:paraId="795177F4" w14:textId="77777777" w:rsidTr="00416BE0">
        <w:trPr>
          <w:gridAfter w:val="1"/>
          <w:wAfter w:w="326" w:type="dxa"/>
          <w:trHeight w:val="300"/>
        </w:trPr>
        <w:tc>
          <w:tcPr>
            <w:tcW w:w="619" w:type="dxa"/>
            <w:tcBorders>
              <w:top w:val="nil"/>
              <w:left w:val="nil"/>
              <w:bottom w:val="nil"/>
              <w:right w:val="nil"/>
            </w:tcBorders>
            <w:noWrap/>
            <w:vAlign w:val="bottom"/>
            <w:hideMark/>
          </w:tcPr>
          <w:p w14:paraId="3A67E313" w14:textId="77777777" w:rsidR="00485B55" w:rsidRPr="00485B55" w:rsidRDefault="00485B55" w:rsidP="00485B55">
            <w:pPr>
              <w:jc w:val="center"/>
              <w:rPr>
                <w:rFonts w:ascii="Calibri" w:eastAsia="Times New Roman" w:hAnsi="Calibri" w:cs="Calibri"/>
                <w:color w:val="000000"/>
                <w:sz w:val="20"/>
                <w:szCs w:val="20"/>
              </w:rPr>
            </w:pPr>
            <w:r w:rsidRPr="00485B55">
              <w:rPr>
                <w:rFonts w:ascii="Calibri" w:eastAsia="Times New Roman" w:hAnsi="Calibri" w:cs="Calibri"/>
                <w:color w:val="000000"/>
                <w:sz w:val="20"/>
                <w:szCs w:val="20"/>
              </w:rPr>
              <w:t>88</w:t>
            </w:r>
          </w:p>
        </w:tc>
        <w:tc>
          <w:tcPr>
            <w:tcW w:w="942" w:type="dxa"/>
            <w:gridSpan w:val="2"/>
            <w:tcBorders>
              <w:top w:val="nil"/>
              <w:left w:val="nil"/>
              <w:bottom w:val="nil"/>
              <w:right w:val="nil"/>
            </w:tcBorders>
            <w:noWrap/>
            <w:vAlign w:val="bottom"/>
            <w:hideMark/>
          </w:tcPr>
          <w:p w14:paraId="3E7F307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3073EF8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10/21/22</w:t>
            </w:r>
          </w:p>
        </w:tc>
        <w:tc>
          <w:tcPr>
            <w:tcW w:w="1766" w:type="dxa"/>
            <w:gridSpan w:val="3"/>
            <w:tcBorders>
              <w:top w:val="nil"/>
              <w:left w:val="nil"/>
              <w:bottom w:val="nil"/>
              <w:right w:val="nil"/>
            </w:tcBorders>
            <w:noWrap/>
            <w:vAlign w:val="bottom"/>
            <w:hideMark/>
          </w:tcPr>
          <w:p w14:paraId="6AB89F6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VLP65</w:t>
            </w:r>
          </w:p>
        </w:tc>
        <w:tc>
          <w:tcPr>
            <w:tcW w:w="1745" w:type="dxa"/>
            <w:gridSpan w:val="2"/>
            <w:tcBorders>
              <w:top w:val="nil"/>
              <w:left w:val="nil"/>
              <w:bottom w:val="nil"/>
              <w:right w:val="nil"/>
            </w:tcBorders>
            <w:noWrap/>
            <w:vAlign w:val="bottom"/>
            <w:hideMark/>
          </w:tcPr>
          <w:p w14:paraId="47C8F7D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Bornor</w:t>
            </w:r>
          </w:p>
        </w:tc>
        <w:tc>
          <w:tcPr>
            <w:tcW w:w="4401" w:type="dxa"/>
            <w:tcBorders>
              <w:top w:val="nil"/>
              <w:left w:val="nil"/>
              <w:bottom w:val="nil"/>
              <w:right w:val="nil"/>
            </w:tcBorders>
            <w:noWrap/>
            <w:vAlign w:val="bottom"/>
            <w:hideMark/>
          </w:tcPr>
          <w:p w14:paraId="03D87B0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large dog signs</w:t>
            </w:r>
          </w:p>
        </w:tc>
        <w:tc>
          <w:tcPr>
            <w:tcW w:w="786" w:type="dxa"/>
            <w:tcBorders>
              <w:top w:val="nil"/>
              <w:left w:val="nil"/>
              <w:bottom w:val="nil"/>
              <w:right w:val="nil"/>
            </w:tcBorders>
            <w:vAlign w:val="bottom"/>
            <w:hideMark/>
          </w:tcPr>
          <w:p w14:paraId="22F55EF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3A48066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w:t>
            </w:r>
          </w:p>
        </w:tc>
        <w:tc>
          <w:tcPr>
            <w:tcW w:w="1737" w:type="dxa"/>
            <w:gridSpan w:val="3"/>
            <w:tcBorders>
              <w:top w:val="nil"/>
              <w:left w:val="nil"/>
              <w:bottom w:val="nil"/>
              <w:right w:val="nil"/>
            </w:tcBorders>
            <w:vAlign w:val="bottom"/>
            <w:hideMark/>
          </w:tcPr>
          <w:p w14:paraId="7829DEB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10/21/22</w:t>
            </w:r>
          </w:p>
        </w:tc>
      </w:tr>
      <w:tr w:rsidR="00485B55" w:rsidRPr="00485B55" w14:paraId="62D49AAE" w14:textId="77777777" w:rsidTr="00416BE0">
        <w:trPr>
          <w:gridAfter w:val="1"/>
          <w:wAfter w:w="326" w:type="dxa"/>
          <w:trHeight w:val="300"/>
        </w:trPr>
        <w:tc>
          <w:tcPr>
            <w:tcW w:w="619" w:type="dxa"/>
            <w:tcBorders>
              <w:top w:val="nil"/>
              <w:left w:val="nil"/>
              <w:bottom w:val="nil"/>
              <w:right w:val="nil"/>
            </w:tcBorders>
            <w:noWrap/>
            <w:vAlign w:val="bottom"/>
            <w:hideMark/>
          </w:tcPr>
          <w:p w14:paraId="4573C074" w14:textId="77777777" w:rsidR="00485B55" w:rsidRPr="00485B55" w:rsidRDefault="00485B55" w:rsidP="00485B55">
            <w:pPr>
              <w:jc w:val="center"/>
              <w:rPr>
                <w:rFonts w:ascii="Calibri" w:eastAsia="Times New Roman" w:hAnsi="Calibri" w:cs="Calibri"/>
                <w:color w:val="000000"/>
                <w:sz w:val="20"/>
                <w:szCs w:val="20"/>
              </w:rPr>
            </w:pPr>
            <w:r w:rsidRPr="00485B55">
              <w:rPr>
                <w:rFonts w:ascii="Calibri" w:eastAsia="Times New Roman" w:hAnsi="Calibri" w:cs="Calibri"/>
                <w:color w:val="000000"/>
                <w:sz w:val="20"/>
                <w:szCs w:val="20"/>
              </w:rPr>
              <w:t>89</w:t>
            </w:r>
          </w:p>
        </w:tc>
        <w:tc>
          <w:tcPr>
            <w:tcW w:w="942" w:type="dxa"/>
            <w:gridSpan w:val="2"/>
            <w:tcBorders>
              <w:top w:val="nil"/>
              <w:left w:val="nil"/>
              <w:bottom w:val="nil"/>
              <w:right w:val="nil"/>
            </w:tcBorders>
            <w:noWrap/>
            <w:vAlign w:val="bottom"/>
            <w:hideMark/>
          </w:tcPr>
          <w:p w14:paraId="04AB02E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2F9A11F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11/08/22</w:t>
            </w:r>
          </w:p>
        </w:tc>
        <w:tc>
          <w:tcPr>
            <w:tcW w:w="1766" w:type="dxa"/>
            <w:gridSpan w:val="3"/>
            <w:tcBorders>
              <w:top w:val="nil"/>
              <w:left w:val="nil"/>
              <w:bottom w:val="nil"/>
              <w:right w:val="nil"/>
            </w:tcBorders>
            <w:noWrap/>
            <w:vAlign w:val="bottom"/>
            <w:hideMark/>
          </w:tcPr>
          <w:p w14:paraId="44AFC1E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VDL61</w:t>
            </w:r>
          </w:p>
        </w:tc>
        <w:tc>
          <w:tcPr>
            <w:tcW w:w="1745" w:type="dxa"/>
            <w:gridSpan w:val="2"/>
            <w:tcBorders>
              <w:top w:val="nil"/>
              <w:left w:val="nil"/>
              <w:bottom w:val="nil"/>
              <w:right w:val="nil"/>
            </w:tcBorders>
            <w:noWrap/>
            <w:vAlign w:val="bottom"/>
            <w:hideMark/>
          </w:tcPr>
          <w:p w14:paraId="25AE122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Smoak</w:t>
            </w:r>
          </w:p>
        </w:tc>
        <w:tc>
          <w:tcPr>
            <w:tcW w:w="4401" w:type="dxa"/>
            <w:tcBorders>
              <w:top w:val="nil"/>
              <w:left w:val="nil"/>
              <w:bottom w:val="nil"/>
              <w:right w:val="nil"/>
            </w:tcBorders>
            <w:noWrap/>
            <w:vAlign w:val="bottom"/>
            <w:hideMark/>
          </w:tcPr>
          <w:p w14:paraId="21FB699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pavers in rear of unit for drainage</w:t>
            </w:r>
          </w:p>
        </w:tc>
        <w:tc>
          <w:tcPr>
            <w:tcW w:w="786" w:type="dxa"/>
            <w:tcBorders>
              <w:top w:val="nil"/>
              <w:left w:val="nil"/>
              <w:bottom w:val="nil"/>
              <w:right w:val="nil"/>
            </w:tcBorders>
            <w:vAlign w:val="bottom"/>
            <w:hideMark/>
          </w:tcPr>
          <w:p w14:paraId="450D9BC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w:t>
            </w:r>
          </w:p>
        </w:tc>
        <w:tc>
          <w:tcPr>
            <w:tcW w:w="550" w:type="dxa"/>
            <w:gridSpan w:val="2"/>
            <w:tcBorders>
              <w:top w:val="nil"/>
              <w:left w:val="nil"/>
              <w:bottom w:val="nil"/>
              <w:right w:val="nil"/>
            </w:tcBorders>
            <w:vAlign w:val="bottom"/>
            <w:hideMark/>
          </w:tcPr>
          <w:p w14:paraId="361DA1F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9DB72E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11/8/22</w:t>
            </w:r>
          </w:p>
        </w:tc>
      </w:tr>
      <w:tr w:rsidR="00485B55" w:rsidRPr="00485B55" w14:paraId="290EFC70" w14:textId="77777777" w:rsidTr="00416BE0">
        <w:trPr>
          <w:gridAfter w:val="1"/>
          <w:wAfter w:w="326" w:type="dxa"/>
          <w:trHeight w:val="300"/>
        </w:trPr>
        <w:tc>
          <w:tcPr>
            <w:tcW w:w="619" w:type="dxa"/>
            <w:tcBorders>
              <w:top w:val="nil"/>
              <w:left w:val="nil"/>
              <w:bottom w:val="nil"/>
              <w:right w:val="nil"/>
            </w:tcBorders>
            <w:noWrap/>
            <w:vAlign w:val="bottom"/>
            <w:hideMark/>
          </w:tcPr>
          <w:p w14:paraId="113EE1FA"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90</w:t>
            </w:r>
          </w:p>
        </w:tc>
        <w:tc>
          <w:tcPr>
            <w:tcW w:w="942" w:type="dxa"/>
            <w:gridSpan w:val="2"/>
            <w:tcBorders>
              <w:top w:val="nil"/>
              <w:left w:val="nil"/>
              <w:bottom w:val="nil"/>
              <w:right w:val="nil"/>
            </w:tcBorders>
            <w:noWrap/>
            <w:vAlign w:val="bottom"/>
            <w:hideMark/>
          </w:tcPr>
          <w:p w14:paraId="346FE25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434B68D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11/11/22</w:t>
            </w:r>
          </w:p>
        </w:tc>
        <w:tc>
          <w:tcPr>
            <w:tcW w:w="1766" w:type="dxa"/>
            <w:gridSpan w:val="3"/>
            <w:tcBorders>
              <w:top w:val="nil"/>
              <w:left w:val="nil"/>
              <w:bottom w:val="nil"/>
              <w:right w:val="nil"/>
            </w:tcBorders>
            <w:noWrap/>
            <w:vAlign w:val="bottom"/>
            <w:hideMark/>
          </w:tcPr>
          <w:p w14:paraId="3F00F6C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AGN102</w:t>
            </w:r>
          </w:p>
        </w:tc>
        <w:tc>
          <w:tcPr>
            <w:tcW w:w="1745" w:type="dxa"/>
            <w:gridSpan w:val="2"/>
            <w:tcBorders>
              <w:top w:val="nil"/>
              <w:left w:val="nil"/>
              <w:bottom w:val="nil"/>
              <w:right w:val="nil"/>
            </w:tcBorders>
            <w:noWrap/>
            <w:vAlign w:val="bottom"/>
            <w:hideMark/>
          </w:tcPr>
          <w:p w14:paraId="230772B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Williams</w:t>
            </w:r>
          </w:p>
        </w:tc>
        <w:tc>
          <w:tcPr>
            <w:tcW w:w="4401" w:type="dxa"/>
            <w:tcBorders>
              <w:top w:val="nil"/>
              <w:left w:val="nil"/>
              <w:bottom w:val="nil"/>
              <w:right w:val="nil"/>
            </w:tcBorders>
            <w:noWrap/>
            <w:vAlign w:val="bottom"/>
            <w:hideMark/>
          </w:tcPr>
          <w:p w14:paraId="6FC8316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apply enamel coat to patio blocks</w:t>
            </w:r>
          </w:p>
        </w:tc>
        <w:tc>
          <w:tcPr>
            <w:tcW w:w="786" w:type="dxa"/>
            <w:tcBorders>
              <w:top w:val="nil"/>
              <w:left w:val="nil"/>
              <w:bottom w:val="nil"/>
              <w:right w:val="nil"/>
            </w:tcBorders>
            <w:vAlign w:val="bottom"/>
            <w:hideMark/>
          </w:tcPr>
          <w:p w14:paraId="6E1BA68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35D0D47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77405C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11/11/22</w:t>
            </w:r>
          </w:p>
        </w:tc>
      </w:tr>
      <w:tr w:rsidR="00485B55" w:rsidRPr="00485B55" w14:paraId="38539938" w14:textId="77777777" w:rsidTr="00416BE0">
        <w:trPr>
          <w:gridAfter w:val="1"/>
          <w:wAfter w:w="326" w:type="dxa"/>
          <w:trHeight w:val="300"/>
        </w:trPr>
        <w:tc>
          <w:tcPr>
            <w:tcW w:w="619" w:type="dxa"/>
            <w:tcBorders>
              <w:top w:val="nil"/>
              <w:left w:val="nil"/>
              <w:bottom w:val="nil"/>
              <w:right w:val="nil"/>
            </w:tcBorders>
            <w:noWrap/>
            <w:vAlign w:val="bottom"/>
            <w:hideMark/>
          </w:tcPr>
          <w:p w14:paraId="3EF7174D"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91</w:t>
            </w:r>
          </w:p>
        </w:tc>
        <w:tc>
          <w:tcPr>
            <w:tcW w:w="942" w:type="dxa"/>
            <w:gridSpan w:val="2"/>
            <w:tcBorders>
              <w:top w:val="nil"/>
              <w:left w:val="nil"/>
              <w:bottom w:val="nil"/>
              <w:right w:val="nil"/>
            </w:tcBorders>
            <w:noWrap/>
            <w:vAlign w:val="bottom"/>
            <w:hideMark/>
          </w:tcPr>
          <w:p w14:paraId="2845AAC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GM/Prez</w:t>
            </w:r>
          </w:p>
        </w:tc>
        <w:tc>
          <w:tcPr>
            <w:tcW w:w="1008" w:type="dxa"/>
            <w:gridSpan w:val="2"/>
            <w:tcBorders>
              <w:top w:val="nil"/>
              <w:left w:val="nil"/>
              <w:bottom w:val="nil"/>
              <w:right w:val="nil"/>
            </w:tcBorders>
            <w:noWrap/>
            <w:vAlign w:val="bottom"/>
            <w:hideMark/>
          </w:tcPr>
          <w:p w14:paraId="13B685C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12/05/22</w:t>
            </w:r>
          </w:p>
        </w:tc>
        <w:tc>
          <w:tcPr>
            <w:tcW w:w="1766" w:type="dxa"/>
            <w:gridSpan w:val="3"/>
            <w:tcBorders>
              <w:top w:val="nil"/>
              <w:left w:val="nil"/>
              <w:bottom w:val="nil"/>
              <w:right w:val="nil"/>
            </w:tcBorders>
            <w:noWrap/>
            <w:vAlign w:val="bottom"/>
            <w:hideMark/>
          </w:tcPr>
          <w:p w14:paraId="5C367D6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VDL65</w:t>
            </w:r>
          </w:p>
        </w:tc>
        <w:tc>
          <w:tcPr>
            <w:tcW w:w="1745" w:type="dxa"/>
            <w:gridSpan w:val="2"/>
            <w:tcBorders>
              <w:top w:val="nil"/>
              <w:left w:val="nil"/>
              <w:bottom w:val="nil"/>
              <w:right w:val="nil"/>
            </w:tcBorders>
            <w:noWrap/>
            <w:vAlign w:val="bottom"/>
            <w:hideMark/>
          </w:tcPr>
          <w:p w14:paraId="3174CF8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Wiles</w:t>
            </w:r>
          </w:p>
        </w:tc>
        <w:tc>
          <w:tcPr>
            <w:tcW w:w="4401" w:type="dxa"/>
            <w:tcBorders>
              <w:top w:val="nil"/>
              <w:left w:val="nil"/>
              <w:bottom w:val="nil"/>
              <w:right w:val="nil"/>
            </w:tcBorders>
            <w:noWrap/>
            <w:vAlign w:val="bottom"/>
            <w:hideMark/>
          </w:tcPr>
          <w:p w14:paraId="694A26F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mulch w/river rock</w:t>
            </w:r>
          </w:p>
        </w:tc>
        <w:tc>
          <w:tcPr>
            <w:tcW w:w="786" w:type="dxa"/>
            <w:tcBorders>
              <w:top w:val="nil"/>
              <w:left w:val="nil"/>
              <w:bottom w:val="nil"/>
              <w:right w:val="nil"/>
            </w:tcBorders>
            <w:vAlign w:val="bottom"/>
            <w:hideMark/>
          </w:tcPr>
          <w:p w14:paraId="5CC6938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4917415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C31AA0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12/7/22</w:t>
            </w:r>
          </w:p>
        </w:tc>
      </w:tr>
      <w:tr w:rsidR="00485B55" w:rsidRPr="00485B55" w14:paraId="469D79A7" w14:textId="77777777" w:rsidTr="00416BE0">
        <w:trPr>
          <w:gridAfter w:val="1"/>
          <w:wAfter w:w="326" w:type="dxa"/>
          <w:trHeight w:val="300"/>
        </w:trPr>
        <w:tc>
          <w:tcPr>
            <w:tcW w:w="619" w:type="dxa"/>
            <w:tcBorders>
              <w:top w:val="nil"/>
              <w:left w:val="nil"/>
              <w:bottom w:val="nil"/>
              <w:right w:val="nil"/>
            </w:tcBorders>
            <w:noWrap/>
            <w:vAlign w:val="bottom"/>
            <w:hideMark/>
          </w:tcPr>
          <w:p w14:paraId="7A29BD4D"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93</w:t>
            </w:r>
          </w:p>
        </w:tc>
        <w:tc>
          <w:tcPr>
            <w:tcW w:w="942" w:type="dxa"/>
            <w:gridSpan w:val="2"/>
            <w:tcBorders>
              <w:top w:val="nil"/>
              <w:left w:val="nil"/>
              <w:bottom w:val="nil"/>
              <w:right w:val="nil"/>
            </w:tcBorders>
            <w:noWrap/>
            <w:vAlign w:val="bottom"/>
            <w:hideMark/>
          </w:tcPr>
          <w:p w14:paraId="2E50298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545547D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01/24/23</w:t>
            </w:r>
          </w:p>
        </w:tc>
        <w:tc>
          <w:tcPr>
            <w:tcW w:w="1766" w:type="dxa"/>
            <w:gridSpan w:val="3"/>
            <w:tcBorders>
              <w:top w:val="nil"/>
              <w:left w:val="nil"/>
              <w:bottom w:val="nil"/>
              <w:right w:val="nil"/>
            </w:tcBorders>
            <w:noWrap/>
            <w:vAlign w:val="bottom"/>
            <w:hideMark/>
          </w:tcPr>
          <w:p w14:paraId="66B2580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Vistas</w:t>
            </w:r>
          </w:p>
        </w:tc>
        <w:tc>
          <w:tcPr>
            <w:tcW w:w="1745" w:type="dxa"/>
            <w:gridSpan w:val="2"/>
            <w:tcBorders>
              <w:top w:val="nil"/>
              <w:left w:val="nil"/>
              <w:bottom w:val="nil"/>
              <w:right w:val="nil"/>
            </w:tcBorders>
            <w:noWrap/>
            <w:vAlign w:val="bottom"/>
            <w:hideMark/>
          </w:tcPr>
          <w:p w14:paraId="62E8CD1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 xml:space="preserve">Vistas </w:t>
            </w:r>
          </w:p>
        </w:tc>
        <w:tc>
          <w:tcPr>
            <w:tcW w:w="4401" w:type="dxa"/>
            <w:tcBorders>
              <w:top w:val="nil"/>
              <w:left w:val="nil"/>
              <w:bottom w:val="nil"/>
              <w:right w:val="nil"/>
            </w:tcBorders>
            <w:noWrap/>
            <w:vAlign w:val="bottom"/>
            <w:hideMark/>
          </w:tcPr>
          <w:p w14:paraId="18114B3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redesign the islands in 2025</w:t>
            </w:r>
          </w:p>
        </w:tc>
        <w:tc>
          <w:tcPr>
            <w:tcW w:w="786" w:type="dxa"/>
            <w:tcBorders>
              <w:top w:val="nil"/>
              <w:left w:val="nil"/>
              <w:bottom w:val="nil"/>
              <w:right w:val="nil"/>
            </w:tcBorders>
            <w:vAlign w:val="bottom"/>
            <w:hideMark/>
          </w:tcPr>
          <w:p w14:paraId="6A80597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L</w:t>
            </w:r>
          </w:p>
        </w:tc>
        <w:tc>
          <w:tcPr>
            <w:tcW w:w="550" w:type="dxa"/>
            <w:gridSpan w:val="2"/>
            <w:tcBorders>
              <w:top w:val="nil"/>
              <w:left w:val="nil"/>
              <w:bottom w:val="nil"/>
              <w:right w:val="nil"/>
            </w:tcBorders>
            <w:vAlign w:val="bottom"/>
            <w:hideMark/>
          </w:tcPr>
          <w:p w14:paraId="58F5498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5512A053" w14:textId="77777777" w:rsidR="00485B55" w:rsidRPr="00485B55" w:rsidRDefault="00485B55" w:rsidP="00485B55">
            <w:pPr>
              <w:rPr>
                <w:rFonts w:ascii="Calibri" w:eastAsia="Times New Roman" w:hAnsi="Calibri" w:cs="Calibri"/>
                <w:color w:val="000000"/>
                <w:sz w:val="20"/>
                <w:szCs w:val="20"/>
              </w:rPr>
            </w:pPr>
          </w:p>
        </w:tc>
      </w:tr>
      <w:tr w:rsidR="00485B55" w:rsidRPr="00485B55" w14:paraId="356A9299" w14:textId="77777777" w:rsidTr="00416BE0">
        <w:trPr>
          <w:gridAfter w:val="1"/>
          <w:wAfter w:w="326" w:type="dxa"/>
          <w:trHeight w:val="300"/>
        </w:trPr>
        <w:tc>
          <w:tcPr>
            <w:tcW w:w="619" w:type="dxa"/>
            <w:tcBorders>
              <w:top w:val="nil"/>
              <w:left w:val="nil"/>
              <w:bottom w:val="nil"/>
              <w:right w:val="nil"/>
            </w:tcBorders>
            <w:noWrap/>
            <w:vAlign w:val="bottom"/>
            <w:hideMark/>
          </w:tcPr>
          <w:p w14:paraId="2250CBEB"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94</w:t>
            </w:r>
          </w:p>
        </w:tc>
        <w:tc>
          <w:tcPr>
            <w:tcW w:w="942" w:type="dxa"/>
            <w:gridSpan w:val="2"/>
            <w:tcBorders>
              <w:top w:val="nil"/>
              <w:left w:val="nil"/>
              <w:bottom w:val="nil"/>
              <w:right w:val="nil"/>
            </w:tcBorders>
            <w:noWrap/>
            <w:vAlign w:val="bottom"/>
            <w:hideMark/>
          </w:tcPr>
          <w:p w14:paraId="10ABBE7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27B637F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01/30/23</w:t>
            </w:r>
          </w:p>
        </w:tc>
        <w:tc>
          <w:tcPr>
            <w:tcW w:w="1766" w:type="dxa"/>
            <w:gridSpan w:val="3"/>
            <w:tcBorders>
              <w:top w:val="nil"/>
              <w:left w:val="nil"/>
              <w:bottom w:val="nil"/>
              <w:right w:val="nil"/>
            </w:tcBorders>
            <w:noWrap/>
            <w:vAlign w:val="bottom"/>
            <w:hideMark/>
          </w:tcPr>
          <w:p w14:paraId="148CDD3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VDP13</w:t>
            </w:r>
          </w:p>
        </w:tc>
        <w:tc>
          <w:tcPr>
            <w:tcW w:w="1745" w:type="dxa"/>
            <w:gridSpan w:val="2"/>
            <w:tcBorders>
              <w:top w:val="nil"/>
              <w:left w:val="nil"/>
              <w:bottom w:val="nil"/>
              <w:right w:val="nil"/>
            </w:tcBorders>
            <w:noWrap/>
            <w:vAlign w:val="bottom"/>
            <w:hideMark/>
          </w:tcPr>
          <w:p w14:paraId="7B0E3C9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Annis</w:t>
            </w:r>
          </w:p>
        </w:tc>
        <w:tc>
          <w:tcPr>
            <w:tcW w:w="4401" w:type="dxa"/>
            <w:tcBorders>
              <w:top w:val="nil"/>
              <w:left w:val="nil"/>
              <w:bottom w:val="nil"/>
              <w:right w:val="nil"/>
            </w:tcBorders>
            <w:noWrap/>
            <w:vAlign w:val="bottom"/>
            <w:hideMark/>
          </w:tcPr>
          <w:p w14:paraId="6C37A25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Sliders replaced PGT &amp; bronze aluminum</w:t>
            </w:r>
          </w:p>
        </w:tc>
        <w:tc>
          <w:tcPr>
            <w:tcW w:w="786" w:type="dxa"/>
            <w:tcBorders>
              <w:top w:val="nil"/>
              <w:left w:val="nil"/>
              <w:bottom w:val="nil"/>
              <w:right w:val="nil"/>
            </w:tcBorders>
            <w:vAlign w:val="bottom"/>
            <w:hideMark/>
          </w:tcPr>
          <w:p w14:paraId="2D5B6E5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27A418B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5D5588B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contractor 1/30/23</w:t>
            </w:r>
          </w:p>
        </w:tc>
      </w:tr>
      <w:tr w:rsidR="00485B55" w:rsidRPr="00485B55" w14:paraId="47BC3F1A" w14:textId="77777777" w:rsidTr="00416BE0">
        <w:trPr>
          <w:gridAfter w:val="1"/>
          <w:wAfter w:w="326" w:type="dxa"/>
          <w:trHeight w:val="300"/>
        </w:trPr>
        <w:tc>
          <w:tcPr>
            <w:tcW w:w="619" w:type="dxa"/>
            <w:tcBorders>
              <w:top w:val="nil"/>
              <w:left w:val="nil"/>
              <w:bottom w:val="nil"/>
              <w:right w:val="nil"/>
            </w:tcBorders>
            <w:noWrap/>
            <w:vAlign w:val="bottom"/>
            <w:hideMark/>
          </w:tcPr>
          <w:p w14:paraId="5486C14F"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95</w:t>
            </w:r>
          </w:p>
        </w:tc>
        <w:tc>
          <w:tcPr>
            <w:tcW w:w="942" w:type="dxa"/>
            <w:gridSpan w:val="2"/>
            <w:tcBorders>
              <w:top w:val="nil"/>
              <w:left w:val="nil"/>
              <w:bottom w:val="nil"/>
              <w:right w:val="nil"/>
            </w:tcBorders>
            <w:noWrap/>
            <w:vAlign w:val="bottom"/>
            <w:hideMark/>
          </w:tcPr>
          <w:p w14:paraId="50B2E9B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VLP</w:t>
            </w:r>
          </w:p>
        </w:tc>
        <w:tc>
          <w:tcPr>
            <w:tcW w:w="1008" w:type="dxa"/>
            <w:gridSpan w:val="2"/>
            <w:tcBorders>
              <w:top w:val="nil"/>
              <w:left w:val="nil"/>
              <w:bottom w:val="nil"/>
              <w:right w:val="nil"/>
            </w:tcBorders>
            <w:noWrap/>
            <w:vAlign w:val="bottom"/>
            <w:hideMark/>
          </w:tcPr>
          <w:p w14:paraId="7ABCC82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02/02/23</w:t>
            </w:r>
          </w:p>
        </w:tc>
        <w:tc>
          <w:tcPr>
            <w:tcW w:w="1766" w:type="dxa"/>
            <w:gridSpan w:val="3"/>
            <w:tcBorders>
              <w:top w:val="nil"/>
              <w:left w:val="nil"/>
              <w:bottom w:val="nil"/>
              <w:right w:val="nil"/>
            </w:tcBorders>
            <w:noWrap/>
            <w:vAlign w:val="bottom"/>
            <w:hideMark/>
          </w:tcPr>
          <w:p w14:paraId="3758571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VLP68/69</w:t>
            </w:r>
          </w:p>
        </w:tc>
        <w:tc>
          <w:tcPr>
            <w:tcW w:w="1745" w:type="dxa"/>
            <w:gridSpan w:val="2"/>
            <w:tcBorders>
              <w:top w:val="nil"/>
              <w:left w:val="nil"/>
              <w:bottom w:val="nil"/>
              <w:right w:val="nil"/>
            </w:tcBorders>
            <w:noWrap/>
            <w:vAlign w:val="bottom"/>
            <w:hideMark/>
          </w:tcPr>
          <w:p w14:paraId="5312DB9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Armstrong/Feeney</w:t>
            </w:r>
          </w:p>
        </w:tc>
        <w:tc>
          <w:tcPr>
            <w:tcW w:w="4401" w:type="dxa"/>
            <w:tcBorders>
              <w:top w:val="nil"/>
              <w:left w:val="nil"/>
              <w:bottom w:val="nil"/>
              <w:right w:val="nil"/>
            </w:tcBorders>
            <w:noWrap/>
            <w:vAlign w:val="bottom"/>
            <w:hideMark/>
          </w:tcPr>
          <w:p w14:paraId="157FD4F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add seating area in limited common area</w:t>
            </w:r>
          </w:p>
        </w:tc>
        <w:tc>
          <w:tcPr>
            <w:tcW w:w="786" w:type="dxa"/>
            <w:tcBorders>
              <w:top w:val="nil"/>
              <w:left w:val="nil"/>
              <w:bottom w:val="nil"/>
              <w:right w:val="nil"/>
            </w:tcBorders>
            <w:vAlign w:val="bottom"/>
            <w:hideMark/>
          </w:tcPr>
          <w:p w14:paraId="641A447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5EC1C50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w:t>
            </w:r>
          </w:p>
        </w:tc>
        <w:tc>
          <w:tcPr>
            <w:tcW w:w="1737" w:type="dxa"/>
            <w:gridSpan w:val="3"/>
            <w:tcBorders>
              <w:top w:val="nil"/>
              <w:left w:val="nil"/>
              <w:bottom w:val="nil"/>
              <w:right w:val="nil"/>
            </w:tcBorders>
            <w:vAlign w:val="bottom"/>
            <w:hideMark/>
          </w:tcPr>
          <w:p w14:paraId="4AAF722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2/3/23</w:t>
            </w:r>
          </w:p>
        </w:tc>
      </w:tr>
      <w:tr w:rsidR="00485B55" w:rsidRPr="00485B55" w14:paraId="5FFE0AEC" w14:textId="77777777" w:rsidTr="00416BE0">
        <w:trPr>
          <w:gridAfter w:val="1"/>
          <w:wAfter w:w="326" w:type="dxa"/>
          <w:trHeight w:val="300"/>
        </w:trPr>
        <w:tc>
          <w:tcPr>
            <w:tcW w:w="619" w:type="dxa"/>
            <w:tcBorders>
              <w:top w:val="nil"/>
              <w:left w:val="nil"/>
              <w:bottom w:val="nil"/>
              <w:right w:val="nil"/>
            </w:tcBorders>
            <w:noWrap/>
            <w:vAlign w:val="bottom"/>
            <w:hideMark/>
          </w:tcPr>
          <w:p w14:paraId="1BCDB3F8"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96</w:t>
            </w:r>
          </w:p>
        </w:tc>
        <w:tc>
          <w:tcPr>
            <w:tcW w:w="942" w:type="dxa"/>
            <w:gridSpan w:val="2"/>
            <w:tcBorders>
              <w:top w:val="nil"/>
              <w:left w:val="nil"/>
              <w:bottom w:val="nil"/>
              <w:right w:val="nil"/>
            </w:tcBorders>
            <w:noWrap/>
            <w:vAlign w:val="bottom"/>
            <w:hideMark/>
          </w:tcPr>
          <w:p w14:paraId="3D7DFDA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25797B6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02/03/23</w:t>
            </w:r>
          </w:p>
        </w:tc>
        <w:tc>
          <w:tcPr>
            <w:tcW w:w="1766" w:type="dxa"/>
            <w:gridSpan w:val="3"/>
            <w:tcBorders>
              <w:top w:val="nil"/>
              <w:left w:val="nil"/>
              <w:bottom w:val="nil"/>
              <w:right w:val="nil"/>
            </w:tcBorders>
            <w:noWrap/>
            <w:vAlign w:val="bottom"/>
            <w:hideMark/>
          </w:tcPr>
          <w:p w14:paraId="407F5EE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VDL43</w:t>
            </w:r>
          </w:p>
        </w:tc>
        <w:tc>
          <w:tcPr>
            <w:tcW w:w="1745" w:type="dxa"/>
            <w:gridSpan w:val="2"/>
            <w:tcBorders>
              <w:top w:val="nil"/>
              <w:left w:val="nil"/>
              <w:bottom w:val="nil"/>
              <w:right w:val="nil"/>
            </w:tcBorders>
            <w:noWrap/>
            <w:vAlign w:val="bottom"/>
            <w:hideMark/>
          </w:tcPr>
          <w:p w14:paraId="7167B66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Starek</w:t>
            </w:r>
          </w:p>
        </w:tc>
        <w:tc>
          <w:tcPr>
            <w:tcW w:w="4401" w:type="dxa"/>
            <w:tcBorders>
              <w:top w:val="nil"/>
              <w:left w:val="nil"/>
              <w:bottom w:val="nil"/>
              <w:right w:val="nil"/>
            </w:tcBorders>
            <w:noWrap/>
            <w:vAlign w:val="bottom"/>
            <w:hideMark/>
          </w:tcPr>
          <w:p w14:paraId="32CC7C8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pavers in back for drainage(original req 5/22)</w:t>
            </w:r>
          </w:p>
        </w:tc>
        <w:tc>
          <w:tcPr>
            <w:tcW w:w="786" w:type="dxa"/>
            <w:tcBorders>
              <w:top w:val="nil"/>
              <w:left w:val="nil"/>
              <w:bottom w:val="nil"/>
              <w:right w:val="nil"/>
            </w:tcBorders>
            <w:vAlign w:val="bottom"/>
            <w:hideMark/>
          </w:tcPr>
          <w:p w14:paraId="69D155F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w:t>
            </w:r>
          </w:p>
        </w:tc>
        <w:tc>
          <w:tcPr>
            <w:tcW w:w="550" w:type="dxa"/>
            <w:gridSpan w:val="2"/>
            <w:tcBorders>
              <w:top w:val="nil"/>
              <w:left w:val="nil"/>
              <w:bottom w:val="nil"/>
              <w:right w:val="nil"/>
            </w:tcBorders>
            <w:vAlign w:val="bottom"/>
            <w:hideMark/>
          </w:tcPr>
          <w:p w14:paraId="1EDC2DF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FDD186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2/3/23</w:t>
            </w:r>
          </w:p>
        </w:tc>
      </w:tr>
      <w:tr w:rsidR="00485B55" w:rsidRPr="00485B55" w14:paraId="7DAF3DB8" w14:textId="77777777" w:rsidTr="00416BE0">
        <w:trPr>
          <w:gridAfter w:val="1"/>
          <w:wAfter w:w="326" w:type="dxa"/>
          <w:trHeight w:val="300"/>
        </w:trPr>
        <w:tc>
          <w:tcPr>
            <w:tcW w:w="619" w:type="dxa"/>
            <w:tcBorders>
              <w:top w:val="nil"/>
              <w:left w:val="nil"/>
              <w:bottom w:val="nil"/>
              <w:right w:val="nil"/>
            </w:tcBorders>
            <w:noWrap/>
            <w:vAlign w:val="bottom"/>
            <w:hideMark/>
          </w:tcPr>
          <w:p w14:paraId="2FF5E1F7"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97</w:t>
            </w:r>
          </w:p>
        </w:tc>
        <w:tc>
          <w:tcPr>
            <w:tcW w:w="942" w:type="dxa"/>
            <w:gridSpan w:val="2"/>
            <w:tcBorders>
              <w:top w:val="nil"/>
              <w:left w:val="nil"/>
              <w:bottom w:val="nil"/>
              <w:right w:val="nil"/>
            </w:tcBorders>
            <w:noWrap/>
            <w:vAlign w:val="bottom"/>
            <w:hideMark/>
          </w:tcPr>
          <w:p w14:paraId="06EA9F9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71F93C0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02/20/23</w:t>
            </w:r>
          </w:p>
        </w:tc>
        <w:tc>
          <w:tcPr>
            <w:tcW w:w="1766" w:type="dxa"/>
            <w:gridSpan w:val="3"/>
            <w:tcBorders>
              <w:top w:val="nil"/>
              <w:left w:val="nil"/>
              <w:bottom w:val="nil"/>
              <w:right w:val="nil"/>
            </w:tcBorders>
            <w:noWrap/>
            <w:vAlign w:val="bottom"/>
            <w:hideMark/>
          </w:tcPr>
          <w:p w14:paraId="01816A2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VDL43</w:t>
            </w:r>
          </w:p>
        </w:tc>
        <w:tc>
          <w:tcPr>
            <w:tcW w:w="1745" w:type="dxa"/>
            <w:gridSpan w:val="2"/>
            <w:tcBorders>
              <w:top w:val="nil"/>
              <w:left w:val="nil"/>
              <w:bottom w:val="nil"/>
              <w:right w:val="nil"/>
            </w:tcBorders>
            <w:noWrap/>
            <w:vAlign w:val="bottom"/>
            <w:hideMark/>
          </w:tcPr>
          <w:p w14:paraId="5CD34E0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Starek</w:t>
            </w:r>
          </w:p>
        </w:tc>
        <w:tc>
          <w:tcPr>
            <w:tcW w:w="4401" w:type="dxa"/>
            <w:tcBorders>
              <w:top w:val="nil"/>
              <w:left w:val="nil"/>
              <w:bottom w:val="nil"/>
              <w:right w:val="nil"/>
            </w:tcBorders>
            <w:noWrap/>
            <w:vAlign w:val="bottom"/>
            <w:hideMark/>
          </w:tcPr>
          <w:p w14:paraId="31659B9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pink pavers in front replaced with neutral shade</w:t>
            </w:r>
          </w:p>
        </w:tc>
        <w:tc>
          <w:tcPr>
            <w:tcW w:w="786" w:type="dxa"/>
            <w:tcBorders>
              <w:top w:val="nil"/>
              <w:left w:val="nil"/>
              <w:bottom w:val="nil"/>
              <w:right w:val="nil"/>
            </w:tcBorders>
            <w:vAlign w:val="bottom"/>
            <w:hideMark/>
          </w:tcPr>
          <w:p w14:paraId="220FD45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w:t>
            </w:r>
          </w:p>
        </w:tc>
        <w:tc>
          <w:tcPr>
            <w:tcW w:w="550" w:type="dxa"/>
            <w:gridSpan w:val="2"/>
            <w:tcBorders>
              <w:top w:val="nil"/>
              <w:left w:val="nil"/>
              <w:bottom w:val="nil"/>
              <w:right w:val="nil"/>
            </w:tcBorders>
            <w:vAlign w:val="bottom"/>
            <w:hideMark/>
          </w:tcPr>
          <w:p w14:paraId="5452D71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0911748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2/20/23</w:t>
            </w:r>
          </w:p>
        </w:tc>
      </w:tr>
      <w:tr w:rsidR="00485B55" w:rsidRPr="00485B55" w14:paraId="6C7D848A" w14:textId="77777777" w:rsidTr="00416BE0">
        <w:trPr>
          <w:gridAfter w:val="1"/>
          <w:wAfter w:w="326" w:type="dxa"/>
          <w:trHeight w:val="300"/>
        </w:trPr>
        <w:tc>
          <w:tcPr>
            <w:tcW w:w="619" w:type="dxa"/>
            <w:tcBorders>
              <w:top w:val="nil"/>
              <w:left w:val="nil"/>
              <w:bottom w:val="nil"/>
              <w:right w:val="nil"/>
            </w:tcBorders>
            <w:noWrap/>
            <w:vAlign w:val="bottom"/>
            <w:hideMark/>
          </w:tcPr>
          <w:p w14:paraId="46DFB946"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98</w:t>
            </w:r>
          </w:p>
        </w:tc>
        <w:tc>
          <w:tcPr>
            <w:tcW w:w="942" w:type="dxa"/>
            <w:gridSpan w:val="2"/>
            <w:tcBorders>
              <w:top w:val="nil"/>
              <w:left w:val="nil"/>
              <w:bottom w:val="nil"/>
              <w:right w:val="nil"/>
            </w:tcBorders>
            <w:noWrap/>
            <w:vAlign w:val="bottom"/>
            <w:hideMark/>
          </w:tcPr>
          <w:p w14:paraId="0FD38EF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4220801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02/22/23</w:t>
            </w:r>
          </w:p>
        </w:tc>
        <w:tc>
          <w:tcPr>
            <w:tcW w:w="1766" w:type="dxa"/>
            <w:gridSpan w:val="3"/>
            <w:tcBorders>
              <w:top w:val="nil"/>
              <w:left w:val="nil"/>
              <w:bottom w:val="nil"/>
              <w:right w:val="nil"/>
            </w:tcBorders>
            <w:noWrap/>
            <w:vAlign w:val="bottom"/>
            <w:hideMark/>
          </w:tcPr>
          <w:p w14:paraId="73DE841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VDP76</w:t>
            </w:r>
          </w:p>
        </w:tc>
        <w:tc>
          <w:tcPr>
            <w:tcW w:w="1745" w:type="dxa"/>
            <w:gridSpan w:val="2"/>
            <w:tcBorders>
              <w:top w:val="nil"/>
              <w:left w:val="nil"/>
              <w:bottom w:val="nil"/>
              <w:right w:val="nil"/>
            </w:tcBorders>
            <w:noWrap/>
            <w:vAlign w:val="bottom"/>
            <w:hideMark/>
          </w:tcPr>
          <w:p w14:paraId="3A7F284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Petrick</w:t>
            </w:r>
          </w:p>
        </w:tc>
        <w:tc>
          <w:tcPr>
            <w:tcW w:w="4401" w:type="dxa"/>
            <w:tcBorders>
              <w:top w:val="nil"/>
              <w:left w:val="nil"/>
              <w:bottom w:val="nil"/>
              <w:right w:val="nil"/>
            </w:tcBorders>
            <w:noWrap/>
            <w:vAlign w:val="bottom"/>
            <w:hideMark/>
          </w:tcPr>
          <w:p w14:paraId="3B37DF5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Sliders replaced PGT &amp; bronze aluminum</w:t>
            </w:r>
          </w:p>
        </w:tc>
        <w:tc>
          <w:tcPr>
            <w:tcW w:w="786" w:type="dxa"/>
            <w:tcBorders>
              <w:top w:val="nil"/>
              <w:left w:val="nil"/>
              <w:bottom w:val="nil"/>
              <w:right w:val="nil"/>
            </w:tcBorders>
            <w:vAlign w:val="bottom"/>
            <w:hideMark/>
          </w:tcPr>
          <w:p w14:paraId="697EE58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4437D08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C484B4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called owner 2/22/23</w:t>
            </w:r>
          </w:p>
        </w:tc>
      </w:tr>
      <w:tr w:rsidR="00485B55" w:rsidRPr="00485B55" w14:paraId="2974AB32" w14:textId="77777777" w:rsidTr="00416BE0">
        <w:trPr>
          <w:gridAfter w:val="1"/>
          <w:wAfter w:w="326" w:type="dxa"/>
          <w:trHeight w:val="300"/>
        </w:trPr>
        <w:tc>
          <w:tcPr>
            <w:tcW w:w="619" w:type="dxa"/>
            <w:tcBorders>
              <w:top w:val="nil"/>
              <w:left w:val="nil"/>
              <w:bottom w:val="nil"/>
              <w:right w:val="nil"/>
            </w:tcBorders>
            <w:noWrap/>
            <w:vAlign w:val="bottom"/>
            <w:hideMark/>
          </w:tcPr>
          <w:p w14:paraId="26528B7C"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lastRenderedPageBreak/>
              <w:t>99</w:t>
            </w:r>
          </w:p>
        </w:tc>
        <w:tc>
          <w:tcPr>
            <w:tcW w:w="942" w:type="dxa"/>
            <w:gridSpan w:val="2"/>
            <w:tcBorders>
              <w:top w:val="nil"/>
              <w:left w:val="nil"/>
              <w:bottom w:val="nil"/>
              <w:right w:val="nil"/>
            </w:tcBorders>
            <w:noWrap/>
            <w:vAlign w:val="bottom"/>
            <w:hideMark/>
          </w:tcPr>
          <w:p w14:paraId="47BDD68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58DB177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03/07/23</w:t>
            </w:r>
          </w:p>
        </w:tc>
        <w:tc>
          <w:tcPr>
            <w:tcW w:w="1766" w:type="dxa"/>
            <w:gridSpan w:val="3"/>
            <w:tcBorders>
              <w:top w:val="nil"/>
              <w:left w:val="nil"/>
              <w:bottom w:val="nil"/>
              <w:right w:val="nil"/>
            </w:tcBorders>
            <w:noWrap/>
            <w:vAlign w:val="bottom"/>
            <w:hideMark/>
          </w:tcPr>
          <w:p w14:paraId="6820DD3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113 VLP Lane</w:t>
            </w:r>
          </w:p>
        </w:tc>
        <w:tc>
          <w:tcPr>
            <w:tcW w:w="1745" w:type="dxa"/>
            <w:gridSpan w:val="2"/>
            <w:tcBorders>
              <w:top w:val="nil"/>
              <w:left w:val="nil"/>
              <w:bottom w:val="nil"/>
              <w:right w:val="nil"/>
            </w:tcBorders>
            <w:noWrap/>
            <w:vAlign w:val="bottom"/>
            <w:hideMark/>
          </w:tcPr>
          <w:p w14:paraId="4FD379C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Powers</w:t>
            </w:r>
          </w:p>
        </w:tc>
        <w:tc>
          <w:tcPr>
            <w:tcW w:w="4401" w:type="dxa"/>
            <w:tcBorders>
              <w:top w:val="nil"/>
              <w:left w:val="nil"/>
              <w:bottom w:val="nil"/>
              <w:right w:val="nil"/>
            </w:tcBorders>
            <w:noWrap/>
            <w:vAlign w:val="bottom"/>
            <w:hideMark/>
          </w:tcPr>
          <w:p w14:paraId="7EF35EE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Roof replacement/same shingle color</w:t>
            </w:r>
          </w:p>
        </w:tc>
        <w:tc>
          <w:tcPr>
            <w:tcW w:w="786" w:type="dxa"/>
            <w:tcBorders>
              <w:top w:val="nil"/>
              <w:left w:val="nil"/>
              <w:bottom w:val="nil"/>
              <w:right w:val="nil"/>
            </w:tcBorders>
            <w:vAlign w:val="bottom"/>
            <w:hideMark/>
          </w:tcPr>
          <w:p w14:paraId="598C595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BI  O</w:t>
            </w:r>
          </w:p>
        </w:tc>
        <w:tc>
          <w:tcPr>
            <w:tcW w:w="550" w:type="dxa"/>
            <w:gridSpan w:val="2"/>
            <w:tcBorders>
              <w:top w:val="nil"/>
              <w:left w:val="nil"/>
              <w:bottom w:val="nil"/>
              <w:right w:val="nil"/>
            </w:tcBorders>
            <w:vAlign w:val="bottom"/>
            <w:hideMark/>
          </w:tcPr>
          <w:p w14:paraId="784C835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2A58BDC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3/7/23</w:t>
            </w:r>
          </w:p>
        </w:tc>
      </w:tr>
      <w:tr w:rsidR="00485B55" w:rsidRPr="00485B55" w14:paraId="0CC8B494" w14:textId="77777777" w:rsidTr="00416BE0">
        <w:trPr>
          <w:gridAfter w:val="1"/>
          <w:wAfter w:w="326" w:type="dxa"/>
          <w:trHeight w:val="300"/>
        </w:trPr>
        <w:tc>
          <w:tcPr>
            <w:tcW w:w="619" w:type="dxa"/>
            <w:tcBorders>
              <w:top w:val="nil"/>
              <w:left w:val="nil"/>
              <w:bottom w:val="nil"/>
              <w:right w:val="nil"/>
            </w:tcBorders>
            <w:noWrap/>
            <w:vAlign w:val="bottom"/>
            <w:hideMark/>
          </w:tcPr>
          <w:p w14:paraId="7BD87055"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100</w:t>
            </w:r>
          </w:p>
        </w:tc>
        <w:tc>
          <w:tcPr>
            <w:tcW w:w="942" w:type="dxa"/>
            <w:gridSpan w:val="2"/>
            <w:tcBorders>
              <w:top w:val="nil"/>
              <w:left w:val="nil"/>
              <w:bottom w:val="nil"/>
              <w:right w:val="nil"/>
            </w:tcBorders>
            <w:noWrap/>
            <w:vAlign w:val="bottom"/>
            <w:hideMark/>
          </w:tcPr>
          <w:p w14:paraId="395A5E8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5AE9E97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03/10/23</w:t>
            </w:r>
          </w:p>
        </w:tc>
        <w:tc>
          <w:tcPr>
            <w:tcW w:w="1766" w:type="dxa"/>
            <w:gridSpan w:val="3"/>
            <w:tcBorders>
              <w:top w:val="nil"/>
              <w:left w:val="nil"/>
              <w:bottom w:val="nil"/>
              <w:right w:val="nil"/>
            </w:tcBorders>
            <w:noWrap/>
            <w:vAlign w:val="bottom"/>
            <w:hideMark/>
          </w:tcPr>
          <w:p w14:paraId="5AAE547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101 VDP Way</w:t>
            </w:r>
          </w:p>
        </w:tc>
        <w:tc>
          <w:tcPr>
            <w:tcW w:w="1745" w:type="dxa"/>
            <w:gridSpan w:val="2"/>
            <w:tcBorders>
              <w:top w:val="nil"/>
              <w:left w:val="nil"/>
              <w:bottom w:val="nil"/>
              <w:right w:val="nil"/>
            </w:tcBorders>
            <w:noWrap/>
            <w:vAlign w:val="bottom"/>
            <w:hideMark/>
          </w:tcPr>
          <w:p w14:paraId="6CEA679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Price</w:t>
            </w:r>
          </w:p>
        </w:tc>
        <w:tc>
          <w:tcPr>
            <w:tcW w:w="4401" w:type="dxa"/>
            <w:tcBorders>
              <w:top w:val="nil"/>
              <w:left w:val="nil"/>
              <w:bottom w:val="nil"/>
              <w:right w:val="nil"/>
            </w:tcBorders>
            <w:noWrap/>
            <w:vAlign w:val="bottom"/>
            <w:hideMark/>
          </w:tcPr>
          <w:p w14:paraId="7793EA7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 xml:space="preserve">Garage Door replacement/identical </w:t>
            </w:r>
          </w:p>
        </w:tc>
        <w:tc>
          <w:tcPr>
            <w:tcW w:w="786" w:type="dxa"/>
            <w:tcBorders>
              <w:top w:val="nil"/>
              <w:left w:val="nil"/>
              <w:bottom w:val="nil"/>
              <w:right w:val="nil"/>
            </w:tcBorders>
            <w:vAlign w:val="bottom"/>
            <w:hideMark/>
          </w:tcPr>
          <w:p w14:paraId="0096811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BI</w:t>
            </w:r>
          </w:p>
        </w:tc>
        <w:tc>
          <w:tcPr>
            <w:tcW w:w="550" w:type="dxa"/>
            <w:gridSpan w:val="2"/>
            <w:tcBorders>
              <w:top w:val="nil"/>
              <w:left w:val="nil"/>
              <w:bottom w:val="nil"/>
              <w:right w:val="nil"/>
            </w:tcBorders>
            <w:vAlign w:val="bottom"/>
            <w:hideMark/>
          </w:tcPr>
          <w:p w14:paraId="28E4240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534803D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3/10/23</w:t>
            </w:r>
          </w:p>
        </w:tc>
      </w:tr>
      <w:tr w:rsidR="00485B55" w:rsidRPr="00485B55" w14:paraId="16CA697C" w14:textId="77777777" w:rsidTr="00416BE0">
        <w:trPr>
          <w:gridAfter w:val="1"/>
          <w:wAfter w:w="326" w:type="dxa"/>
          <w:trHeight w:val="300"/>
        </w:trPr>
        <w:tc>
          <w:tcPr>
            <w:tcW w:w="619" w:type="dxa"/>
            <w:tcBorders>
              <w:top w:val="nil"/>
              <w:left w:val="nil"/>
              <w:bottom w:val="nil"/>
              <w:right w:val="nil"/>
            </w:tcBorders>
            <w:noWrap/>
            <w:vAlign w:val="bottom"/>
            <w:hideMark/>
          </w:tcPr>
          <w:p w14:paraId="0AC43CA1"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101</w:t>
            </w:r>
          </w:p>
        </w:tc>
        <w:tc>
          <w:tcPr>
            <w:tcW w:w="942" w:type="dxa"/>
            <w:gridSpan w:val="2"/>
            <w:tcBorders>
              <w:top w:val="nil"/>
              <w:left w:val="nil"/>
              <w:bottom w:val="nil"/>
              <w:right w:val="nil"/>
            </w:tcBorders>
            <w:noWrap/>
            <w:vAlign w:val="bottom"/>
            <w:hideMark/>
          </w:tcPr>
          <w:p w14:paraId="25569C1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06AE1F2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03/10/23</w:t>
            </w:r>
          </w:p>
        </w:tc>
        <w:tc>
          <w:tcPr>
            <w:tcW w:w="1766" w:type="dxa"/>
            <w:gridSpan w:val="3"/>
            <w:tcBorders>
              <w:top w:val="nil"/>
              <w:left w:val="nil"/>
              <w:bottom w:val="nil"/>
              <w:right w:val="nil"/>
            </w:tcBorders>
            <w:noWrap/>
            <w:vAlign w:val="bottom"/>
            <w:hideMark/>
          </w:tcPr>
          <w:p w14:paraId="60ECFE7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100 VLP Lane</w:t>
            </w:r>
          </w:p>
        </w:tc>
        <w:tc>
          <w:tcPr>
            <w:tcW w:w="1745" w:type="dxa"/>
            <w:gridSpan w:val="2"/>
            <w:tcBorders>
              <w:top w:val="nil"/>
              <w:left w:val="nil"/>
              <w:bottom w:val="nil"/>
              <w:right w:val="nil"/>
            </w:tcBorders>
            <w:noWrap/>
            <w:vAlign w:val="bottom"/>
            <w:hideMark/>
          </w:tcPr>
          <w:p w14:paraId="7EEC08E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Shaver</w:t>
            </w:r>
          </w:p>
        </w:tc>
        <w:tc>
          <w:tcPr>
            <w:tcW w:w="4401" w:type="dxa"/>
            <w:tcBorders>
              <w:top w:val="nil"/>
              <w:left w:val="nil"/>
              <w:bottom w:val="nil"/>
              <w:right w:val="nil"/>
            </w:tcBorders>
            <w:noWrap/>
            <w:vAlign w:val="bottom"/>
            <w:hideMark/>
          </w:tcPr>
          <w:p w14:paraId="401D892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Paver walls for drainage where mulch washes away</w:t>
            </w:r>
          </w:p>
        </w:tc>
        <w:tc>
          <w:tcPr>
            <w:tcW w:w="786" w:type="dxa"/>
            <w:tcBorders>
              <w:top w:val="nil"/>
              <w:left w:val="nil"/>
              <w:bottom w:val="nil"/>
              <w:right w:val="nil"/>
            </w:tcBorders>
            <w:vAlign w:val="bottom"/>
            <w:hideMark/>
          </w:tcPr>
          <w:p w14:paraId="4823D99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PD</w:t>
            </w:r>
          </w:p>
        </w:tc>
        <w:tc>
          <w:tcPr>
            <w:tcW w:w="550" w:type="dxa"/>
            <w:gridSpan w:val="2"/>
            <w:tcBorders>
              <w:top w:val="nil"/>
              <w:left w:val="nil"/>
              <w:bottom w:val="nil"/>
              <w:right w:val="nil"/>
            </w:tcBorders>
            <w:vAlign w:val="bottom"/>
            <w:hideMark/>
          </w:tcPr>
          <w:p w14:paraId="22602F3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5EFFCF8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3/10/23</w:t>
            </w:r>
          </w:p>
        </w:tc>
      </w:tr>
      <w:tr w:rsidR="00485B55" w:rsidRPr="00485B55" w14:paraId="6CF76F1D" w14:textId="77777777" w:rsidTr="00416BE0">
        <w:trPr>
          <w:gridAfter w:val="1"/>
          <w:wAfter w:w="326" w:type="dxa"/>
          <w:trHeight w:val="300"/>
        </w:trPr>
        <w:tc>
          <w:tcPr>
            <w:tcW w:w="619" w:type="dxa"/>
            <w:tcBorders>
              <w:top w:val="nil"/>
              <w:left w:val="nil"/>
              <w:bottom w:val="nil"/>
              <w:right w:val="nil"/>
            </w:tcBorders>
            <w:noWrap/>
            <w:vAlign w:val="bottom"/>
            <w:hideMark/>
          </w:tcPr>
          <w:p w14:paraId="6E3D66ED"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102</w:t>
            </w:r>
          </w:p>
        </w:tc>
        <w:tc>
          <w:tcPr>
            <w:tcW w:w="942" w:type="dxa"/>
            <w:gridSpan w:val="2"/>
            <w:tcBorders>
              <w:top w:val="nil"/>
              <w:left w:val="nil"/>
              <w:bottom w:val="nil"/>
              <w:right w:val="nil"/>
            </w:tcBorders>
            <w:noWrap/>
            <w:vAlign w:val="bottom"/>
            <w:hideMark/>
          </w:tcPr>
          <w:p w14:paraId="44A28AB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2AB112D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03/21/23</w:t>
            </w:r>
          </w:p>
        </w:tc>
        <w:tc>
          <w:tcPr>
            <w:tcW w:w="1766" w:type="dxa"/>
            <w:gridSpan w:val="3"/>
            <w:tcBorders>
              <w:top w:val="nil"/>
              <w:left w:val="nil"/>
              <w:bottom w:val="nil"/>
              <w:right w:val="nil"/>
            </w:tcBorders>
            <w:noWrap/>
            <w:vAlign w:val="bottom"/>
            <w:hideMark/>
          </w:tcPr>
          <w:p w14:paraId="662D3D1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100 VLP Lane</w:t>
            </w:r>
          </w:p>
        </w:tc>
        <w:tc>
          <w:tcPr>
            <w:tcW w:w="1745" w:type="dxa"/>
            <w:gridSpan w:val="2"/>
            <w:tcBorders>
              <w:top w:val="nil"/>
              <w:left w:val="nil"/>
              <w:bottom w:val="nil"/>
              <w:right w:val="nil"/>
            </w:tcBorders>
            <w:noWrap/>
            <w:vAlign w:val="bottom"/>
            <w:hideMark/>
          </w:tcPr>
          <w:p w14:paraId="708E6E6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Shaver</w:t>
            </w:r>
          </w:p>
        </w:tc>
        <w:tc>
          <w:tcPr>
            <w:tcW w:w="4401" w:type="dxa"/>
            <w:tcBorders>
              <w:top w:val="nil"/>
              <w:left w:val="nil"/>
              <w:bottom w:val="nil"/>
              <w:right w:val="nil"/>
            </w:tcBorders>
            <w:noWrap/>
            <w:vAlign w:val="bottom"/>
            <w:hideMark/>
          </w:tcPr>
          <w:p w14:paraId="232E62B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Paver walls for drainage where mulch washes away</w:t>
            </w:r>
          </w:p>
        </w:tc>
        <w:tc>
          <w:tcPr>
            <w:tcW w:w="786" w:type="dxa"/>
            <w:tcBorders>
              <w:top w:val="nil"/>
              <w:left w:val="nil"/>
              <w:bottom w:val="nil"/>
              <w:right w:val="nil"/>
            </w:tcBorders>
            <w:vAlign w:val="bottom"/>
            <w:hideMark/>
          </w:tcPr>
          <w:p w14:paraId="458D3B7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PD</w:t>
            </w:r>
          </w:p>
        </w:tc>
        <w:tc>
          <w:tcPr>
            <w:tcW w:w="550" w:type="dxa"/>
            <w:gridSpan w:val="2"/>
            <w:tcBorders>
              <w:top w:val="nil"/>
              <w:left w:val="nil"/>
              <w:bottom w:val="nil"/>
              <w:right w:val="nil"/>
            </w:tcBorders>
            <w:vAlign w:val="bottom"/>
            <w:hideMark/>
          </w:tcPr>
          <w:p w14:paraId="562F97F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AE637C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3/21/23</w:t>
            </w:r>
          </w:p>
        </w:tc>
      </w:tr>
      <w:tr w:rsidR="00485B55" w:rsidRPr="00485B55" w14:paraId="470294EB" w14:textId="77777777" w:rsidTr="00416BE0">
        <w:trPr>
          <w:gridAfter w:val="1"/>
          <w:wAfter w:w="326" w:type="dxa"/>
          <w:trHeight w:val="300"/>
        </w:trPr>
        <w:tc>
          <w:tcPr>
            <w:tcW w:w="619" w:type="dxa"/>
            <w:tcBorders>
              <w:top w:val="nil"/>
              <w:left w:val="nil"/>
              <w:bottom w:val="nil"/>
              <w:right w:val="nil"/>
            </w:tcBorders>
            <w:noWrap/>
            <w:vAlign w:val="bottom"/>
            <w:hideMark/>
          </w:tcPr>
          <w:p w14:paraId="6B6E9BDA"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103</w:t>
            </w:r>
          </w:p>
        </w:tc>
        <w:tc>
          <w:tcPr>
            <w:tcW w:w="942" w:type="dxa"/>
            <w:gridSpan w:val="2"/>
            <w:tcBorders>
              <w:top w:val="nil"/>
              <w:left w:val="nil"/>
              <w:bottom w:val="nil"/>
              <w:right w:val="nil"/>
            </w:tcBorders>
            <w:noWrap/>
            <w:vAlign w:val="bottom"/>
            <w:hideMark/>
          </w:tcPr>
          <w:p w14:paraId="0D5DDED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653A1C6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03/21/23</w:t>
            </w:r>
          </w:p>
        </w:tc>
        <w:tc>
          <w:tcPr>
            <w:tcW w:w="1766" w:type="dxa"/>
            <w:gridSpan w:val="3"/>
            <w:tcBorders>
              <w:top w:val="nil"/>
              <w:left w:val="nil"/>
              <w:bottom w:val="nil"/>
              <w:right w:val="nil"/>
            </w:tcBorders>
            <w:noWrap/>
            <w:vAlign w:val="bottom"/>
            <w:hideMark/>
          </w:tcPr>
          <w:p w14:paraId="01601D1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101 VDP Circle</w:t>
            </w:r>
          </w:p>
        </w:tc>
        <w:tc>
          <w:tcPr>
            <w:tcW w:w="1745" w:type="dxa"/>
            <w:gridSpan w:val="2"/>
            <w:tcBorders>
              <w:top w:val="nil"/>
              <w:left w:val="nil"/>
              <w:bottom w:val="nil"/>
              <w:right w:val="nil"/>
            </w:tcBorders>
            <w:noWrap/>
            <w:vAlign w:val="bottom"/>
            <w:hideMark/>
          </w:tcPr>
          <w:p w14:paraId="5F47EED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Johnston</w:t>
            </w:r>
          </w:p>
        </w:tc>
        <w:tc>
          <w:tcPr>
            <w:tcW w:w="4401" w:type="dxa"/>
            <w:tcBorders>
              <w:top w:val="nil"/>
              <w:left w:val="nil"/>
              <w:bottom w:val="nil"/>
              <w:right w:val="nil"/>
            </w:tcBorders>
            <w:noWrap/>
            <w:vAlign w:val="bottom"/>
            <w:hideMark/>
          </w:tcPr>
          <w:p w14:paraId="65A37E6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dryer vented out wall at entry door</w:t>
            </w:r>
          </w:p>
        </w:tc>
        <w:tc>
          <w:tcPr>
            <w:tcW w:w="786" w:type="dxa"/>
            <w:tcBorders>
              <w:top w:val="nil"/>
              <w:left w:val="nil"/>
              <w:bottom w:val="nil"/>
              <w:right w:val="nil"/>
            </w:tcBorders>
            <w:vAlign w:val="bottom"/>
            <w:hideMark/>
          </w:tcPr>
          <w:p w14:paraId="4C3462B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10BB327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88CA77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3/21/23</w:t>
            </w:r>
          </w:p>
        </w:tc>
      </w:tr>
      <w:tr w:rsidR="00485B55" w:rsidRPr="00485B55" w14:paraId="497C6FAF" w14:textId="77777777" w:rsidTr="00416BE0">
        <w:trPr>
          <w:gridAfter w:val="1"/>
          <w:wAfter w:w="326" w:type="dxa"/>
          <w:trHeight w:val="300"/>
        </w:trPr>
        <w:tc>
          <w:tcPr>
            <w:tcW w:w="619" w:type="dxa"/>
            <w:tcBorders>
              <w:top w:val="nil"/>
              <w:left w:val="nil"/>
              <w:bottom w:val="nil"/>
              <w:right w:val="nil"/>
            </w:tcBorders>
            <w:noWrap/>
            <w:vAlign w:val="bottom"/>
            <w:hideMark/>
          </w:tcPr>
          <w:p w14:paraId="4917D6DC"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104</w:t>
            </w:r>
          </w:p>
        </w:tc>
        <w:tc>
          <w:tcPr>
            <w:tcW w:w="942" w:type="dxa"/>
            <w:gridSpan w:val="2"/>
            <w:tcBorders>
              <w:top w:val="nil"/>
              <w:left w:val="nil"/>
              <w:bottom w:val="nil"/>
              <w:right w:val="nil"/>
            </w:tcBorders>
            <w:noWrap/>
            <w:vAlign w:val="bottom"/>
            <w:hideMark/>
          </w:tcPr>
          <w:p w14:paraId="329A877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6D4AEBD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03/21/23</w:t>
            </w:r>
          </w:p>
        </w:tc>
        <w:tc>
          <w:tcPr>
            <w:tcW w:w="1766" w:type="dxa"/>
            <w:gridSpan w:val="3"/>
            <w:tcBorders>
              <w:top w:val="nil"/>
              <w:left w:val="nil"/>
              <w:bottom w:val="nil"/>
              <w:right w:val="nil"/>
            </w:tcBorders>
            <w:noWrap/>
            <w:vAlign w:val="bottom"/>
            <w:hideMark/>
          </w:tcPr>
          <w:p w14:paraId="6E477A1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PRV210</w:t>
            </w:r>
          </w:p>
        </w:tc>
        <w:tc>
          <w:tcPr>
            <w:tcW w:w="1745" w:type="dxa"/>
            <w:gridSpan w:val="2"/>
            <w:tcBorders>
              <w:top w:val="nil"/>
              <w:left w:val="nil"/>
              <w:bottom w:val="nil"/>
              <w:right w:val="nil"/>
            </w:tcBorders>
            <w:noWrap/>
            <w:vAlign w:val="bottom"/>
            <w:hideMark/>
          </w:tcPr>
          <w:p w14:paraId="47249C0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Stump</w:t>
            </w:r>
          </w:p>
        </w:tc>
        <w:tc>
          <w:tcPr>
            <w:tcW w:w="4401" w:type="dxa"/>
            <w:tcBorders>
              <w:top w:val="nil"/>
              <w:left w:val="nil"/>
              <w:bottom w:val="nil"/>
              <w:right w:val="nil"/>
            </w:tcBorders>
            <w:noWrap/>
            <w:vAlign w:val="bottom"/>
            <w:hideMark/>
          </w:tcPr>
          <w:p w14:paraId="62837FC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tile with LVT/MaxCore</w:t>
            </w:r>
          </w:p>
        </w:tc>
        <w:tc>
          <w:tcPr>
            <w:tcW w:w="786" w:type="dxa"/>
            <w:tcBorders>
              <w:top w:val="nil"/>
              <w:left w:val="nil"/>
              <w:bottom w:val="nil"/>
              <w:right w:val="nil"/>
            </w:tcBorders>
            <w:vAlign w:val="bottom"/>
            <w:hideMark/>
          </w:tcPr>
          <w:p w14:paraId="69C8F19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w:t>
            </w:r>
          </w:p>
        </w:tc>
        <w:tc>
          <w:tcPr>
            <w:tcW w:w="550" w:type="dxa"/>
            <w:gridSpan w:val="2"/>
            <w:tcBorders>
              <w:top w:val="nil"/>
              <w:left w:val="nil"/>
              <w:bottom w:val="nil"/>
              <w:right w:val="nil"/>
            </w:tcBorders>
            <w:vAlign w:val="bottom"/>
            <w:hideMark/>
          </w:tcPr>
          <w:p w14:paraId="5CE83B7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543D29E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 owner 3/21/23</w:t>
            </w:r>
          </w:p>
        </w:tc>
      </w:tr>
      <w:tr w:rsidR="00485B55" w:rsidRPr="00485B55" w14:paraId="11A9504A" w14:textId="77777777" w:rsidTr="00416BE0">
        <w:trPr>
          <w:gridAfter w:val="1"/>
          <w:wAfter w:w="326" w:type="dxa"/>
          <w:trHeight w:val="300"/>
        </w:trPr>
        <w:tc>
          <w:tcPr>
            <w:tcW w:w="619" w:type="dxa"/>
            <w:tcBorders>
              <w:top w:val="nil"/>
              <w:left w:val="nil"/>
              <w:bottom w:val="nil"/>
              <w:right w:val="nil"/>
            </w:tcBorders>
            <w:noWrap/>
            <w:vAlign w:val="bottom"/>
            <w:hideMark/>
          </w:tcPr>
          <w:p w14:paraId="45D56956"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105</w:t>
            </w:r>
          </w:p>
        </w:tc>
        <w:tc>
          <w:tcPr>
            <w:tcW w:w="942" w:type="dxa"/>
            <w:gridSpan w:val="2"/>
            <w:tcBorders>
              <w:top w:val="nil"/>
              <w:left w:val="nil"/>
              <w:bottom w:val="nil"/>
              <w:right w:val="nil"/>
            </w:tcBorders>
            <w:noWrap/>
            <w:vAlign w:val="bottom"/>
            <w:hideMark/>
          </w:tcPr>
          <w:p w14:paraId="2736DD2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7ECE59D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04/07/23</w:t>
            </w:r>
          </w:p>
        </w:tc>
        <w:tc>
          <w:tcPr>
            <w:tcW w:w="1766" w:type="dxa"/>
            <w:gridSpan w:val="3"/>
            <w:tcBorders>
              <w:top w:val="nil"/>
              <w:left w:val="nil"/>
              <w:bottom w:val="nil"/>
              <w:right w:val="nil"/>
            </w:tcBorders>
            <w:noWrap/>
            <w:vAlign w:val="bottom"/>
            <w:hideMark/>
          </w:tcPr>
          <w:p w14:paraId="4D59439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AGN310</w:t>
            </w:r>
          </w:p>
        </w:tc>
        <w:tc>
          <w:tcPr>
            <w:tcW w:w="1745" w:type="dxa"/>
            <w:gridSpan w:val="2"/>
            <w:tcBorders>
              <w:top w:val="nil"/>
              <w:left w:val="nil"/>
              <w:bottom w:val="nil"/>
              <w:right w:val="nil"/>
            </w:tcBorders>
            <w:noWrap/>
            <w:vAlign w:val="bottom"/>
            <w:hideMark/>
          </w:tcPr>
          <w:p w14:paraId="748260B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Harbourt</w:t>
            </w:r>
          </w:p>
        </w:tc>
        <w:tc>
          <w:tcPr>
            <w:tcW w:w="4401" w:type="dxa"/>
            <w:tcBorders>
              <w:top w:val="nil"/>
              <w:left w:val="nil"/>
              <w:bottom w:val="nil"/>
              <w:right w:val="nil"/>
            </w:tcBorders>
            <w:noWrap/>
            <w:vAlign w:val="bottom"/>
            <w:hideMark/>
          </w:tcPr>
          <w:p w14:paraId="48C4AE5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existing storm door and screens</w:t>
            </w:r>
          </w:p>
        </w:tc>
        <w:tc>
          <w:tcPr>
            <w:tcW w:w="786" w:type="dxa"/>
            <w:tcBorders>
              <w:top w:val="nil"/>
              <w:left w:val="nil"/>
              <w:bottom w:val="nil"/>
              <w:right w:val="nil"/>
            </w:tcBorders>
            <w:vAlign w:val="bottom"/>
            <w:hideMark/>
          </w:tcPr>
          <w:p w14:paraId="3C61D8A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10C1B20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1D84A5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4/7/23</w:t>
            </w:r>
          </w:p>
        </w:tc>
      </w:tr>
      <w:tr w:rsidR="00485B55" w:rsidRPr="00485B55" w14:paraId="46A2BCFA" w14:textId="77777777" w:rsidTr="00416BE0">
        <w:trPr>
          <w:gridAfter w:val="1"/>
          <w:wAfter w:w="326" w:type="dxa"/>
          <w:trHeight w:val="300"/>
        </w:trPr>
        <w:tc>
          <w:tcPr>
            <w:tcW w:w="619" w:type="dxa"/>
            <w:tcBorders>
              <w:top w:val="nil"/>
              <w:left w:val="nil"/>
              <w:bottom w:val="nil"/>
              <w:right w:val="nil"/>
            </w:tcBorders>
            <w:noWrap/>
            <w:vAlign w:val="bottom"/>
            <w:hideMark/>
          </w:tcPr>
          <w:p w14:paraId="2779E872"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106</w:t>
            </w:r>
          </w:p>
        </w:tc>
        <w:tc>
          <w:tcPr>
            <w:tcW w:w="942" w:type="dxa"/>
            <w:gridSpan w:val="2"/>
            <w:tcBorders>
              <w:top w:val="nil"/>
              <w:left w:val="nil"/>
              <w:bottom w:val="nil"/>
              <w:right w:val="nil"/>
            </w:tcBorders>
            <w:noWrap/>
            <w:vAlign w:val="bottom"/>
            <w:hideMark/>
          </w:tcPr>
          <w:p w14:paraId="0AD734C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7D10AE8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04/18/23</w:t>
            </w:r>
          </w:p>
        </w:tc>
        <w:tc>
          <w:tcPr>
            <w:tcW w:w="1766" w:type="dxa"/>
            <w:gridSpan w:val="3"/>
            <w:tcBorders>
              <w:top w:val="nil"/>
              <w:left w:val="nil"/>
              <w:bottom w:val="nil"/>
              <w:right w:val="nil"/>
            </w:tcBorders>
            <w:noWrap/>
            <w:vAlign w:val="bottom"/>
            <w:hideMark/>
          </w:tcPr>
          <w:p w14:paraId="0405458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VDL61</w:t>
            </w:r>
          </w:p>
        </w:tc>
        <w:tc>
          <w:tcPr>
            <w:tcW w:w="1745" w:type="dxa"/>
            <w:gridSpan w:val="2"/>
            <w:tcBorders>
              <w:top w:val="nil"/>
              <w:left w:val="nil"/>
              <w:bottom w:val="nil"/>
              <w:right w:val="nil"/>
            </w:tcBorders>
            <w:noWrap/>
            <w:vAlign w:val="bottom"/>
            <w:hideMark/>
          </w:tcPr>
          <w:p w14:paraId="5948C12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Smoak</w:t>
            </w:r>
          </w:p>
        </w:tc>
        <w:tc>
          <w:tcPr>
            <w:tcW w:w="4401" w:type="dxa"/>
            <w:tcBorders>
              <w:top w:val="nil"/>
              <w:left w:val="nil"/>
              <w:bottom w:val="nil"/>
              <w:right w:val="nil"/>
            </w:tcBorders>
            <w:noWrap/>
            <w:vAlign w:val="bottom"/>
            <w:hideMark/>
          </w:tcPr>
          <w:p w14:paraId="5727CE9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mini split a/c unit on patio</w:t>
            </w:r>
          </w:p>
        </w:tc>
        <w:tc>
          <w:tcPr>
            <w:tcW w:w="786" w:type="dxa"/>
            <w:tcBorders>
              <w:top w:val="nil"/>
              <w:left w:val="nil"/>
              <w:bottom w:val="nil"/>
              <w:right w:val="nil"/>
            </w:tcBorders>
            <w:vAlign w:val="bottom"/>
            <w:hideMark/>
          </w:tcPr>
          <w:p w14:paraId="2D2D384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3AD4787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041F7A4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4/18/23</w:t>
            </w:r>
          </w:p>
        </w:tc>
      </w:tr>
      <w:tr w:rsidR="00485B55" w:rsidRPr="00485B55" w14:paraId="668C3907" w14:textId="77777777" w:rsidTr="00416BE0">
        <w:trPr>
          <w:gridAfter w:val="1"/>
          <w:wAfter w:w="326" w:type="dxa"/>
          <w:trHeight w:val="300"/>
        </w:trPr>
        <w:tc>
          <w:tcPr>
            <w:tcW w:w="619" w:type="dxa"/>
            <w:tcBorders>
              <w:top w:val="nil"/>
              <w:left w:val="nil"/>
              <w:bottom w:val="nil"/>
              <w:right w:val="nil"/>
            </w:tcBorders>
            <w:noWrap/>
            <w:vAlign w:val="bottom"/>
            <w:hideMark/>
          </w:tcPr>
          <w:p w14:paraId="6C388BB9"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107</w:t>
            </w:r>
          </w:p>
        </w:tc>
        <w:tc>
          <w:tcPr>
            <w:tcW w:w="942" w:type="dxa"/>
            <w:gridSpan w:val="2"/>
            <w:tcBorders>
              <w:top w:val="nil"/>
              <w:left w:val="nil"/>
              <w:bottom w:val="nil"/>
              <w:right w:val="nil"/>
            </w:tcBorders>
            <w:noWrap/>
            <w:vAlign w:val="bottom"/>
            <w:hideMark/>
          </w:tcPr>
          <w:p w14:paraId="50552E4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6EDDD74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04/26/23</w:t>
            </w:r>
          </w:p>
        </w:tc>
        <w:tc>
          <w:tcPr>
            <w:tcW w:w="1766" w:type="dxa"/>
            <w:gridSpan w:val="3"/>
            <w:tcBorders>
              <w:top w:val="nil"/>
              <w:left w:val="nil"/>
              <w:bottom w:val="nil"/>
              <w:right w:val="nil"/>
            </w:tcBorders>
            <w:noWrap/>
            <w:vAlign w:val="bottom"/>
            <w:hideMark/>
          </w:tcPr>
          <w:p w14:paraId="4F98851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VDP38</w:t>
            </w:r>
          </w:p>
        </w:tc>
        <w:tc>
          <w:tcPr>
            <w:tcW w:w="1745" w:type="dxa"/>
            <w:gridSpan w:val="2"/>
            <w:tcBorders>
              <w:top w:val="nil"/>
              <w:left w:val="nil"/>
              <w:bottom w:val="nil"/>
              <w:right w:val="nil"/>
            </w:tcBorders>
            <w:noWrap/>
            <w:vAlign w:val="bottom"/>
            <w:hideMark/>
          </w:tcPr>
          <w:p w14:paraId="2936126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Babins</w:t>
            </w:r>
          </w:p>
        </w:tc>
        <w:tc>
          <w:tcPr>
            <w:tcW w:w="4401" w:type="dxa"/>
            <w:tcBorders>
              <w:top w:val="nil"/>
              <w:left w:val="nil"/>
              <w:bottom w:val="nil"/>
              <w:right w:val="nil"/>
            </w:tcBorders>
            <w:noWrap/>
            <w:vAlign w:val="bottom"/>
            <w:hideMark/>
          </w:tcPr>
          <w:p w14:paraId="1A6DC85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laminted plank flooring/STC 63</w:t>
            </w:r>
          </w:p>
        </w:tc>
        <w:tc>
          <w:tcPr>
            <w:tcW w:w="786" w:type="dxa"/>
            <w:tcBorders>
              <w:top w:val="nil"/>
              <w:left w:val="nil"/>
              <w:bottom w:val="nil"/>
              <w:right w:val="nil"/>
            </w:tcBorders>
            <w:vAlign w:val="bottom"/>
            <w:hideMark/>
          </w:tcPr>
          <w:p w14:paraId="00ABD5A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w:t>
            </w:r>
          </w:p>
        </w:tc>
        <w:tc>
          <w:tcPr>
            <w:tcW w:w="550" w:type="dxa"/>
            <w:gridSpan w:val="2"/>
            <w:tcBorders>
              <w:top w:val="nil"/>
              <w:left w:val="nil"/>
              <w:bottom w:val="nil"/>
              <w:right w:val="nil"/>
            </w:tcBorders>
            <w:vAlign w:val="bottom"/>
            <w:hideMark/>
          </w:tcPr>
          <w:p w14:paraId="5B2F260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3AD3B32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4/26/23</w:t>
            </w:r>
          </w:p>
        </w:tc>
      </w:tr>
      <w:tr w:rsidR="00485B55" w:rsidRPr="00485B55" w14:paraId="3C923C2B" w14:textId="77777777" w:rsidTr="00416BE0">
        <w:trPr>
          <w:gridAfter w:val="1"/>
          <w:wAfter w:w="326" w:type="dxa"/>
          <w:trHeight w:val="300"/>
        </w:trPr>
        <w:tc>
          <w:tcPr>
            <w:tcW w:w="619" w:type="dxa"/>
            <w:tcBorders>
              <w:top w:val="nil"/>
              <w:left w:val="nil"/>
              <w:bottom w:val="nil"/>
              <w:right w:val="nil"/>
            </w:tcBorders>
            <w:noWrap/>
            <w:vAlign w:val="bottom"/>
            <w:hideMark/>
          </w:tcPr>
          <w:p w14:paraId="2C74B04A"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108</w:t>
            </w:r>
          </w:p>
        </w:tc>
        <w:tc>
          <w:tcPr>
            <w:tcW w:w="942" w:type="dxa"/>
            <w:gridSpan w:val="2"/>
            <w:tcBorders>
              <w:top w:val="nil"/>
              <w:left w:val="nil"/>
              <w:bottom w:val="nil"/>
              <w:right w:val="nil"/>
            </w:tcBorders>
            <w:noWrap/>
            <w:vAlign w:val="bottom"/>
            <w:hideMark/>
          </w:tcPr>
          <w:p w14:paraId="139BCC3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5AF54E5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06/06/23</w:t>
            </w:r>
          </w:p>
        </w:tc>
        <w:tc>
          <w:tcPr>
            <w:tcW w:w="1766" w:type="dxa"/>
            <w:gridSpan w:val="3"/>
            <w:tcBorders>
              <w:top w:val="nil"/>
              <w:left w:val="nil"/>
              <w:bottom w:val="nil"/>
              <w:right w:val="nil"/>
            </w:tcBorders>
            <w:noWrap/>
            <w:vAlign w:val="bottom"/>
            <w:hideMark/>
          </w:tcPr>
          <w:p w14:paraId="0FCA3D1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AGN311</w:t>
            </w:r>
          </w:p>
        </w:tc>
        <w:tc>
          <w:tcPr>
            <w:tcW w:w="1745" w:type="dxa"/>
            <w:gridSpan w:val="2"/>
            <w:tcBorders>
              <w:top w:val="nil"/>
              <w:left w:val="nil"/>
              <w:bottom w:val="nil"/>
              <w:right w:val="nil"/>
            </w:tcBorders>
            <w:noWrap/>
            <w:vAlign w:val="bottom"/>
            <w:hideMark/>
          </w:tcPr>
          <w:p w14:paraId="5C964FA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McKee</w:t>
            </w:r>
          </w:p>
        </w:tc>
        <w:tc>
          <w:tcPr>
            <w:tcW w:w="4401" w:type="dxa"/>
            <w:tcBorders>
              <w:top w:val="nil"/>
              <w:left w:val="nil"/>
              <w:bottom w:val="nil"/>
              <w:right w:val="nil"/>
            </w:tcBorders>
            <w:noWrap/>
            <w:vAlign w:val="bottom"/>
            <w:hideMark/>
          </w:tcPr>
          <w:p w14:paraId="0D7AB1A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replacement of BR slider window</w:t>
            </w:r>
          </w:p>
        </w:tc>
        <w:tc>
          <w:tcPr>
            <w:tcW w:w="786" w:type="dxa"/>
            <w:tcBorders>
              <w:top w:val="nil"/>
              <w:left w:val="nil"/>
              <w:bottom w:val="nil"/>
              <w:right w:val="nil"/>
            </w:tcBorders>
            <w:vAlign w:val="bottom"/>
            <w:hideMark/>
          </w:tcPr>
          <w:p w14:paraId="36FD3FE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2C899FF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36CB9EA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6/6/23</w:t>
            </w:r>
          </w:p>
        </w:tc>
      </w:tr>
      <w:tr w:rsidR="00485B55" w:rsidRPr="00485B55" w14:paraId="3711A14F" w14:textId="77777777" w:rsidTr="00416BE0">
        <w:trPr>
          <w:gridAfter w:val="1"/>
          <w:wAfter w:w="326" w:type="dxa"/>
          <w:trHeight w:val="300"/>
        </w:trPr>
        <w:tc>
          <w:tcPr>
            <w:tcW w:w="619" w:type="dxa"/>
            <w:tcBorders>
              <w:top w:val="nil"/>
              <w:left w:val="nil"/>
              <w:bottom w:val="nil"/>
              <w:right w:val="nil"/>
            </w:tcBorders>
            <w:noWrap/>
            <w:vAlign w:val="bottom"/>
            <w:hideMark/>
          </w:tcPr>
          <w:p w14:paraId="511B0CBF"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109</w:t>
            </w:r>
          </w:p>
        </w:tc>
        <w:tc>
          <w:tcPr>
            <w:tcW w:w="942" w:type="dxa"/>
            <w:gridSpan w:val="2"/>
            <w:tcBorders>
              <w:top w:val="nil"/>
              <w:left w:val="nil"/>
              <w:bottom w:val="nil"/>
              <w:right w:val="nil"/>
            </w:tcBorders>
            <w:noWrap/>
            <w:vAlign w:val="bottom"/>
            <w:hideMark/>
          </w:tcPr>
          <w:p w14:paraId="15C4CE0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3A20F02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05/17/23</w:t>
            </w:r>
          </w:p>
        </w:tc>
        <w:tc>
          <w:tcPr>
            <w:tcW w:w="1766" w:type="dxa"/>
            <w:gridSpan w:val="3"/>
            <w:tcBorders>
              <w:top w:val="nil"/>
              <w:left w:val="nil"/>
              <w:bottom w:val="nil"/>
              <w:right w:val="nil"/>
            </w:tcBorders>
            <w:noWrap/>
            <w:vAlign w:val="bottom"/>
            <w:hideMark/>
          </w:tcPr>
          <w:p w14:paraId="1CAA13E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VDL84</w:t>
            </w:r>
          </w:p>
        </w:tc>
        <w:tc>
          <w:tcPr>
            <w:tcW w:w="1745" w:type="dxa"/>
            <w:gridSpan w:val="2"/>
            <w:tcBorders>
              <w:top w:val="nil"/>
              <w:left w:val="nil"/>
              <w:bottom w:val="nil"/>
              <w:right w:val="nil"/>
            </w:tcBorders>
            <w:noWrap/>
            <w:vAlign w:val="bottom"/>
            <w:hideMark/>
          </w:tcPr>
          <w:p w14:paraId="43CAA24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Bethea</w:t>
            </w:r>
          </w:p>
        </w:tc>
        <w:tc>
          <w:tcPr>
            <w:tcW w:w="4401" w:type="dxa"/>
            <w:tcBorders>
              <w:top w:val="nil"/>
              <w:left w:val="nil"/>
              <w:bottom w:val="nil"/>
              <w:right w:val="nil"/>
            </w:tcBorders>
            <w:noWrap/>
            <w:vAlign w:val="bottom"/>
            <w:hideMark/>
          </w:tcPr>
          <w:p w14:paraId="4FBFF5A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cover side window with stucco</w:t>
            </w:r>
          </w:p>
        </w:tc>
        <w:tc>
          <w:tcPr>
            <w:tcW w:w="786" w:type="dxa"/>
            <w:tcBorders>
              <w:top w:val="nil"/>
              <w:left w:val="nil"/>
              <w:bottom w:val="nil"/>
              <w:right w:val="nil"/>
            </w:tcBorders>
            <w:vAlign w:val="bottom"/>
            <w:hideMark/>
          </w:tcPr>
          <w:p w14:paraId="123EDCAF" w14:textId="77777777" w:rsidR="00485B55" w:rsidRPr="00485B55" w:rsidRDefault="00485B55" w:rsidP="00485B55">
            <w:pPr>
              <w:rPr>
                <w:rFonts w:ascii="Calibri" w:eastAsia="Times New Roman" w:hAnsi="Calibri" w:cs="Calibri"/>
                <w:color w:val="000000"/>
                <w:sz w:val="20"/>
                <w:szCs w:val="20"/>
              </w:rPr>
            </w:pPr>
          </w:p>
        </w:tc>
        <w:tc>
          <w:tcPr>
            <w:tcW w:w="550" w:type="dxa"/>
            <w:gridSpan w:val="2"/>
            <w:tcBorders>
              <w:top w:val="nil"/>
              <w:left w:val="nil"/>
              <w:bottom w:val="nil"/>
              <w:right w:val="nil"/>
            </w:tcBorders>
            <w:vAlign w:val="bottom"/>
            <w:hideMark/>
          </w:tcPr>
          <w:p w14:paraId="10A4EC16" w14:textId="77777777" w:rsidR="00485B55" w:rsidRPr="00485B55" w:rsidRDefault="00485B55" w:rsidP="00485B55">
            <w:pPr>
              <w:rPr>
                <w:rFonts w:ascii="Times New Roman" w:eastAsia="Times New Roman" w:hAnsi="Times New Roman" w:cs="Times New Roman"/>
                <w:sz w:val="20"/>
                <w:szCs w:val="20"/>
              </w:rPr>
            </w:pPr>
          </w:p>
        </w:tc>
        <w:tc>
          <w:tcPr>
            <w:tcW w:w="1737" w:type="dxa"/>
            <w:gridSpan w:val="3"/>
            <w:tcBorders>
              <w:top w:val="nil"/>
              <w:left w:val="nil"/>
              <w:bottom w:val="nil"/>
              <w:right w:val="nil"/>
            </w:tcBorders>
            <w:vAlign w:val="bottom"/>
            <w:hideMark/>
          </w:tcPr>
          <w:p w14:paraId="2201B88C" w14:textId="77777777" w:rsidR="00485B55" w:rsidRPr="00485B55" w:rsidRDefault="00485B55" w:rsidP="00485B55">
            <w:pPr>
              <w:rPr>
                <w:rFonts w:ascii="Times New Roman" w:eastAsia="Times New Roman" w:hAnsi="Times New Roman" w:cs="Times New Roman"/>
                <w:sz w:val="20"/>
                <w:szCs w:val="20"/>
              </w:rPr>
            </w:pPr>
          </w:p>
        </w:tc>
      </w:tr>
      <w:tr w:rsidR="00485B55" w:rsidRPr="00485B55" w14:paraId="41A34A99" w14:textId="77777777" w:rsidTr="00416BE0">
        <w:trPr>
          <w:gridAfter w:val="1"/>
          <w:wAfter w:w="326" w:type="dxa"/>
          <w:trHeight w:val="300"/>
        </w:trPr>
        <w:tc>
          <w:tcPr>
            <w:tcW w:w="619" w:type="dxa"/>
            <w:tcBorders>
              <w:top w:val="nil"/>
              <w:left w:val="nil"/>
              <w:bottom w:val="nil"/>
              <w:right w:val="nil"/>
            </w:tcBorders>
            <w:noWrap/>
            <w:vAlign w:val="bottom"/>
            <w:hideMark/>
          </w:tcPr>
          <w:p w14:paraId="3A66345B"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110</w:t>
            </w:r>
          </w:p>
        </w:tc>
        <w:tc>
          <w:tcPr>
            <w:tcW w:w="942" w:type="dxa"/>
            <w:gridSpan w:val="2"/>
            <w:tcBorders>
              <w:top w:val="nil"/>
              <w:left w:val="nil"/>
              <w:bottom w:val="nil"/>
              <w:right w:val="nil"/>
            </w:tcBorders>
            <w:noWrap/>
            <w:vAlign w:val="bottom"/>
            <w:hideMark/>
          </w:tcPr>
          <w:p w14:paraId="7DF36D0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7EAAD44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06/14/23</w:t>
            </w:r>
          </w:p>
        </w:tc>
        <w:tc>
          <w:tcPr>
            <w:tcW w:w="1766" w:type="dxa"/>
            <w:gridSpan w:val="3"/>
            <w:tcBorders>
              <w:top w:val="nil"/>
              <w:left w:val="nil"/>
              <w:bottom w:val="nil"/>
              <w:right w:val="nil"/>
            </w:tcBorders>
            <w:noWrap/>
            <w:vAlign w:val="bottom"/>
            <w:hideMark/>
          </w:tcPr>
          <w:p w14:paraId="7A9E71B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VDP84</w:t>
            </w:r>
          </w:p>
        </w:tc>
        <w:tc>
          <w:tcPr>
            <w:tcW w:w="1745" w:type="dxa"/>
            <w:gridSpan w:val="2"/>
            <w:tcBorders>
              <w:top w:val="nil"/>
              <w:left w:val="nil"/>
              <w:bottom w:val="nil"/>
              <w:right w:val="nil"/>
            </w:tcBorders>
            <w:noWrap/>
            <w:vAlign w:val="bottom"/>
            <w:hideMark/>
          </w:tcPr>
          <w:p w14:paraId="2B7E910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Fontaine</w:t>
            </w:r>
          </w:p>
        </w:tc>
        <w:tc>
          <w:tcPr>
            <w:tcW w:w="4401" w:type="dxa"/>
            <w:tcBorders>
              <w:top w:val="nil"/>
              <w:left w:val="nil"/>
              <w:bottom w:val="nil"/>
              <w:right w:val="nil"/>
            </w:tcBorders>
            <w:noWrap/>
            <w:vAlign w:val="bottom"/>
            <w:hideMark/>
          </w:tcPr>
          <w:p w14:paraId="318E1E3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raise header in enclosed lanai &amp; level floor</w:t>
            </w:r>
          </w:p>
        </w:tc>
        <w:tc>
          <w:tcPr>
            <w:tcW w:w="786" w:type="dxa"/>
            <w:tcBorders>
              <w:top w:val="nil"/>
              <w:left w:val="nil"/>
              <w:bottom w:val="nil"/>
              <w:right w:val="nil"/>
            </w:tcBorders>
            <w:vAlign w:val="bottom"/>
            <w:hideMark/>
          </w:tcPr>
          <w:p w14:paraId="3429328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BI</w:t>
            </w:r>
          </w:p>
        </w:tc>
        <w:tc>
          <w:tcPr>
            <w:tcW w:w="550" w:type="dxa"/>
            <w:gridSpan w:val="2"/>
            <w:tcBorders>
              <w:top w:val="nil"/>
              <w:left w:val="nil"/>
              <w:bottom w:val="nil"/>
              <w:right w:val="nil"/>
            </w:tcBorders>
            <w:vAlign w:val="bottom"/>
            <w:hideMark/>
          </w:tcPr>
          <w:p w14:paraId="2B84B1D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w:t>
            </w:r>
          </w:p>
        </w:tc>
        <w:tc>
          <w:tcPr>
            <w:tcW w:w="1737" w:type="dxa"/>
            <w:gridSpan w:val="3"/>
            <w:tcBorders>
              <w:top w:val="nil"/>
              <w:left w:val="nil"/>
              <w:bottom w:val="nil"/>
              <w:right w:val="nil"/>
            </w:tcBorders>
            <w:vAlign w:val="bottom"/>
            <w:hideMark/>
          </w:tcPr>
          <w:p w14:paraId="1CA6AF6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Board did not approve</w:t>
            </w:r>
          </w:p>
        </w:tc>
      </w:tr>
      <w:tr w:rsidR="00485B55" w:rsidRPr="00485B55" w14:paraId="1A2F6F79" w14:textId="77777777" w:rsidTr="00416BE0">
        <w:trPr>
          <w:gridAfter w:val="1"/>
          <w:wAfter w:w="326" w:type="dxa"/>
          <w:trHeight w:val="300"/>
        </w:trPr>
        <w:tc>
          <w:tcPr>
            <w:tcW w:w="619" w:type="dxa"/>
            <w:tcBorders>
              <w:top w:val="nil"/>
              <w:left w:val="nil"/>
              <w:bottom w:val="nil"/>
              <w:right w:val="nil"/>
            </w:tcBorders>
            <w:noWrap/>
            <w:vAlign w:val="bottom"/>
            <w:hideMark/>
          </w:tcPr>
          <w:p w14:paraId="30719D0F"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111</w:t>
            </w:r>
          </w:p>
        </w:tc>
        <w:tc>
          <w:tcPr>
            <w:tcW w:w="942" w:type="dxa"/>
            <w:gridSpan w:val="2"/>
            <w:tcBorders>
              <w:top w:val="nil"/>
              <w:left w:val="nil"/>
              <w:bottom w:val="nil"/>
              <w:right w:val="nil"/>
            </w:tcBorders>
            <w:noWrap/>
            <w:vAlign w:val="bottom"/>
            <w:hideMark/>
          </w:tcPr>
          <w:p w14:paraId="11A31B4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39590EB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07/14/23</w:t>
            </w:r>
          </w:p>
        </w:tc>
        <w:tc>
          <w:tcPr>
            <w:tcW w:w="1766" w:type="dxa"/>
            <w:gridSpan w:val="3"/>
            <w:tcBorders>
              <w:top w:val="nil"/>
              <w:left w:val="nil"/>
              <w:bottom w:val="nil"/>
              <w:right w:val="nil"/>
            </w:tcBorders>
            <w:noWrap/>
            <w:vAlign w:val="bottom"/>
            <w:hideMark/>
          </w:tcPr>
          <w:p w14:paraId="2896394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VDL45</w:t>
            </w:r>
          </w:p>
        </w:tc>
        <w:tc>
          <w:tcPr>
            <w:tcW w:w="1745" w:type="dxa"/>
            <w:gridSpan w:val="2"/>
            <w:tcBorders>
              <w:top w:val="nil"/>
              <w:left w:val="nil"/>
              <w:bottom w:val="nil"/>
              <w:right w:val="nil"/>
            </w:tcBorders>
            <w:noWrap/>
            <w:vAlign w:val="bottom"/>
            <w:hideMark/>
          </w:tcPr>
          <w:p w14:paraId="261F43F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Teresi</w:t>
            </w:r>
          </w:p>
        </w:tc>
        <w:tc>
          <w:tcPr>
            <w:tcW w:w="4401" w:type="dxa"/>
            <w:tcBorders>
              <w:top w:val="nil"/>
              <w:left w:val="nil"/>
              <w:bottom w:val="nil"/>
              <w:right w:val="nil"/>
            </w:tcBorders>
            <w:noWrap/>
            <w:vAlign w:val="bottom"/>
            <w:hideMark/>
          </w:tcPr>
          <w:p w14:paraId="187FFE6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existing storm door (won't close)</w:t>
            </w:r>
          </w:p>
        </w:tc>
        <w:tc>
          <w:tcPr>
            <w:tcW w:w="786" w:type="dxa"/>
            <w:tcBorders>
              <w:top w:val="nil"/>
              <w:left w:val="nil"/>
              <w:bottom w:val="nil"/>
              <w:right w:val="nil"/>
            </w:tcBorders>
            <w:vAlign w:val="bottom"/>
            <w:hideMark/>
          </w:tcPr>
          <w:p w14:paraId="01507A5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0770F2F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32554B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7/14/23</w:t>
            </w:r>
          </w:p>
        </w:tc>
      </w:tr>
      <w:tr w:rsidR="00485B55" w:rsidRPr="00485B55" w14:paraId="56121B56" w14:textId="77777777" w:rsidTr="00416BE0">
        <w:trPr>
          <w:gridAfter w:val="1"/>
          <w:wAfter w:w="326" w:type="dxa"/>
          <w:trHeight w:val="525"/>
        </w:trPr>
        <w:tc>
          <w:tcPr>
            <w:tcW w:w="619" w:type="dxa"/>
            <w:tcBorders>
              <w:top w:val="nil"/>
              <w:left w:val="nil"/>
              <w:bottom w:val="nil"/>
              <w:right w:val="nil"/>
            </w:tcBorders>
            <w:noWrap/>
            <w:vAlign w:val="bottom"/>
            <w:hideMark/>
          </w:tcPr>
          <w:p w14:paraId="28D42A45"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112</w:t>
            </w:r>
          </w:p>
        </w:tc>
        <w:tc>
          <w:tcPr>
            <w:tcW w:w="942" w:type="dxa"/>
            <w:gridSpan w:val="2"/>
            <w:tcBorders>
              <w:top w:val="nil"/>
              <w:left w:val="nil"/>
              <w:bottom w:val="nil"/>
              <w:right w:val="nil"/>
            </w:tcBorders>
            <w:noWrap/>
            <w:vAlign w:val="bottom"/>
            <w:hideMark/>
          </w:tcPr>
          <w:p w14:paraId="6E6668D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69D0615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07/20/23</w:t>
            </w:r>
          </w:p>
        </w:tc>
        <w:tc>
          <w:tcPr>
            <w:tcW w:w="1766" w:type="dxa"/>
            <w:gridSpan w:val="3"/>
            <w:tcBorders>
              <w:top w:val="nil"/>
              <w:left w:val="nil"/>
              <w:bottom w:val="nil"/>
              <w:right w:val="nil"/>
            </w:tcBorders>
            <w:noWrap/>
            <w:vAlign w:val="bottom"/>
            <w:hideMark/>
          </w:tcPr>
          <w:p w14:paraId="7A336AC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VDP12/13</w:t>
            </w:r>
          </w:p>
        </w:tc>
        <w:tc>
          <w:tcPr>
            <w:tcW w:w="1745" w:type="dxa"/>
            <w:gridSpan w:val="2"/>
            <w:tcBorders>
              <w:top w:val="nil"/>
              <w:left w:val="nil"/>
              <w:bottom w:val="nil"/>
              <w:right w:val="nil"/>
            </w:tcBorders>
            <w:noWrap/>
            <w:vAlign w:val="bottom"/>
            <w:hideMark/>
          </w:tcPr>
          <w:p w14:paraId="219406C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Niblett/Annis</w:t>
            </w:r>
          </w:p>
        </w:tc>
        <w:tc>
          <w:tcPr>
            <w:tcW w:w="4401" w:type="dxa"/>
            <w:tcBorders>
              <w:top w:val="nil"/>
              <w:left w:val="nil"/>
              <w:bottom w:val="nil"/>
              <w:right w:val="nil"/>
            </w:tcBorders>
            <w:noWrap/>
            <w:vAlign w:val="bottom"/>
            <w:hideMark/>
          </w:tcPr>
          <w:p w14:paraId="46D5841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to replace existing nonworking 4" gutter w/6" gutter</w:t>
            </w:r>
          </w:p>
        </w:tc>
        <w:tc>
          <w:tcPr>
            <w:tcW w:w="786" w:type="dxa"/>
            <w:tcBorders>
              <w:top w:val="nil"/>
              <w:left w:val="nil"/>
              <w:bottom w:val="nil"/>
              <w:right w:val="nil"/>
            </w:tcBorders>
            <w:vAlign w:val="bottom"/>
            <w:hideMark/>
          </w:tcPr>
          <w:p w14:paraId="083876B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792F0B9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CDC9A2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&amp; Board Pres 7/20/23</w:t>
            </w:r>
          </w:p>
        </w:tc>
      </w:tr>
      <w:tr w:rsidR="00485B55" w:rsidRPr="00485B55" w14:paraId="5D4C4A9A" w14:textId="77777777" w:rsidTr="00416BE0">
        <w:trPr>
          <w:gridAfter w:val="1"/>
          <w:wAfter w:w="326" w:type="dxa"/>
          <w:trHeight w:val="300"/>
        </w:trPr>
        <w:tc>
          <w:tcPr>
            <w:tcW w:w="619" w:type="dxa"/>
            <w:tcBorders>
              <w:top w:val="nil"/>
              <w:left w:val="nil"/>
              <w:bottom w:val="nil"/>
              <w:right w:val="nil"/>
            </w:tcBorders>
            <w:noWrap/>
            <w:vAlign w:val="bottom"/>
            <w:hideMark/>
          </w:tcPr>
          <w:p w14:paraId="0FAF9E4B"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113</w:t>
            </w:r>
          </w:p>
        </w:tc>
        <w:tc>
          <w:tcPr>
            <w:tcW w:w="942" w:type="dxa"/>
            <w:gridSpan w:val="2"/>
            <w:tcBorders>
              <w:top w:val="nil"/>
              <w:left w:val="nil"/>
              <w:bottom w:val="nil"/>
              <w:right w:val="nil"/>
            </w:tcBorders>
            <w:noWrap/>
            <w:vAlign w:val="bottom"/>
            <w:hideMark/>
          </w:tcPr>
          <w:p w14:paraId="5F5853D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5A968DCB" w14:textId="77777777" w:rsidR="00485B55" w:rsidRPr="00485B55" w:rsidRDefault="00485B55" w:rsidP="00485B55">
            <w:pPr>
              <w:rPr>
                <w:rFonts w:ascii="Calibri" w:eastAsia="Times New Roman" w:hAnsi="Calibri" w:cs="Calibri"/>
                <w:color w:val="000000"/>
                <w:sz w:val="16"/>
                <w:szCs w:val="16"/>
              </w:rPr>
            </w:pPr>
            <w:r w:rsidRPr="00485B55">
              <w:rPr>
                <w:rFonts w:ascii="Calibri" w:eastAsia="Times New Roman" w:hAnsi="Calibri" w:cs="Calibri"/>
                <w:color w:val="000000"/>
                <w:sz w:val="16"/>
                <w:szCs w:val="16"/>
              </w:rPr>
              <w:t>08/11/23</w:t>
            </w:r>
          </w:p>
        </w:tc>
        <w:tc>
          <w:tcPr>
            <w:tcW w:w="1766" w:type="dxa"/>
            <w:gridSpan w:val="3"/>
            <w:tcBorders>
              <w:top w:val="nil"/>
              <w:left w:val="nil"/>
              <w:bottom w:val="nil"/>
              <w:right w:val="nil"/>
            </w:tcBorders>
            <w:noWrap/>
            <w:vAlign w:val="bottom"/>
            <w:hideMark/>
          </w:tcPr>
          <w:p w14:paraId="5CCA8148" w14:textId="77777777" w:rsidR="00485B55" w:rsidRPr="00485B55" w:rsidRDefault="00485B55" w:rsidP="00485B55">
            <w:pPr>
              <w:rPr>
                <w:rFonts w:ascii="Calibri" w:eastAsia="Times New Roman" w:hAnsi="Calibri" w:cs="Calibri"/>
                <w:color w:val="000000"/>
                <w:sz w:val="16"/>
                <w:szCs w:val="16"/>
              </w:rPr>
            </w:pPr>
            <w:r w:rsidRPr="00485B55">
              <w:rPr>
                <w:rFonts w:ascii="Calibri" w:eastAsia="Times New Roman" w:hAnsi="Calibri" w:cs="Calibri"/>
                <w:color w:val="000000"/>
                <w:sz w:val="16"/>
                <w:szCs w:val="16"/>
              </w:rPr>
              <w:t>PRV/CRV pool area</w:t>
            </w:r>
          </w:p>
        </w:tc>
        <w:tc>
          <w:tcPr>
            <w:tcW w:w="1745" w:type="dxa"/>
            <w:gridSpan w:val="2"/>
            <w:tcBorders>
              <w:top w:val="nil"/>
              <w:left w:val="nil"/>
              <w:bottom w:val="nil"/>
              <w:right w:val="nil"/>
            </w:tcBorders>
            <w:noWrap/>
            <w:vAlign w:val="bottom"/>
            <w:hideMark/>
          </w:tcPr>
          <w:p w14:paraId="5FCE8D8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Bill Loughead</w:t>
            </w:r>
          </w:p>
        </w:tc>
        <w:tc>
          <w:tcPr>
            <w:tcW w:w="4401" w:type="dxa"/>
            <w:tcBorders>
              <w:top w:val="nil"/>
              <w:left w:val="nil"/>
              <w:bottom w:val="nil"/>
              <w:right w:val="nil"/>
            </w:tcBorders>
            <w:noWrap/>
            <w:vAlign w:val="bottom"/>
            <w:hideMark/>
          </w:tcPr>
          <w:p w14:paraId="121792B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 xml:space="preserve">remove 4 sylvester palm trees </w:t>
            </w:r>
          </w:p>
        </w:tc>
        <w:tc>
          <w:tcPr>
            <w:tcW w:w="786" w:type="dxa"/>
            <w:tcBorders>
              <w:top w:val="nil"/>
              <w:left w:val="nil"/>
              <w:bottom w:val="nil"/>
              <w:right w:val="nil"/>
            </w:tcBorders>
            <w:vAlign w:val="bottom"/>
            <w:hideMark/>
          </w:tcPr>
          <w:p w14:paraId="2D642BD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76F24A7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w:t>
            </w:r>
          </w:p>
        </w:tc>
        <w:tc>
          <w:tcPr>
            <w:tcW w:w="1737" w:type="dxa"/>
            <w:gridSpan w:val="3"/>
            <w:tcBorders>
              <w:top w:val="nil"/>
              <w:left w:val="nil"/>
              <w:bottom w:val="nil"/>
              <w:right w:val="nil"/>
            </w:tcBorders>
            <w:vAlign w:val="bottom"/>
            <w:hideMark/>
          </w:tcPr>
          <w:p w14:paraId="481EB68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Pres 8/11/23</w:t>
            </w:r>
          </w:p>
        </w:tc>
      </w:tr>
      <w:tr w:rsidR="00485B55" w:rsidRPr="00485B55" w14:paraId="7AFFE07D" w14:textId="77777777" w:rsidTr="00416BE0">
        <w:trPr>
          <w:gridAfter w:val="1"/>
          <w:wAfter w:w="326" w:type="dxa"/>
          <w:trHeight w:val="300"/>
        </w:trPr>
        <w:tc>
          <w:tcPr>
            <w:tcW w:w="619" w:type="dxa"/>
            <w:tcBorders>
              <w:top w:val="nil"/>
              <w:left w:val="nil"/>
              <w:bottom w:val="nil"/>
              <w:right w:val="nil"/>
            </w:tcBorders>
            <w:noWrap/>
            <w:vAlign w:val="bottom"/>
            <w:hideMark/>
          </w:tcPr>
          <w:p w14:paraId="52D6EAAF"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114</w:t>
            </w:r>
          </w:p>
        </w:tc>
        <w:tc>
          <w:tcPr>
            <w:tcW w:w="942" w:type="dxa"/>
            <w:gridSpan w:val="2"/>
            <w:tcBorders>
              <w:top w:val="nil"/>
              <w:left w:val="nil"/>
              <w:bottom w:val="nil"/>
              <w:right w:val="nil"/>
            </w:tcBorders>
            <w:noWrap/>
            <w:vAlign w:val="bottom"/>
            <w:hideMark/>
          </w:tcPr>
          <w:p w14:paraId="19F6154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GM/ARC</w:t>
            </w:r>
          </w:p>
        </w:tc>
        <w:tc>
          <w:tcPr>
            <w:tcW w:w="1008" w:type="dxa"/>
            <w:gridSpan w:val="2"/>
            <w:tcBorders>
              <w:top w:val="nil"/>
              <w:left w:val="nil"/>
              <w:bottom w:val="nil"/>
              <w:right w:val="nil"/>
            </w:tcBorders>
            <w:noWrap/>
            <w:vAlign w:val="bottom"/>
            <w:hideMark/>
          </w:tcPr>
          <w:p w14:paraId="109A957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08/18/23</w:t>
            </w:r>
          </w:p>
        </w:tc>
        <w:tc>
          <w:tcPr>
            <w:tcW w:w="1766" w:type="dxa"/>
            <w:gridSpan w:val="3"/>
            <w:tcBorders>
              <w:top w:val="nil"/>
              <w:left w:val="nil"/>
              <w:bottom w:val="nil"/>
              <w:right w:val="nil"/>
            </w:tcBorders>
            <w:noWrap/>
            <w:vAlign w:val="bottom"/>
            <w:hideMark/>
          </w:tcPr>
          <w:p w14:paraId="1563CB5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VDL84</w:t>
            </w:r>
          </w:p>
        </w:tc>
        <w:tc>
          <w:tcPr>
            <w:tcW w:w="1745" w:type="dxa"/>
            <w:gridSpan w:val="2"/>
            <w:tcBorders>
              <w:top w:val="nil"/>
              <w:left w:val="nil"/>
              <w:bottom w:val="nil"/>
              <w:right w:val="nil"/>
            </w:tcBorders>
            <w:noWrap/>
            <w:vAlign w:val="bottom"/>
            <w:hideMark/>
          </w:tcPr>
          <w:p w14:paraId="307BD64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Bethea</w:t>
            </w:r>
          </w:p>
        </w:tc>
        <w:tc>
          <w:tcPr>
            <w:tcW w:w="4401" w:type="dxa"/>
            <w:tcBorders>
              <w:top w:val="nil"/>
              <w:left w:val="nil"/>
              <w:bottom w:val="nil"/>
              <w:right w:val="nil"/>
            </w:tcBorders>
            <w:noWrap/>
            <w:vAlign w:val="bottom"/>
            <w:hideMark/>
          </w:tcPr>
          <w:p w14:paraId="19D7C18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pavers installed to block dirt from window</w:t>
            </w:r>
          </w:p>
        </w:tc>
        <w:tc>
          <w:tcPr>
            <w:tcW w:w="786" w:type="dxa"/>
            <w:tcBorders>
              <w:top w:val="nil"/>
              <w:left w:val="nil"/>
              <w:bottom w:val="nil"/>
              <w:right w:val="nil"/>
            </w:tcBorders>
            <w:vAlign w:val="bottom"/>
            <w:hideMark/>
          </w:tcPr>
          <w:p w14:paraId="05271A5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w:t>
            </w:r>
          </w:p>
        </w:tc>
        <w:tc>
          <w:tcPr>
            <w:tcW w:w="550" w:type="dxa"/>
            <w:gridSpan w:val="2"/>
            <w:tcBorders>
              <w:top w:val="nil"/>
              <w:left w:val="nil"/>
              <w:bottom w:val="nil"/>
              <w:right w:val="nil"/>
            </w:tcBorders>
            <w:vAlign w:val="bottom"/>
            <w:hideMark/>
          </w:tcPr>
          <w:p w14:paraId="4829BF4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049C4B4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9/6/23</w:t>
            </w:r>
          </w:p>
        </w:tc>
      </w:tr>
      <w:tr w:rsidR="00485B55" w:rsidRPr="00485B55" w14:paraId="6DE5D31B" w14:textId="77777777" w:rsidTr="00416BE0">
        <w:trPr>
          <w:gridAfter w:val="1"/>
          <w:wAfter w:w="326" w:type="dxa"/>
          <w:trHeight w:val="300"/>
        </w:trPr>
        <w:tc>
          <w:tcPr>
            <w:tcW w:w="619" w:type="dxa"/>
            <w:tcBorders>
              <w:top w:val="nil"/>
              <w:left w:val="nil"/>
              <w:bottom w:val="nil"/>
              <w:right w:val="nil"/>
            </w:tcBorders>
            <w:noWrap/>
            <w:vAlign w:val="bottom"/>
            <w:hideMark/>
          </w:tcPr>
          <w:p w14:paraId="4554207C"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115</w:t>
            </w:r>
          </w:p>
        </w:tc>
        <w:tc>
          <w:tcPr>
            <w:tcW w:w="942" w:type="dxa"/>
            <w:gridSpan w:val="2"/>
            <w:tcBorders>
              <w:top w:val="nil"/>
              <w:left w:val="nil"/>
              <w:bottom w:val="nil"/>
              <w:right w:val="nil"/>
            </w:tcBorders>
            <w:noWrap/>
            <w:vAlign w:val="bottom"/>
            <w:hideMark/>
          </w:tcPr>
          <w:p w14:paraId="476EFF4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GM/ARC</w:t>
            </w:r>
          </w:p>
        </w:tc>
        <w:tc>
          <w:tcPr>
            <w:tcW w:w="1008" w:type="dxa"/>
            <w:gridSpan w:val="2"/>
            <w:tcBorders>
              <w:top w:val="nil"/>
              <w:left w:val="nil"/>
              <w:bottom w:val="nil"/>
              <w:right w:val="nil"/>
            </w:tcBorders>
            <w:noWrap/>
            <w:vAlign w:val="bottom"/>
            <w:hideMark/>
          </w:tcPr>
          <w:p w14:paraId="0845070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08/18/23</w:t>
            </w:r>
          </w:p>
        </w:tc>
        <w:tc>
          <w:tcPr>
            <w:tcW w:w="1766" w:type="dxa"/>
            <w:gridSpan w:val="3"/>
            <w:tcBorders>
              <w:top w:val="nil"/>
              <w:left w:val="nil"/>
              <w:bottom w:val="nil"/>
              <w:right w:val="nil"/>
            </w:tcBorders>
            <w:noWrap/>
            <w:vAlign w:val="bottom"/>
            <w:hideMark/>
          </w:tcPr>
          <w:p w14:paraId="5B2BCAD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VDL84</w:t>
            </w:r>
          </w:p>
        </w:tc>
        <w:tc>
          <w:tcPr>
            <w:tcW w:w="1745" w:type="dxa"/>
            <w:gridSpan w:val="2"/>
            <w:tcBorders>
              <w:top w:val="nil"/>
              <w:left w:val="nil"/>
              <w:bottom w:val="nil"/>
              <w:right w:val="nil"/>
            </w:tcBorders>
            <w:noWrap/>
            <w:vAlign w:val="bottom"/>
            <w:hideMark/>
          </w:tcPr>
          <w:p w14:paraId="3A11B3D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Bethea</w:t>
            </w:r>
          </w:p>
        </w:tc>
        <w:tc>
          <w:tcPr>
            <w:tcW w:w="4401" w:type="dxa"/>
            <w:tcBorders>
              <w:top w:val="nil"/>
              <w:left w:val="nil"/>
              <w:bottom w:val="nil"/>
              <w:right w:val="nil"/>
            </w:tcBorders>
            <w:noWrap/>
            <w:vAlign w:val="bottom"/>
            <w:hideMark/>
          </w:tcPr>
          <w:p w14:paraId="542DCE4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 xml:space="preserve">pavers installed in front                                              </w:t>
            </w:r>
          </w:p>
        </w:tc>
        <w:tc>
          <w:tcPr>
            <w:tcW w:w="786" w:type="dxa"/>
            <w:tcBorders>
              <w:top w:val="nil"/>
              <w:left w:val="nil"/>
              <w:bottom w:val="nil"/>
              <w:right w:val="nil"/>
            </w:tcBorders>
            <w:vAlign w:val="bottom"/>
            <w:hideMark/>
          </w:tcPr>
          <w:p w14:paraId="7C4F149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w:t>
            </w:r>
          </w:p>
        </w:tc>
        <w:tc>
          <w:tcPr>
            <w:tcW w:w="550" w:type="dxa"/>
            <w:gridSpan w:val="2"/>
            <w:tcBorders>
              <w:top w:val="nil"/>
              <w:left w:val="nil"/>
              <w:bottom w:val="nil"/>
              <w:right w:val="nil"/>
            </w:tcBorders>
            <w:vAlign w:val="bottom"/>
            <w:hideMark/>
          </w:tcPr>
          <w:p w14:paraId="00D6CC4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B67F31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9/6/23</w:t>
            </w:r>
          </w:p>
        </w:tc>
      </w:tr>
      <w:tr w:rsidR="00485B55" w:rsidRPr="00485B55" w14:paraId="0AACC732" w14:textId="77777777" w:rsidTr="00416BE0">
        <w:trPr>
          <w:gridAfter w:val="1"/>
          <w:wAfter w:w="326" w:type="dxa"/>
          <w:trHeight w:val="300"/>
        </w:trPr>
        <w:tc>
          <w:tcPr>
            <w:tcW w:w="619" w:type="dxa"/>
            <w:tcBorders>
              <w:top w:val="nil"/>
              <w:left w:val="nil"/>
              <w:bottom w:val="nil"/>
              <w:right w:val="nil"/>
            </w:tcBorders>
            <w:noWrap/>
            <w:vAlign w:val="bottom"/>
            <w:hideMark/>
          </w:tcPr>
          <w:p w14:paraId="24E0B3FD"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116</w:t>
            </w:r>
          </w:p>
        </w:tc>
        <w:tc>
          <w:tcPr>
            <w:tcW w:w="942" w:type="dxa"/>
            <w:gridSpan w:val="2"/>
            <w:tcBorders>
              <w:top w:val="nil"/>
              <w:left w:val="nil"/>
              <w:bottom w:val="nil"/>
              <w:right w:val="nil"/>
            </w:tcBorders>
            <w:noWrap/>
            <w:vAlign w:val="bottom"/>
            <w:hideMark/>
          </w:tcPr>
          <w:p w14:paraId="5B65AA1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663AB1C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08/18/23</w:t>
            </w:r>
          </w:p>
        </w:tc>
        <w:tc>
          <w:tcPr>
            <w:tcW w:w="1766" w:type="dxa"/>
            <w:gridSpan w:val="3"/>
            <w:tcBorders>
              <w:top w:val="nil"/>
              <w:left w:val="nil"/>
              <w:bottom w:val="nil"/>
              <w:right w:val="nil"/>
            </w:tcBorders>
            <w:noWrap/>
            <w:vAlign w:val="bottom"/>
            <w:hideMark/>
          </w:tcPr>
          <w:p w14:paraId="74C4254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PAC312</w:t>
            </w:r>
          </w:p>
        </w:tc>
        <w:tc>
          <w:tcPr>
            <w:tcW w:w="1745" w:type="dxa"/>
            <w:gridSpan w:val="2"/>
            <w:tcBorders>
              <w:top w:val="nil"/>
              <w:left w:val="nil"/>
              <w:bottom w:val="nil"/>
              <w:right w:val="nil"/>
            </w:tcBorders>
            <w:noWrap/>
            <w:vAlign w:val="bottom"/>
            <w:hideMark/>
          </w:tcPr>
          <w:p w14:paraId="23D798F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Matthews</w:t>
            </w:r>
          </w:p>
        </w:tc>
        <w:tc>
          <w:tcPr>
            <w:tcW w:w="4401" w:type="dxa"/>
            <w:tcBorders>
              <w:top w:val="nil"/>
              <w:left w:val="nil"/>
              <w:bottom w:val="nil"/>
              <w:right w:val="nil"/>
            </w:tcBorders>
            <w:noWrap/>
            <w:vAlign w:val="bottom"/>
            <w:hideMark/>
          </w:tcPr>
          <w:p w14:paraId="2113489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install LVT and add'l sound abatement in BRs</w:t>
            </w:r>
          </w:p>
        </w:tc>
        <w:tc>
          <w:tcPr>
            <w:tcW w:w="786" w:type="dxa"/>
            <w:tcBorders>
              <w:top w:val="nil"/>
              <w:left w:val="nil"/>
              <w:bottom w:val="nil"/>
              <w:right w:val="nil"/>
            </w:tcBorders>
            <w:vAlign w:val="bottom"/>
            <w:hideMark/>
          </w:tcPr>
          <w:p w14:paraId="7BD3B58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w:t>
            </w:r>
          </w:p>
        </w:tc>
        <w:tc>
          <w:tcPr>
            <w:tcW w:w="550" w:type="dxa"/>
            <w:gridSpan w:val="2"/>
            <w:tcBorders>
              <w:top w:val="nil"/>
              <w:left w:val="nil"/>
              <w:bottom w:val="nil"/>
              <w:right w:val="nil"/>
            </w:tcBorders>
            <w:vAlign w:val="bottom"/>
            <w:hideMark/>
          </w:tcPr>
          <w:p w14:paraId="03E891A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0C288CC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8/18/23</w:t>
            </w:r>
          </w:p>
        </w:tc>
      </w:tr>
      <w:tr w:rsidR="00485B55" w:rsidRPr="00485B55" w14:paraId="4C73EC2E" w14:textId="77777777" w:rsidTr="00416BE0">
        <w:trPr>
          <w:gridAfter w:val="1"/>
          <w:wAfter w:w="326" w:type="dxa"/>
          <w:trHeight w:val="300"/>
        </w:trPr>
        <w:tc>
          <w:tcPr>
            <w:tcW w:w="619" w:type="dxa"/>
            <w:tcBorders>
              <w:top w:val="nil"/>
              <w:left w:val="nil"/>
              <w:bottom w:val="nil"/>
              <w:right w:val="nil"/>
            </w:tcBorders>
            <w:noWrap/>
            <w:vAlign w:val="bottom"/>
            <w:hideMark/>
          </w:tcPr>
          <w:p w14:paraId="21627F0A"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117</w:t>
            </w:r>
          </w:p>
        </w:tc>
        <w:tc>
          <w:tcPr>
            <w:tcW w:w="942" w:type="dxa"/>
            <w:gridSpan w:val="2"/>
            <w:tcBorders>
              <w:top w:val="nil"/>
              <w:left w:val="nil"/>
              <w:bottom w:val="nil"/>
              <w:right w:val="nil"/>
            </w:tcBorders>
            <w:noWrap/>
            <w:vAlign w:val="bottom"/>
            <w:hideMark/>
          </w:tcPr>
          <w:p w14:paraId="5AB06D1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3D56BA2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08/25/23</w:t>
            </w:r>
          </w:p>
        </w:tc>
        <w:tc>
          <w:tcPr>
            <w:tcW w:w="1766" w:type="dxa"/>
            <w:gridSpan w:val="3"/>
            <w:tcBorders>
              <w:top w:val="nil"/>
              <w:left w:val="nil"/>
              <w:bottom w:val="nil"/>
              <w:right w:val="nil"/>
            </w:tcBorders>
            <w:noWrap/>
            <w:vAlign w:val="bottom"/>
            <w:hideMark/>
          </w:tcPr>
          <w:p w14:paraId="432FD14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VLP74</w:t>
            </w:r>
          </w:p>
        </w:tc>
        <w:tc>
          <w:tcPr>
            <w:tcW w:w="1745" w:type="dxa"/>
            <w:gridSpan w:val="2"/>
            <w:tcBorders>
              <w:top w:val="nil"/>
              <w:left w:val="nil"/>
              <w:bottom w:val="nil"/>
              <w:right w:val="nil"/>
            </w:tcBorders>
            <w:noWrap/>
            <w:vAlign w:val="bottom"/>
            <w:hideMark/>
          </w:tcPr>
          <w:p w14:paraId="1C7CF86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Camp</w:t>
            </w:r>
          </w:p>
        </w:tc>
        <w:tc>
          <w:tcPr>
            <w:tcW w:w="4401" w:type="dxa"/>
            <w:tcBorders>
              <w:top w:val="nil"/>
              <w:left w:val="nil"/>
              <w:bottom w:val="nil"/>
              <w:right w:val="nil"/>
            </w:tcBorders>
            <w:noWrap/>
            <w:vAlign w:val="bottom"/>
            <w:hideMark/>
          </w:tcPr>
          <w:p w14:paraId="015225D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trellis that is deteriorated w/same</w:t>
            </w:r>
          </w:p>
        </w:tc>
        <w:tc>
          <w:tcPr>
            <w:tcW w:w="786" w:type="dxa"/>
            <w:tcBorders>
              <w:top w:val="nil"/>
              <w:left w:val="nil"/>
              <w:bottom w:val="nil"/>
              <w:right w:val="nil"/>
            </w:tcBorders>
            <w:vAlign w:val="bottom"/>
            <w:hideMark/>
          </w:tcPr>
          <w:p w14:paraId="4782793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7370A06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 xml:space="preserve">A </w:t>
            </w:r>
          </w:p>
        </w:tc>
        <w:tc>
          <w:tcPr>
            <w:tcW w:w="1737" w:type="dxa"/>
            <w:gridSpan w:val="3"/>
            <w:tcBorders>
              <w:top w:val="nil"/>
              <w:left w:val="nil"/>
              <w:bottom w:val="nil"/>
              <w:right w:val="nil"/>
            </w:tcBorders>
            <w:vAlign w:val="bottom"/>
            <w:hideMark/>
          </w:tcPr>
          <w:p w14:paraId="42C64C8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8/25/23</w:t>
            </w:r>
          </w:p>
        </w:tc>
      </w:tr>
      <w:tr w:rsidR="00485B55" w:rsidRPr="00485B55" w14:paraId="05CE4740" w14:textId="77777777" w:rsidTr="00416BE0">
        <w:trPr>
          <w:gridAfter w:val="1"/>
          <w:wAfter w:w="326" w:type="dxa"/>
          <w:trHeight w:val="300"/>
        </w:trPr>
        <w:tc>
          <w:tcPr>
            <w:tcW w:w="619" w:type="dxa"/>
            <w:tcBorders>
              <w:top w:val="nil"/>
              <w:left w:val="nil"/>
              <w:bottom w:val="nil"/>
              <w:right w:val="nil"/>
            </w:tcBorders>
            <w:noWrap/>
            <w:vAlign w:val="bottom"/>
            <w:hideMark/>
          </w:tcPr>
          <w:p w14:paraId="16387F93"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lastRenderedPageBreak/>
              <w:t>118</w:t>
            </w:r>
          </w:p>
        </w:tc>
        <w:tc>
          <w:tcPr>
            <w:tcW w:w="942" w:type="dxa"/>
            <w:gridSpan w:val="2"/>
            <w:tcBorders>
              <w:top w:val="nil"/>
              <w:left w:val="nil"/>
              <w:bottom w:val="nil"/>
              <w:right w:val="nil"/>
            </w:tcBorders>
            <w:noWrap/>
            <w:vAlign w:val="bottom"/>
            <w:hideMark/>
          </w:tcPr>
          <w:p w14:paraId="1082DC3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0747954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09/06/23</w:t>
            </w:r>
          </w:p>
        </w:tc>
        <w:tc>
          <w:tcPr>
            <w:tcW w:w="1766" w:type="dxa"/>
            <w:gridSpan w:val="3"/>
            <w:tcBorders>
              <w:top w:val="nil"/>
              <w:left w:val="nil"/>
              <w:bottom w:val="nil"/>
              <w:right w:val="nil"/>
            </w:tcBorders>
            <w:noWrap/>
            <w:vAlign w:val="bottom"/>
            <w:hideMark/>
          </w:tcPr>
          <w:p w14:paraId="6035C5F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VDL88</w:t>
            </w:r>
          </w:p>
        </w:tc>
        <w:tc>
          <w:tcPr>
            <w:tcW w:w="1745" w:type="dxa"/>
            <w:gridSpan w:val="2"/>
            <w:tcBorders>
              <w:top w:val="nil"/>
              <w:left w:val="nil"/>
              <w:bottom w:val="nil"/>
              <w:right w:val="nil"/>
            </w:tcBorders>
            <w:noWrap/>
            <w:vAlign w:val="bottom"/>
            <w:hideMark/>
          </w:tcPr>
          <w:p w14:paraId="09F7748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Hull</w:t>
            </w:r>
          </w:p>
        </w:tc>
        <w:tc>
          <w:tcPr>
            <w:tcW w:w="4401" w:type="dxa"/>
            <w:tcBorders>
              <w:top w:val="nil"/>
              <w:left w:val="nil"/>
              <w:bottom w:val="nil"/>
              <w:right w:val="nil"/>
            </w:tcBorders>
            <w:noWrap/>
            <w:vAlign w:val="bottom"/>
            <w:hideMark/>
          </w:tcPr>
          <w:p w14:paraId="753E784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1st floor renovation/all interior work</w:t>
            </w:r>
          </w:p>
        </w:tc>
        <w:tc>
          <w:tcPr>
            <w:tcW w:w="786" w:type="dxa"/>
            <w:tcBorders>
              <w:top w:val="nil"/>
              <w:left w:val="nil"/>
              <w:bottom w:val="nil"/>
              <w:right w:val="nil"/>
            </w:tcBorders>
            <w:vAlign w:val="bottom"/>
            <w:hideMark/>
          </w:tcPr>
          <w:p w14:paraId="7898DA5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BI</w:t>
            </w:r>
          </w:p>
        </w:tc>
        <w:tc>
          <w:tcPr>
            <w:tcW w:w="550" w:type="dxa"/>
            <w:gridSpan w:val="2"/>
            <w:tcBorders>
              <w:top w:val="nil"/>
              <w:left w:val="nil"/>
              <w:bottom w:val="nil"/>
              <w:right w:val="nil"/>
            </w:tcBorders>
            <w:vAlign w:val="bottom"/>
            <w:hideMark/>
          </w:tcPr>
          <w:p w14:paraId="1AFDFFD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D4BF3A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9/6/23</w:t>
            </w:r>
          </w:p>
        </w:tc>
      </w:tr>
      <w:tr w:rsidR="00485B55" w:rsidRPr="00485B55" w14:paraId="74F749C6" w14:textId="77777777" w:rsidTr="00416BE0">
        <w:trPr>
          <w:gridAfter w:val="1"/>
          <w:wAfter w:w="326" w:type="dxa"/>
          <w:trHeight w:val="300"/>
        </w:trPr>
        <w:tc>
          <w:tcPr>
            <w:tcW w:w="619" w:type="dxa"/>
            <w:tcBorders>
              <w:top w:val="nil"/>
              <w:left w:val="nil"/>
              <w:bottom w:val="nil"/>
              <w:right w:val="nil"/>
            </w:tcBorders>
            <w:noWrap/>
            <w:vAlign w:val="bottom"/>
            <w:hideMark/>
          </w:tcPr>
          <w:p w14:paraId="55901AF8"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119</w:t>
            </w:r>
          </w:p>
        </w:tc>
        <w:tc>
          <w:tcPr>
            <w:tcW w:w="942" w:type="dxa"/>
            <w:gridSpan w:val="2"/>
            <w:tcBorders>
              <w:top w:val="nil"/>
              <w:left w:val="nil"/>
              <w:bottom w:val="nil"/>
              <w:right w:val="nil"/>
            </w:tcBorders>
            <w:noWrap/>
            <w:vAlign w:val="bottom"/>
            <w:hideMark/>
          </w:tcPr>
          <w:p w14:paraId="1467893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6306E24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09/15/23</w:t>
            </w:r>
          </w:p>
        </w:tc>
        <w:tc>
          <w:tcPr>
            <w:tcW w:w="1766" w:type="dxa"/>
            <w:gridSpan w:val="3"/>
            <w:tcBorders>
              <w:top w:val="nil"/>
              <w:left w:val="nil"/>
              <w:bottom w:val="nil"/>
              <w:right w:val="nil"/>
            </w:tcBorders>
            <w:noWrap/>
            <w:vAlign w:val="bottom"/>
            <w:hideMark/>
          </w:tcPr>
          <w:p w14:paraId="1A22E66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VDP105</w:t>
            </w:r>
          </w:p>
        </w:tc>
        <w:tc>
          <w:tcPr>
            <w:tcW w:w="1745" w:type="dxa"/>
            <w:gridSpan w:val="2"/>
            <w:tcBorders>
              <w:top w:val="nil"/>
              <w:left w:val="nil"/>
              <w:bottom w:val="nil"/>
              <w:right w:val="nil"/>
            </w:tcBorders>
            <w:noWrap/>
            <w:vAlign w:val="bottom"/>
            <w:hideMark/>
          </w:tcPr>
          <w:p w14:paraId="47EEC56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Benson</w:t>
            </w:r>
          </w:p>
        </w:tc>
        <w:tc>
          <w:tcPr>
            <w:tcW w:w="4401" w:type="dxa"/>
            <w:tcBorders>
              <w:top w:val="nil"/>
              <w:left w:val="nil"/>
              <w:bottom w:val="nil"/>
              <w:right w:val="nil"/>
            </w:tcBorders>
            <w:noWrap/>
            <w:vAlign w:val="bottom"/>
            <w:hideMark/>
          </w:tcPr>
          <w:p w14:paraId="2E16F5A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windows per current specs</w:t>
            </w:r>
          </w:p>
        </w:tc>
        <w:tc>
          <w:tcPr>
            <w:tcW w:w="786" w:type="dxa"/>
            <w:tcBorders>
              <w:top w:val="nil"/>
              <w:left w:val="nil"/>
              <w:bottom w:val="nil"/>
              <w:right w:val="nil"/>
            </w:tcBorders>
            <w:vAlign w:val="bottom"/>
            <w:hideMark/>
          </w:tcPr>
          <w:p w14:paraId="41DAD23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02BFA44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0D0E344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9/15/23</w:t>
            </w:r>
          </w:p>
        </w:tc>
      </w:tr>
      <w:tr w:rsidR="00485B55" w:rsidRPr="00485B55" w14:paraId="46EA3828" w14:textId="77777777" w:rsidTr="00416BE0">
        <w:trPr>
          <w:gridAfter w:val="1"/>
          <w:wAfter w:w="326" w:type="dxa"/>
          <w:trHeight w:val="300"/>
        </w:trPr>
        <w:tc>
          <w:tcPr>
            <w:tcW w:w="619" w:type="dxa"/>
            <w:tcBorders>
              <w:top w:val="nil"/>
              <w:left w:val="nil"/>
              <w:bottom w:val="nil"/>
              <w:right w:val="nil"/>
            </w:tcBorders>
            <w:noWrap/>
            <w:vAlign w:val="bottom"/>
            <w:hideMark/>
          </w:tcPr>
          <w:p w14:paraId="4DD62F8C"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120</w:t>
            </w:r>
          </w:p>
        </w:tc>
        <w:tc>
          <w:tcPr>
            <w:tcW w:w="942" w:type="dxa"/>
            <w:gridSpan w:val="2"/>
            <w:tcBorders>
              <w:top w:val="nil"/>
              <w:left w:val="nil"/>
              <w:bottom w:val="nil"/>
              <w:right w:val="nil"/>
            </w:tcBorders>
            <w:noWrap/>
            <w:vAlign w:val="bottom"/>
            <w:hideMark/>
          </w:tcPr>
          <w:p w14:paraId="2CEAFDE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GM/Pres</w:t>
            </w:r>
          </w:p>
        </w:tc>
        <w:tc>
          <w:tcPr>
            <w:tcW w:w="1008" w:type="dxa"/>
            <w:gridSpan w:val="2"/>
            <w:tcBorders>
              <w:top w:val="nil"/>
              <w:left w:val="nil"/>
              <w:bottom w:val="nil"/>
              <w:right w:val="nil"/>
            </w:tcBorders>
            <w:noWrap/>
            <w:vAlign w:val="bottom"/>
            <w:hideMark/>
          </w:tcPr>
          <w:p w14:paraId="4E1A696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09/18/23</w:t>
            </w:r>
          </w:p>
        </w:tc>
        <w:tc>
          <w:tcPr>
            <w:tcW w:w="1766" w:type="dxa"/>
            <w:gridSpan w:val="3"/>
            <w:tcBorders>
              <w:top w:val="nil"/>
              <w:left w:val="nil"/>
              <w:bottom w:val="nil"/>
              <w:right w:val="nil"/>
            </w:tcBorders>
            <w:noWrap/>
            <w:vAlign w:val="bottom"/>
            <w:hideMark/>
          </w:tcPr>
          <w:p w14:paraId="664B0F0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VDL14</w:t>
            </w:r>
          </w:p>
        </w:tc>
        <w:tc>
          <w:tcPr>
            <w:tcW w:w="1745" w:type="dxa"/>
            <w:gridSpan w:val="2"/>
            <w:tcBorders>
              <w:top w:val="nil"/>
              <w:left w:val="nil"/>
              <w:bottom w:val="nil"/>
              <w:right w:val="nil"/>
            </w:tcBorders>
            <w:noWrap/>
            <w:vAlign w:val="bottom"/>
            <w:hideMark/>
          </w:tcPr>
          <w:p w14:paraId="688D561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McKee</w:t>
            </w:r>
          </w:p>
        </w:tc>
        <w:tc>
          <w:tcPr>
            <w:tcW w:w="4401" w:type="dxa"/>
            <w:tcBorders>
              <w:top w:val="nil"/>
              <w:left w:val="nil"/>
              <w:bottom w:val="nil"/>
              <w:right w:val="nil"/>
            </w:tcBorders>
            <w:noWrap/>
            <w:vAlign w:val="bottom"/>
            <w:hideMark/>
          </w:tcPr>
          <w:p w14:paraId="112D820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install 48" of pavers for drainage/remove river rock</w:t>
            </w:r>
          </w:p>
        </w:tc>
        <w:tc>
          <w:tcPr>
            <w:tcW w:w="786" w:type="dxa"/>
            <w:tcBorders>
              <w:top w:val="nil"/>
              <w:left w:val="nil"/>
              <w:bottom w:val="nil"/>
              <w:right w:val="nil"/>
            </w:tcBorders>
            <w:vAlign w:val="bottom"/>
            <w:hideMark/>
          </w:tcPr>
          <w:p w14:paraId="19E3460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PD</w:t>
            </w:r>
          </w:p>
        </w:tc>
        <w:tc>
          <w:tcPr>
            <w:tcW w:w="550" w:type="dxa"/>
            <w:gridSpan w:val="2"/>
            <w:tcBorders>
              <w:top w:val="nil"/>
              <w:left w:val="nil"/>
              <w:bottom w:val="nil"/>
              <w:right w:val="nil"/>
            </w:tcBorders>
            <w:vAlign w:val="bottom"/>
            <w:hideMark/>
          </w:tcPr>
          <w:p w14:paraId="3F02467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55555D5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9/18/23</w:t>
            </w:r>
          </w:p>
        </w:tc>
      </w:tr>
      <w:tr w:rsidR="00485B55" w:rsidRPr="00485B55" w14:paraId="6EF8B910" w14:textId="77777777" w:rsidTr="00416BE0">
        <w:trPr>
          <w:gridAfter w:val="1"/>
          <w:wAfter w:w="326" w:type="dxa"/>
          <w:trHeight w:val="300"/>
        </w:trPr>
        <w:tc>
          <w:tcPr>
            <w:tcW w:w="619" w:type="dxa"/>
            <w:tcBorders>
              <w:top w:val="nil"/>
              <w:left w:val="nil"/>
              <w:bottom w:val="nil"/>
              <w:right w:val="nil"/>
            </w:tcBorders>
            <w:noWrap/>
            <w:vAlign w:val="bottom"/>
            <w:hideMark/>
          </w:tcPr>
          <w:p w14:paraId="22792BCD"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121</w:t>
            </w:r>
          </w:p>
        </w:tc>
        <w:tc>
          <w:tcPr>
            <w:tcW w:w="942" w:type="dxa"/>
            <w:gridSpan w:val="2"/>
            <w:tcBorders>
              <w:top w:val="nil"/>
              <w:left w:val="nil"/>
              <w:bottom w:val="nil"/>
              <w:right w:val="nil"/>
            </w:tcBorders>
            <w:noWrap/>
            <w:vAlign w:val="bottom"/>
            <w:hideMark/>
          </w:tcPr>
          <w:p w14:paraId="1D92261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0ACB6F2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09/18/23</w:t>
            </w:r>
          </w:p>
        </w:tc>
        <w:tc>
          <w:tcPr>
            <w:tcW w:w="1766" w:type="dxa"/>
            <w:gridSpan w:val="3"/>
            <w:tcBorders>
              <w:top w:val="nil"/>
              <w:left w:val="nil"/>
              <w:bottom w:val="nil"/>
              <w:right w:val="nil"/>
            </w:tcBorders>
            <w:noWrap/>
            <w:vAlign w:val="bottom"/>
            <w:hideMark/>
          </w:tcPr>
          <w:p w14:paraId="3973491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101 VDL Lane</w:t>
            </w:r>
          </w:p>
        </w:tc>
        <w:tc>
          <w:tcPr>
            <w:tcW w:w="1745" w:type="dxa"/>
            <w:gridSpan w:val="2"/>
            <w:tcBorders>
              <w:top w:val="nil"/>
              <w:left w:val="nil"/>
              <w:bottom w:val="nil"/>
              <w:right w:val="nil"/>
            </w:tcBorders>
            <w:noWrap/>
            <w:vAlign w:val="bottom"/>
            <w:hideMark/>
          </w:tcPr>
          <w:p w14:paraId="16C7B3C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Francis/MacIssac</w:t>
            </w:r>
          </w:p>
        </w:tc>
        <w:tc>
          <w:tcPr>
            <w:tcW w:w="4401" w:type="dxa"/>
            <w:tcBorders>
              <w:top w:val="nil"/>
              <w:left w:val="nil"/>
              <w:bottom w:val="nil"/>
              <w:right w:val="nil"/>
            </w:tcBorders>
            <w:noWrap/>
            <w:vAlign w:val="bottom"/>
            <w:hideMark/>
          </w:tcPr>
          <w:p w14:paraId="06478FA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roof shingles with same/similar</w:t>
            </w:r>
          </w:p>
        </w:tc>
        <w:tc>
          <w:tcPr>
            <w:tcW w:w="786" w:type="dxa"/>
            <w:tcBorders>
              <w:top w:val="nil"/>
              <w:left w:val="nil"/>
              <w:bottom w:val="nil"/>
              <w:right w:val="nil"/>
            </w:tcBorders>
            <w:vAlign w:val="bottom"/>
            <w:hideMark/>
          </w:tcPr>
          <w:p w14:paraId="025F281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179241E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 xml:space="preserve">A </w:t>
            </w:r>
          </w:p>
        </w:tc>
        <w:tc>
          <w:tcPr>
            <w:tcW w:w="1737" w:type="dxa"/>
            <w:gridSpan w:val="3"/>
            <w:tcBorders>
              <w:top w:val="nil"/>
              <w:left w:val="nil"/>
              <w:bottom w:val="nil"/>
              <w:right w:val="nil"/>
            </w:tcBorders>
            <w:vAlign w:val="bottom"/>
            <w:hideMark/>
          </w:tcPr>
          <w:p w14:paraId="60F6968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9/18/23</w:t>
            </w:r>
          </w:p>
        </w:tc>
      </w:tr>
      <w:tr w:rsidR="00485B55" w:rsidRPr="00485B55" w14:paraId="4FE4BEB7" w14:textId="77777777" w:rsidTr="00416BE0">
        <w:trPr>
          <w:gridAfter w:val="1"/>
          <w:wAfter w:w="326" w:type="dxa"/>
          <w:trHeight w:val="300"/>
        </w:trPr>
        <w:tc>
          <w:tcPr>
            <w:tcW w:w="619" w:type="dxa"/>
            <w:tcBorders>
              <w:top w:val="nil"/>
              <w:left w:val="nil"/>
              <w:bottom w:val="nil"/>
              <w:right w:val="nil"/>
            </w:tcBorders>
            <w:noWrap/>
            <w:vAlign w:val="bottom"/>
            <w:hideMark/>
          </w:tcPr>
          <w:p w14:paraId="56E091B9"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122</w:t>
            </w:r>
          </w:p>
        </w:tc>
        <w:tc>
          <w:tcPr>
            <w:tcW w:w="942" w:type="dxa"/>
            <w:gridSpan w:val="2"/>
            <w:tcBorders>
              <w:top w:val="nil"/>
              <w:left w:val="nil"/>
              <w:bottom w:val="nil"/>
              <w:right w:val="nil"/>
            </w:tcBorders>
            <w:noWrap/>
            <w:vAlign w:val="bottom"/>
            <w:hideMark/>
          </w:tcPr>
          <w:p w14:paraId="00434A3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GM</w:t>
            </w:r>
          </w:p>
        </w:tc>
        <w:tc>
          <w:tcPr>
            <w:tcW w:w="1008" w:type="dxa"/>
            <w:gridSpan w:val="2"/>
            <w:tcBorders>
              <w:top w:val="nil"/>
              <w:left w:val="nil"/>
              <w:bottom w:val="nil"/>
              <w:right w:val="nil"/>
            </w:tcBorders>
            <w:noWrap/>
            <w:vAlign w:val="bottom"/>
            <w:hideMark/>
          </w:tcPr>
          <w:p w14:paraId="3083CC7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10/02/23</w:t>
            </w:r>
          </w:p>
        </w:tc>
        <w:tc>
          <w:tcPr>
            <w:tcW w:w="1766" w:type="dxa"/>
            <w:gridSpan w:val="3"/>
            <w:tcBorders>
              <w:top w:val="nil"/>
              <w:left w:val="nil"/>
              <w:bottom w:val="nil"/>
              <w:right w:val="nil"/>
            </w:tcBorders>
            <w:noWrap/>
            <w:vAlign w:val="bottom"/>
            <w:hideMark/>
          </w:tcPr>
          <w:p w14:paraId="4B46F36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AGN313</w:t>
            </w:r>
          </w:p>
        </w:tc>
        <w:tc>
          <w:tcPr>
            <w:tcW w:w="1745" w:type="dxa"/>
            <w:gridSpan w:val="2"/>
            <w:tcBorders>
              <w:top w:val="nil"/>
              <w:left w:val="nil"/>
              <w:bottom w:val="nil"/>
              <w:right w:val="nil"/>
            </w:tcBorders>
            <w:noWrap/>
            <w:vAlign w:val="bottom"/>
            <w:hideMark/>
          </w:tcPr>
          <w:p w14:paraId="7BF585C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Godwin</w:t>
            </w:r>
          </w:p>
        </w:tc>
        <w:tc>
          <w:tcPr>
            <w:tcW w:w="4401" w:type="dxa"/>
            <w:tcBorders>
              <w:top w:val="nil"/>
              <w:left w:val="nil"/>
              <w:bottom w:val="nil"/>
              <w:right w:val="nil"/>
            </w:tcBorders>
            <w:noWrap/>
            <w:vAlign w:val="bottom"/>
            <w:hideMark/>
          </w:tcPr>
          <w:p w14:paraId="151ABDD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install LVT with sound abatement attached</w:t>
            </w:r>
          </w:p>
        </w:tc>
        <w:tc>
          <w:tcPr>
            <w:tcW w:w="786" w:type="dxa"/>
            <w:tcBorders>
              <w:top w:val="nil"/>
              <w:left w:val="nil"/>
              <w:bottom w:val="nil"/>
              <w:right w:val="nil"/>
            </w:tcBorders>
            <w:vAlign w:val="bottom"/>
            <w:hideMark/>
          </w:tcPr>
          <w:p w14:paraId="3DF2067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w:t>
            </w:r>
          </w:p>
        </w:tc>
        <w:tc>
          <w:tcPr>
            <w:tcW w:w="550" w:type="dxa"/>
            <w:gridSpan w:val="2"/>
            <w:tcBorders>
              <w:top w:val="nil"/>
              <w:left w:val="nil"/>
              <w:bottom w:val="nil"/>
              <w:right w:val="nil"/>
            </w:tcBorders>
            <w:vAlign w:val="bottom"/>
            <w:hideMark/>
          </w:tcPr>
          <w:p w14:paraId="08EF253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5973F0A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10/02/23</w:t>
            </w:r>
          </w:p>
        </w:tc>
      </w:tr>
      <w:tr w:rsidR="00485B55" w:rsidRPr="00485B55" w14:paraId="5D60D16F" w14:textId="77777777" w:rsidTr="00416BE0">
        <w:trPr>
          <w:gridAfter w:val="1"/>
          <w:wAfter w:w="326" w:type="dxa"/>
          <w:trHeight w:val="300"/>
        </w:trPr>
        <w:tc>
          <w:tcPr>
            <w:tcW w:w="619" w:type="dxa"/>
            <w:tcBorders>
              <w:top w:val="nil"/>
              <w:left w:val="nil"/>
              <w:bottom w:val="nil"/>
              <w:right w:val="nil"/>
            </w:tcBorders>
            <w:noWrap/>
            <w:vAlign w:val="bottom"/>
            <w:hideMark/>
          </w:tcPr>
          <w:p w14:paraId="15755038"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123</w:t>
            </w:r>
          </w:p>
        </w:tc>
        <w:tc>
          <w:tcPr>
            <w:tcW w:w="942" w:type="dxa"/>
            <w:gridSpan w:val="2"/>
            <w:tcBorders>
              <w:top w:val="nil"/>
              <w:left w:val="nil"/>
              <w:bottom w:val="nil"/>
              <w:right w:val="nil"/>
            </w:tcBorders>
            <w:noWrap/>
            <w:vAlign w:val="bottom"/>
            <w:hideMark/>
          </w:tcPr>
          <w:p w14:paraId="509330B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39C1859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10/13/23</w:t>
            </w:r>
          </w:p>
        </w:tc>
        <w:tc>
          <w:tcPr>
            <w:tcW w:w="1766" w:type="dxa"/>
            <w:gridSpan w:val="3"/>
            <w:tcBorders>
              <w:top w:val="nil"/>
              <w:left w:val="nil"/>
              <w:bottom w:val="nil"/>
              <w:right w:val="nil"/>
            </w:tcBorders>
            <w:noWrap/>
            <w:vAlign w:val="bottom"/>
            <w:hideMark/>
          </w:tcPr>
          <w:p w14:paraId="502E13B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VDP72</w:t>
            </w:r>
          </w:p>
        </w:tc>
        <w:tc>
          <w:tcPr>
            <w:tcW w:w="1745" w:type="dxa"/>
            <w:gridSpan w:val="2"/>
            <w:tcBorders>
              <w:top w:val="nil"/>
              <w:left w:val="nil"/>
              <w:bottom w:val="nil"/>
              <w:right w:val="nil"/>
            </w:tcBorders>
            <w:noWrap/>
            <w:vAlign w:val="bottom"/>
            <w:hideMark/>
          </w:tcPr>
          <w:p w14:paraId="12B85AD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Cohen</w:t>
            </w:r>
          </w:p>
        </w:tc>
        <w:tc>
          <w:tcPr>
            <w:tcW w:w="4401" w:type="dxa"/>
            <w:tcBorders>
              <w:top w:val="nil"/>
              <w:left w:val="nil"/>
              <w:bottom w:val="nil"/>
              <w:right w:val="nil"/>
            </w:tcBorders>
            <w:noWrap/>
            <w:vAlign w:val="bottom"/>
            <w:hideMark/>
          </w:tcPr>
          <w:p w14:paraId="45816C0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sliders with PGT current specs</w:t>
            </w:r>
          </w:p>
        </w:tc>
        <w:tc>
          <w:tcPr>
            <w:tcW w:w="786" w:type="dxa"/>
            <w:tcBorders>
              <w:top w:val="nil"/>
              <w:left w:val="nil"/>
              <w:bottom w:val="nil"/>
              <w:right w:val="nil"/>
            </w:tcBorders>
            <w:vAlign w:val="bottom"/>
            <w:hideMark/>
          </w:tcPr>
          <w:p w14:paraId="111B244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594BDE2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E95A17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10/13/23</w:t>
            </w:r>
          </w:p>
        </w:tc>
      </w:tr>
      <w:tr w:rsidR="00485B55" w:rsidRPr="00485B55" w14:paraId="75E7A024" w14:textId="77777777" w:rsidTr="00416BE0">
        <w:trPr>
          <w:gridAfter w:val="1"/>
          <w:wAfter w:w="326" w:type="dxa"/>
          <w:trHeight w:val="300"/>
        </w:trPr>
        <w:tc>
          <w:tcPr>
            <w:tcW w:w="619" w:type="dxa"/>
            <w:tcBorders>
              <w:top w:val="nil"/>
              <w:left w:val="nil"/>
              <w:bottom w:val="nil"/>
              <w:right w:val="nil"/>
            </w:tcBorders>
            <w:noWrap/>
            <w:vAlign w:val="bottom"/>
            <w:hideMark/>
          </w:tcPr>
          <w:p w14:paraId="664F82C9"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124</w:t>
            </w:r>
          </w:p>
        </w:tc>
        <w:tc>
          <w:tcPr>
            <w:tcW w:w="942" w:type="dxa"/>
            <w:gridSpan w:val="2"/>
            <w:tcBorders>
              <w:top w:val="nil"/>
              <w:left w:val="nil"/>
              <w:bottom w:val="nil"/>
              <w:right w:val="nil"/>
            </w:tcBorders>
            <w:noWrap/>
            <w:vAlign w:val="bottom"/>
            <w:hideMark/>
          </w:tcPr>
          <w:p w14:paraId="135955B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6539977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10/13/23</w:t>
            </w:r>
          </w:p>
        </w:tc>
        <w:tc>
          <w:tcPr>
            <w:tcW w:w="1766" w:type="dxa"/>
            <w:gridSpan w:val="3"/>
            <w:tcBorders>
              <w:top w:val="nil"/>
              <w:left w:val="nil"/>
              <w:bottom w:val="nil"/>
              <w:right w:val="nil"/>
            </w:tcBorders>
            <w:noWrap/>
            <w:vAlign w:val="bottom"/>
            <w:hideMark/>
          </w:tcPr>
          <w:p w14:paraId="6D743EC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VDP73</w:t>
            </w:r>
          </w:p>
        </w:tc>
        <w:tc>
          <w:tcPr>
            <w:tcW w:w="1745" w:type="dxa"/>
            <w:gridSpan w:val="2"/>
            <w:tcBorders>
              <w:top w:val="nil"/>
              <w:left w:val="nil"/>
              <w:bottom w:val="nil"/>
              <w:right w:val="nil"/>
            </w:tcBorders>
            <w:noWrap/>
            <w:vAlign w:val="bottom"/>
            <w:hideMark/>
          </w:tcPr>
          <w:p w14:paraId="1F98C83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Woodward</w:t>
            </w:r>
          </w:p>
        </w:tc>
        <w:tc>
          <w:tcPr>
            <w:tcW w:w="4401" w:type="dxa"/>
            <w:tcBorders>
              <w:top w:val="nil"/>
              <w:left w:val="nil"/>
              <w:bottom w:val="nil"/>
              <w:right w:val="nil"/>
            </w:tcBorders>
            <w:noWrap/>
            <w:vAlign w:val="bottom"/>
            <w:hideMark/>
          </w:tcPr>
          <w:p w14:paraId="43448AF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Dyer vent relocation</w:t>
            </w:r>
          </w:p>
        </w:tc>
        <w:tc>
          <w:tcPr>
            <w:tcW w:w="786" w:type="dxa"/>
            <w:tcBorders>
              <w:top w:val="nil"/>
              <w:left w:val="nil"/>
              <w:bottom w:val="nil"/>
              <w:right w:val="nil"/>
            </w:tcBorders>
            <w:vAlign w:val="bottom"/>
            <w:hideMark/>
          </w:tcPr>
          <w:p w14:paraId="3794020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w:t>
            </w:r>
          </w:p>
        </w:tc>
        <w:tc>
          <w:tcPr>
            <w:tcW w:w="550" w:type="dxa"/>
            <w:gridSpan w:val="2"/>
            <w:tcBorders>
              <w:top w:val="nil"/>
              <w:left w:val="nil"/>
              <w:bottom w:val="nil"/>
              <w:right w:val="nil"/>
            </w:tcBorders>
            <w:vAlign w:val="bottom"/>
            <w:hideMark/>
          </w:tcPr>
          <w:p w14:paraId="441F317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BB8A6E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10/13/23</w:t>
            </w:r>
          </w:p>
        </w:tc>
      </w:tr>
      <w:tr w:rsidR="00485B55" w:rsidRPr="00485B55" w14:paraId="336F06CD" w14:textId="77777777" w:rsidTr="00416BE0">
        <w:trPr>
          <w:gridAfter w:val="1"/>
          <w:wAfter w:w="326" w:type="dxa"/>
          <w:trHeight w:val="300"/>
        </w:trPr>
        <w:tc>
          <w:tcPr>
            <w:tcW w:w="619" w:type="dxa"/>
            <w:tcBorders>
              <w:top w:val="nil"/>
              <w:left w:val="nil"/>
              <w:bottom w:val="nil"/>
              <w:right w:val="nil"/>
            </w:tcBorders>
            <w:noWrap/>
            <w:vAlign w:val="bottom"/>
            <w:hideMark/>
          </w:tcPr>
          <w:p w14:paraId="51F77625"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125</w:t>
            </w:r>
          </w:p>
        </w:tc>
        <w:tc>
          <w:tcPr>
            <w:tcW w:w="942" w:type="dxa"/>
            <w:gridSpan w:val="2"/>
            <w:tcBorders>
              <w:top w:val="nil"/>
              <w:left w:val="nil"/>
              <w:bottom w:val="nil"/>
              <w:right w:val="nil"/>
            </w:tcBorders>
            <w:noWrap/>
            <w:vAlign w:val="bottom"/>
            <w:hideMark/>
          </w:tcPr>
          <w:p w14:paraId="1D7C470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Board</w:t>
            </w:r>
          </w:p>
        </w:tc>
        <w:tc>
          <w:tcPr>
            <w:tcW w:w="1008" w:type="dxa"/>
            <w:gridSpan w:val="2"/>
            <w:tcBorders>
              <w:top w:val="nil"/>
              <w:left w:val="nil"/>
              <w:bottom w:val="nil"/>
              <w:right w:val="nil"/>
            </w:tcBorders>
            <w:noWrap/>
            <w:vAlign w:val="bottom"/>
            <w:hideMark/>
          </w:tcPr>
          <w:p w14:paraId="43BDAC5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10/17/23</w:t>
            </w:r>
          </w:p>
        </w:tc>
        <w:tc>
          <w:tcPr>
            <w:tcW w:w="1766" w:type="dxa"/>
            <w:gridSpan w:val="3"/>
            <w:tcBorders>
              <w:top w:val="nil"/>
              <w:left w:val="nil"/>
              <w:bottom w:val="nil"/>
              <w:right w:val="nil"/>
            </w:tcBorders>
            <w:noWrap/>
            <w:vAlign w:val="bottom"/>
            <w:hideMark/>
          </w:tcPr>
          <w:p w14:paraId="5E8A36F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VDP11</w:t>
            </w:r>
          </w:p>
        </w:tc>
        <w:tc>
          <w:tcPr>
            <w:tcW w:w="1745" w:type="dxa"/>
            <w:gridSpan w:val="2"/>
            <w:tcBorders>
              <w:top w:val="nil"/>
              <w:left w:val="nil"/>
              <w:bottom w:val="nil"/>
              <w:right w:val="nil"/>
            </w:tcBorders>
            <w:noWrap/>
            <w:vAlign w:val="bottom"/>
            <w:hideMark/>
          </w:tcPr>
          <w:p w14:paraId="776A762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Bonanno</w:t>
            </w:r>
          </w:p>
        </w:tc>
        <w:tc>
          <w:tcPr>
            <w:tcW w:w="4401" w:type="dxa"/>
            <w:tcBorders>
              <w:top w:val="nil"/>
              <w:left w:val="nil"/>
              <w:bottom w:val="nil"/>
              <w:right w:val="nil"/>
            </w:tcBorders>
            <w:noWrap/>
            <w:vAlign w:val="bottom"/>
            <w:hideMark/>
          </w:tcPr>
          <w:p w14:paraId="4A4344E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hibiscus and flower bed with sod</w:t>
            </w:r>
          </w:p>
        </w:tc>
        <w:tc>
          <w:tcPr>
            <w:tcW w:w="786" w:type="dxa"/>
            <w:tcBorders>
              <w:top w:val="nil"/>
              <w:left w:val="nil"/>
              <w:bottom w:val="nil"/>
              <w:right w:val="nil"/>
            </w:tcBorders>
            <w:vAlign w:val="bottom"/>
            <w:hideMark/>
          </w:tcPr>
          <w:p w14:paraId="11B8301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L</w:t>
            </w:r>
          </w:p>
        </w:tc>
        <w:tc>
          <w:tcPr>
            <w:tcW w:w="550" w:type="dxa"/>
            <w:gridSpan w:val="2"/>
            <w:tcBorders>
              <w:top w:val="nil"/>
              <w:left w:val="nil"/>
              <w:bottom w:val="nil"/>
              <w:right w:val="nil"/>
            </w:tcBorders>
            <w:vAlign w:val="bottom"/>
            <w:hideMark/>
          </w:tcPr>
          <w:p w14:paraId="621881D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 xml:space="preserve">A </w:t>
            </w:r>
          </w:p>
        </w:tc>
        <w:tc>
          <w:tcPr>
            <w:tcW w:w="1737" w:type="dxa"/>
            <w:gridSpan w:val="3"/>
            <w:tcBorders>
              <w:top w:val="nil"/>
              <w:left w:val="nil"/>
              <w:bottom w:val="nil"/>
              <w:right w:val="nil"/>
            </w:tcBorders>
            <w:vAlign w:val="bottom"/>
            <w:hideMark/>
          </w:tcPr>
          <w:p w14:paraId="613B1A5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10/17/23</w:t>
            </w:r>
          </w:p>
        </w:tc>
      </w:tr>
      <w:tr w:rsidR="00485B55" w:rsidRPr="00485B55" w14:paraId="5D738221" w14:textId="77777777" w:rsidTr="00416BE0">
        <w:trPr>
          <w:gridAfter w:val="1"/>
          <w:wAfter w:w="326" w:type="dxa"/>
          <w:trHeight w:val="300"/>
        </w:trPr>
        <w:tc>
          <w:tcPr>
            <w:tcW w:w="619" w:type="dxa"/>
            <w:tcBorders>
              <w:top w:val="nil"/>
              <w:left w:val="nil"/>
              <w:bottom w:val="nil"/>
              <w:right w:val="nil"/>
            </w:tcBorders>
            <w:noWrap/>
            <w:vAlign w:val="bottom"/>
            <w:hideMark/>
          </w:tcPr>
          <w:p w14:paraId="4564B5F9"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126</w:t>
            </w:r>
          </w:p>
        </w:tc>
        <w:tc>
          <w:tcPr>
            <w:tcW w:w="942" w:type="dxa"/>
            <w:gridSpan w:val="2"/>
            <w:tcBorders>
              <w:top w:val="nil"/>
              <w:left w:val="nil"/>
              <w:bottom w:val="nil"/>
              <w:right w:val="nil"/>
            </w:tcBorders>
            <w:noWrap/>
            <w:vAlign w:val="bottom"/>
            <w:hideMark/>
          </w:tcPr>
          <w:p w14:paraId="43A5E09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4DA586C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10/23/23</w:t>
            </w:r>
          </w:p>
        </w:tc>
        <w:tc>
          <w:tcPr>
            <w:tcW w:w="1766" w:type="dxa"/>
            <w:gridSpan w:val="3"/>
            <w:tcBorders>
              <w:top w:val="nil"/>
              <w:left w:val="nil"/>
              <w:bottom w:val="nil"/>
              <w:right w:val="nil"/>
            </w:tcBorders>
            <w:noWrap/>
            <w:vAlign w:val="bottom"/>
            <w:hideMark/>
          </w:tcPr>
          <w:p w14:paraId="6230412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112VLP Ln</w:t>
            </w:r>
          </w:p>
        </w:tc>
        <w:tc>
          <w:tcPr>
            <w:tcW w:w="1745" w:type="dxa"/>
            <w:gridSpan w:val="2"/>
            <w:tcBorders>
              <w:top w:val="nil"/>
              <w:left w:val="nil"/>
              <w:bottom w:val="nil"/>
              <w:right w:val="nil"/>
            </w:tcBorders>
            <w:noWrap/>
            <w:vAlign w:val="bottom"/>
            <w:hideMark/>
          </w:tcPr>
          <w:p w14:paraId="7041671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Domke</w:t>
            </w:r>
          </w:p>
        </w:tc>
        <w:tc>
          <w:tcPr>
            <w:tcW w:w="4401" w:type="dxa"/>
            <w:tcBorders>
              <w:top w:val="nil"/>
              <w:left w:val="nil"/>
              <w:bottom w:val="nil"/>
              <w:right w:val="nil"/>
            </w:tcBorders>
            <w:noWrap/>
            <w:vAlign w:val="bottom"/>
            <w:hideMark/>
          </w:tcPr>
          <w:p w14:paraId="181CADF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missing eleagnus bushes</w:t>
            </w:r>
          </w:p>
        </w:tc>
        <w:tc>
          <w:tcPr>
            <w:tcW w:w="786" w:type="dxa"/>
            <w:tcBorders>
              <w:top w:val="nil"/>
              <w:left w:val="nil"/>
              <w:bottom w:val="nil"/>
              <w:right w:val="nil"/>
            </w:tcBorders>
            <w:vAlign w:val="bottom"/>
            <w:hideMark/>
          </w:tcPr>
          <w:p w14:paraId="1F4B3AB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L</w:t>
            </w:r>
          </w:p>
        </w:tc>
        <w:tc>
          <w:tcPr>
            <w:tcW w:w="550" w:type="dxa"/>
            <w:gridSpan w:val="2"/>
            <w:tcBorders>
              <w:top w:val="nil"/>
              <w:left w:val="nil"/>
              <w:bottom w:val="nil"/>
              <w:right w:val="nil"/>
            </w:tcBorders>
            <w:vAlign w:val="bottom"/>
            <w:hideMark/>
          </w:tcPr>
          <w:p w14:paraId="24196C9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E6756A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10/23/23</w:t>
            </w:r>
          </w:p>
        </w:tc>
      </w:tr>
      <w:tr w:rsidR="00485B55" w:rsidRPr="00485B55" w14:paraId="61CEA5F9" w14:textId="77777777" w:rsidTr="00416BE0">
        <w:trPr>
          <w:gridAfter w:val="1"/>
          <w:wAfter w:w="326" w:type="dxa"/>
          <w:trHeight w:val="300"/>
        </w:trPr>
        <w:tc>
          <w:tcPr>
            <w:tcW w:w="619" w:type="dxa"/>
            <w:tcBorders>
              <w:top w:val="nil"/>
              <w:left w:val="nil"/>
              <w:bottom w:val="nil"/>
              <w:right w:val="nil"/>
            </w:tcBorders>
            <w:noWrap/>
            <w:vAlign w:val="bottom"/>
            <w:hideMark/>
          </w:tcPr>
          <w:p w14:paraId="335420CD"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127</w:t>
            </w:r>
          </w:p>
        </w:tc>
        <w:tc>
          <w:tcPr>
            <w:tcW w:w="942" w:type="dxa"/>
            <w:gridSpan w:val="2"/>
            <w:tcBorders>
              <w:top w:val="nil"/>
              <w:left w:val="nil"/>
              <w:bottom w:val="nil"/>
              <w:right w:val="nil"/>
            </w:tcBorders>
            <w:noWrap/>
            <w:vAlign w:val="bottom"/>
            <w:hideMark/>
          </w:tcPr>
          <w:p w14:paraId="3D7B392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3B4B8CF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10/25/23</w:t>
            </w:r>
          </w:p>
        </w:tc>
        <w:tc>
          <w:tcPr>
            <w:tcW w:w="1766" w:type="dxa"/>
            <w:gridSpan w:val="3"/>
            <w:tcBorders>
              <w:top w:val="nil"/>
              <w:left w:val="nil"/>
              <w:bottom w:val="nil"/>
              <w:right w:val="nil"/>
            </w:tcBorders>
            <w:noWrap/>
            <w:vAlign w:val="bottom"/>
            <w:hideMark/>
          </w:tcPr>
          <w:p w14:paraId="5C6BC1B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VDL33</w:t>
            </w:r>
          </w:p>
        </w:tc>
        <w:tc>
          <w:tcPr>
            <w:tcW w:w="1745" w:type="dxa"/>
            <w:gridSpan w:val="2"/>
            <w:tcBorders>
              <w:top w:val="nil"/>
              <w:left w:val="nil"/>
              <w:bottom w:val="nil"/>
              <w:right w:val="nil"/>
            </w:tcBorders>
            <w:noWrap/>
            <w:vAlign w:val="bottom"/>
            <w:hideMark/>
          </w:tcPr>
          <w:p w14:paraId="2CF4399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Amar</w:t>
            </w:r>
          </w:p>
        </w:tc>
        <w:tc>
          <w:tcPr>
            <w:tcW w:w="4401" w:type="dxa"/>
            <w:tcBorders>
              <w:top w:val="nil"/>
              <w:left w:val="nil"/>
              <w:bottom w:val="nil"/>
              <w:right w:val="nil"/>
            </w:tcBorders>
            <w:noWrap/>
            <w:vAlign w:val="bottom"/>
            <w:hideMark/>
          </w:tcPr>
          <w:p w14:paraId="3053209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pavers for drainge behind unit</w:t>
            </w:r>
          </w:p>
        </w:tc>
        <w:tc>
          <w:tcPr>
            <w:tcW w:w="786" w:type="dxa"/>
            <w:tcBorders>
              <w:top w:val="nil"/>
              <w:left w:val="nil"/>
              <w:bottom w:val="nil"/>
              <w:right w:val="nil"/>
            </w:tcBorders>
            <w:vAlign w:val="bottom"/>
            <w:hideMark/>
          </w:tcPr>
          <w:p w14:paraId="0016118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PD</w:t>
            </w:r>
          </w:p>
        </w:tc>
        <w:tc>
          <w:tcPr>
            <w:tcW w:w="550" w:type="dxa"/>
            <w:gridSpan w:val="2"/>
            <w:tcBorders>
              <w:top w:val="nil"/>
              <w:left w:val="nil"/>
              <w:bottom w:val="nil"/>
              <w:right w:val="nil"/>
            </w:tcBorders>
            <w:vAlign w:val="bottom"/>
            <w:hideMark/>
          </w:tcPr>
          <w:p w14:paraId="69AC401D"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102475F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10/25/23</w:t>
            </w:r>
          </w:p>
        </w:tc>
      </w:tr>
      <w:tr w:rsidR="00485B55" w:rsidRPr="00485B55" w14:paraId="5783D8F1" w14:textId="77777777" w:rsidTr="00416BE0">
        <w:trPr>
          <w:gridAfter w:val="1"/>
          <w:wAfter w:w="326" w:type="dxa"/>
          <w:trHeight w:val="300"/>
        </w:trPr>
        <w:tc>
          <w:tcPr>
            <w:tcW w:w="619" w:type="dxa"/>
            <w:tcBorders>
              <w:top w:val="nil"/>
              <w:left w:val="nil"/>
              <w:bottom w:val="nil"/>
              <w:right w:val="nil"/>
            </w:tcBorders>
            <w:noWrap/>
            <w:vAlign w:val="bottom"/>
            <w:hideMark/>
          </w:tcPr>
          <w:p w14:paraId="4FC23D76"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128</w:t>
            </w:r>
          </w:p>
        </w:tc>
        <w:tc>
          <w:tcPr>
            <w:tcW w:w="942" w:type="dxa"/>
            <w:gridSpan w:val="2"/>
            <w:tcBorders>
              <w:top w:val="nil"/>
              <w:left w:val="nil"/>
              <w:bottom w:val="nil"/>
              <w:right w:val="nil"/>
            </w:tcBorders>
            <w:noWrap/>
            <w:vAlign w:val="bottom"/>
            <w:hideMark/>
          </w:tcPr>
          <w:p w14:paraId="69BCC94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0A83B5B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11/08/23</w:t>
            </w:r>
          </w:p>
        </w:tc>
        <w:tc>
          <w:tcPr>
            <w:tcW w:w="1766" w:type="dxa"/>
            <w:gridSpan w:val="3"/>
            <w:tcBorders>
              <w:top w:val="nil"/>
              <w:left w:val="nil"/>
              <w:bottom w:val="nil"/>
              <w:right w:val="nil"/>
            </w:tcBorders>
            <w:noWrap/>
            <w:vAlign w:val="bottom"/>
            <w:hideMark/>
          </w:tcPr>
          <w:p w14:paraId="79DE008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VLP24</w:t>
            </w:r>
          </w:p>
        </w:tc>
        <w:tc>
          <w:tcPr>
            <w:tcW w:w="1745" w:type="dxa"/>
            <w:gridSpan w:val="2"/>
            <w:tcBorders>
              <w:top w:val="nil"/>
              <w:left w:val="nil"/>
              <w:bottom w:val="nil"/>
              <w:right w:val="nil"/>
            </w:tcBorders>
            <w:noWrap/>
            <w:vAlign w:val="bottom"/>
            <w:hideMark/>
          </w:tcPr>
          <w:p w14:paraId="54C7CC0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Duffy</w:t>
            </w:r>
          </w:p>
        </w:tc>
        <w:tc>
          <w:tcPr>
            <w:tcW w:w="4401" w:type="dxa"/>
            <w:tcBorders>
              <w:top w:val="nil"/>
              <w:left w:val="nil"/>
              <w:bottom w:val="nil"/>
              <w:right w:val="nil"/>
            </w:tcBorders>
            <w:noWrap/>
            <w:vAlign w:val="bottom"/>
            <w:hideMark/>
          </w:tcPr>
          <w:p w14:paraId="0FEA37C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sliders with PGT current specs</w:t>
            </w:r>
          </w:p>
        </w:tc>
        <w:tc>
          <w:tcPr>
            <w:tcW w:w="786" w:type="dxa"/>
            <w:tcBorders>
              <w:top w:val="nil"/>
              <w:left w:val="nil"/>
              <w:bottom w:val="nil"/>
              <w:right w:val="nil"/>
            </w:tcBorders>
            <w:vAlign w:val="bottom"/>
            <w:hideMark/>
          </w:tcPr>
          <w:p w14:paraId="276A98F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3F7B4D7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857B33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11/9/23</w:t>
            </w:r>
          </w:p>
        </w:tc>
      </w:tr>
      <w:tr w:rsidR="00485B55" w:rsidRPr="00485B55" w14:paraId="35A7CEB4" w14:textId="77777777" w:rsidTr="00416BE0">
        <w:trPr>
          <w:gridAfter w:val="1"/>
          <w:wAfter w:w="326" w:type="dxa"/>
          <w:trHeight w:val="300"/>
        </w:trPr>
        <w:tc>
          <w:tcPr>
            <w:tcW w:w="619" w:type="dxa"/>
            <w:tcBorders>
              <w:top w:val="nil"/>
              <w:left w:val="nil"/>
              <w:bottom w:val="nil"/>
              <w:right w:val="nil"/>
            </w:tcBorders>
            <w:noWrap/>
            <w:vAlign w:val="bottom"/>
            <w:hideMark/>
          </w:tcPr>
          <w:p w14:paraId="78266ECA"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129</w:t>
            </w:r>
          </w:p>
        </w:tc>
        <w:tc>
          <w:tcPr>
            <w:tcW w:w="942" w:type="dxa"/>
            <w:gridSpan w:val="2"/>
            <w:tcBorders>
              <w:top w:val="nil"/>
              <w:left w:val="nil"/>
              <w:bottom w:val="nil"/>
              <w:right w:val="nil"/>
            </w:tcBorders>
            <w:noWrap/>
            <w:vAlign w:val="bottom"/>
            <w:hideMark/>
          </w:tcPr>
          <w:p w14:paraId="7575220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29A7876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11/08/23</w:t>
            </w:r>
          </w:p>
        </w:tc>
        <w:tc>
          <w:tcPr>
            <w:tcW w:w="1766" w:type="dxa"/>
            <w:gridSpan w:val="3"/>
            <w:tcBorders>
              <w:top w:val="nil"/>
              <w:left w:val="nil"/>
              <w:bottom w:val="nil"/>
              <w:right w:val="nil"/>
            </w:tcBorders>
            <w:noWrap/>
            <w:vAlign w:val="bottom"/>
            <w:hideMark/>
          </w:tcPr>
          <w:p w14:paraId="1B02C6C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VDP92</w:t>
            </w:r>
          </w:p>
        </w:tc>
        <w:tc>
          <w:tcPr>
            <w:tcW w:w="1745" w:type="dxa"/>
            <w:gridSpan w:val="2"/>
            <w:tcBorders>
              <w:top w:val="nil"/>
              <w:left w:val="nil"/>
              <w:bottom w:val="nil"/>
              <w:right w:val="nil"/>
            </w:tcBorders>
            <w:noWrap/>
            <w:vAlign w:val="bottom"/>
            <w:hideMark/>
          </w:tcPr>
          <w:p w14:paraId="548F740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Bethea</w:t>
            </w:r>
          </w:p>
        </w:tc>
        <w:tc>
          <w:tcPr>
            <w:tcW w:w="4401" w:type="dxa"/>
            <w:tcBorders>
              <w:top w:val="nil"/>
              <w:left w:val="nil"/>
              <w:bottom w:val="nil"/>
              <w:right w:val="nil"/>
            </w:tcBorders>
            <w:noWrap/>
            <w:vAlign w:val="bottom"/>
            <w:hideMark/>
          </w:tcPr>
          <w:p w14:paraId="1E6377A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install pavers for drainage in front</w:t>
            </w:r>
          </w:p>
        </w:tc>
        <w:tc>
          <w:tcPr>
            <w:tcW w:w="786" w:type="dxa"/>
            <w:tcBorders>
              <w:top w:val="nil"/>
              <w:left w:val="nil"/>
              <w:bottom w:val="nil"/>
              <w:right w:val="nil"/>
            </w:tcBorders>
            <w:vAlign w:val="bottom"/>
            <w:hideMark/>
          </w:tcPr>
          <w:p w14:paraId="68F126B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PD</w:t>
            </w:r>
          </w:p>
        </w:tc>
        <w:tc>
          <w:tcPr>
            <w:tcW w:w="550" w:type="dxa"/>
            <w:gridSpan w:val="2"/>
            <w:tcBorders>
              <w:top w:val="nil"/>
              <w:left w:val="nil"/>
              <w:bottom w:val="nil"/>
              <w:right w:val="nil"/>
            </w:tcBorders>
            <w:vAlign w:val="bottom"/>
            <w:hideMark/>
          </w:tcPr>
          <w:p w14:paraId="0667226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3D9FC72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11/8/23</w:t>
            </w:r>
          </w:p>
        </w:tc>
      </w:tr>
      <w:tr w:rsidR="00485B55" w:rsidRPr="00485B55" w14:paraId="72D08847" w14:textId="77777777" w:rsidTr="00416BE0">
        <w:trPr>
          <w:gridAfter w:val="1"/>
          <w:wAfter w:w="326" w:type="dxa"/>
          <w:trHeight w:val="300"/>
        </w:trPr>
        <w:tc>
          <w:tcPr>
            <w:tcW w:w="619" w:type="dxa"/>
            <w:tcBorders>
              <w:top w:val="nil"/>
              <w:left w:val="nil"/>
              <w:bottom w:val="nil"/>
              <w:right w:val="nil"/>
            </w:tcBorders>
            <w:noWrap/>
            <w:vAlign w:val="bottom"/>
            <w:hideMark/>
          </w:tcPr>
          <w:p w14:paraId="01B19753"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130</w:t>
            </w:r>
          </w:p>
        </w:tc>
        <w:tc>
          <w:tcPr>
            <w:tcW w:w="942" w:type="dxa"/>
            <w:gridSpan w:val="2"/>
            <w:tcBorders>
              <w:top w:val="nil"/>
              <w:left w:val="nil"/>
              <w:bottom w:val="nil"/>
              <w:right w:val="nil"/>
            </w:tcBorders>
            <w:noWrap/>
            <w:vAlign w:val="bottom"/>
            <w:hideMark/>
          </w:tcPr>
          <w:p w14:paraId="15070D0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4A8B1F5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11/09/23</w:t>
            </w:r>
          </w:p>
        </w:tc>
        <w:tc>
          <w:tcPr>
            <w:tcW w:w="1766" w:type="dxa"/>
            <w:gridSpan w:val="3"/>
            <w:tcBorders>
              <w:top w:val="nil"/>
              <w:left w:val="nil"/>
              <w:bottom w:val="nil"/>
              <w:right w:val="nil"/>
            </w:tcBorders>
            <w:noWrap/>
            <w:vAlign w:val="bottom"/>
            <w:hideMark/>
          </w:tcPr>
          <w:p w14:paraId="563DD84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PAC103</w:t>
            </w:r>
          </w:p>
        </w:tc>
        <w:tc>
          <w:tcPr>
            <w:tcW w:w="1745" w:type="dxa"/>
            <w:gridSpan w:val="2"/>
            <w:tcBorders>
              <w:top w:val="nil"/>
              <w:left w:val="nil"/>
              <w:bottom w:val="nil"/>
              <w:right w:val="nil"/>
            </w:tcBorders>
            <w:noWrap/>
            <w:vAlign w:val="bottom"/>
            <w:hideMark/>
          </w:tcPr>
          <w:p w14:paraId="1D9F9BF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Winters</w:t>
            </w:r>
          </w:p>
        </w:tc>
        <w:tc>
          <w:tcPr>
            <w:tcW w:w="4401" w:type="dxa"/>
            <w:tcBorders>
              <w:top w:val="nil"/>
              <w:left w:val="nil"/>
              <w:bottom w:val="nil"/>
              <w:right w:val="nil"/>
            </w:tcBorders>
            <w:noWrap/>
            <w:vAlign w:val="bottom"/>
            <w:hideMark/>
          </w:tcPr>
          <w:p w14:paraId="0F2F7A6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sliders with PGT current specs and turtle glass</w:t>
            </w:r>
          </w:p>
        </w:tc>
        <w:tc>
          <w:tcPr>
            <w:tcW w:w="786" w:type="dxa"/>
            <w:tcBorders>
              <w:top w:val="nil"/>
              <w:left w:val="nil"/>
              <w:bottom w:val="nil"/>
              <w:right w:val="nil"/>
            </w:tcBorders>
            <w:vAlign w:val="bottom"/>
            <w:hideMark/>
          </w:tcPr>
          <w:p w14:paraId="2B78485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407C19E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3FAAD2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11/9/23</w:t>
            </w:r>
          </w:p>
        </w:tc>
      </w:tr>
      <w:tr w:rsidR="00485B55" w:rsidRPr="00485B55" w14:paraId="73352932" w14:textId="77777777" w:rsidTr="00416BE0">
        <w:trPr>
          <w:gridAfter w:val="1"/>
          <w:wAfter w:w="326" w:type="dxa"/>
          <w:trHeight w:val="300"/>
        </w:trPr>
        <w:tc>
          <w:tcPr>
            <w:tcW w:w="619" w:type="dxa"/>
            <w:tcBorders>
              <w:top w:val="nil"/>
              <w:left w:val="nil"/>
              <w:bottom w:val="nil"/>
              <w:right w:val="nil"/>
            </w:tcBorders>
            <w:noWrap/>
            <w:vAlign w:val="bottom"/>
            <w:hideMark/>
          </w:tcPr>
          <w:p w14:paraId="4508FC1C"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131</w:t>
            </w:r>
          </w:p>
        </w:tc>
        <w:tc>
          <w:tcPr>
            <w:tcW w:w="942" w:type="dxa"/>
            <w:gridSpan w:val="2"/>
            <w:tcBorders>
              <w:top w:val="nil"/>
              <w:left w:val="nil"/>
              <w:bottom w:val="nil"/>
              <w:right w:val="nil"/>
            </w:tcBorders>
            <w:noWrap/>
            <w:vAlign w:val="bottom"/>
            <w:hideMark/>
          </w:tcPr>
          <w:p w14:paraId="04BCA2C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53BE6A2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11/29/23</w:t>
            </w:r>
          </w:p>
        </w:tc>
        <w:tc>
          <w:tcPr>
            <w:tcW w:w="1766" w:type="dxa"/>
            <w:gridSpan w:val="3"/>
            <w:tcBorders>
              <w:top w:val="nil"/>
              <w:left w:val="nil"/>
              <w:bottom w:val="nil"/>
              <w:right w:val="nil"/>
            </w:tcBorders>
            <w:noWrap/>
            <w:vAlign w:val="bottom"/>
            <w:hideMark/>
          </w:tcPr>
          <w:p w14:paraId="4AFAAE7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VDP11</w:t>
            </w:r>
          </w:p>
        </w:tc>
        <w:tc>
          <w:tcPr>
            <w:tcW w:w="1745" w:type="dxa"/>
            <w:gridSpan w:val="2"/>
            <w:tcBorders>
              <w:top w:val="nil"/>
              <w:left w:val="nil"/>
              <w:bottom w:val="nil"/>
              <w:right w:val="nil"/>
            </w:tcBorders>
            <w:noWrap/>
            <w:vAlign w:val="bottom"/>
            <w:hideMark/>
          </w:tcPr>
          <w:p w14:paraId="0E04A8D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Bonanno</w:t>
            </w:r>
          </w:p>
        </w:tc>
        <w:tc>
          <w:tcPr>
            <w:tcW w:w="4401" w:type="dxa"/>
            <w:tcBorders>
              <w:top w:val="nil"/>
              <w:left w:val="nil"/>
              <w:bottom w:val="nil"/>
              <w:right w:val="nil"/>
            </w:tcBorders>
            <w:noWrap/>
            <w:vAlign w:val="bottom"/>
            <w:hideMark/>
          </w:tcPr>
          <w:p w14:paraId="63CEC34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sliders with PGT current specs and turtle glass</w:t>
            </w:r>
          </w:p>
        </w:tc>
        <w:tc>
          <w:tcPr>
            <w:tcW w:w="786" w:type="dxa"/>
            <w:tcBorders>
              <w:top w:val="nil"/>
              <w:left w:val="nil"/>
              <w:bottom w:val="nil"/>
              <w:right w:val="nil"/>
            </w:tcBorders>
            <w:vAlign w:val="bottom"/>
            <w:hideMark/>
          </w:tcPr>
          <w:p w14:paraId="0E26865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76FB66C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 xml:space="preserve">A </w:t>
            </w:r>
          </w:p>
        </w:tc>
        <w:tc>
          <w:tcPr>
            <w:tcW w:w="1737" w:type="dxa"/>
            <w:gridSpan w:val="3"/>
            <w:tcBorders>
              <w:top w:val="nil"/>
              <w:left w:val="nil"/>
              <w:bottom w:val="nil"/>
              <w:right w:val="nil"/>
            </w:tcBorders>
            <w:vAlign w:val="bottom"/>
            <w:hideMark/>
          </w:tcPr>
          <w:p w14:paraId="25A2D79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11/30/23</w:t>
            </w:r>
          </w:p>
        </w:tc>
      </w:tr>
      <w:tr w:rsidR="00485B55" w:rsidRPr="00485B55" w14:paraId="6D3CD553" w14:textId="77777777" w:rsidTr="00416BE0">
        <w:trPr>
          <w:gridAfter w:val="1"/>
          <w:wAfter w:w="326" w:type="dxa"/>
          <w:trHeight w:val="300"/>
        </w:trPr>
        <w:tc>
          <w:tcPr>
            <w:tcW w:w="619" w:type="dxa"/>
            <w:tcBorders>
              <w:top w:val="nil"/>
              <w:left w:val="nil"/>
              <w:bottom w:val="nil"/>
              <w:right w:val="nil"/>
            </w:tcBorders>
            <w:noWrap/>
            <w:vAlign w:val="bottom"/>
            <w:hideMark/>
          </w:tcPr>
          <w:p w14:paraId="597A5A99"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132</w:t>
            </w:r>
          </w:p>
        </w:tc>
        <w:tc>
          <w:tcPr>
            <w:tcW w:w="942" w:type="dxa"/>
            <w:gridSpan w:val="2"/>
            <w:tcBorders>
              <w:top w:val="nil"/>
              <w:left w:val="nil"/>
              <w:bottom w:val="nil"/>
              <w:right w:val="nil"/>
            </w:tcBorders>
            <w:noWrap/>
            <w:vAlign w:val="bottom"/>
            <w:hideMark/>
          </w:tcPr>
          <w:p w14:paraId="45F28E1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0542523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12/01/23</w:t>
            </w:r>
          </w:p>
        </w:tc>
        <w:tc>
          <w:tcPr>
            <w:tcW w:w="1766" w:type="dxa"/>
            <w:gridSpan w:val="3"/>
            <w:tcBorders>
              <w:top w:val="nil"/>
              <w:left w:val="nil"/>
              <w:bottom w:val="nil"/>
              <w:right w:val="nil"/>
            </w:tcBorders>
            <w:noWrap/>
            <w:vAlign w:val="bottom"/>
            <w:hideMark/>
          </w:tcPr>
          <w:p w14:paraId="5C58C87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AGN105</w:t>
            </w:r>
          </w:p>
        </w:tc>
        <w:tc>
          <w:tcPr>
            <w:tcW w:w="1745" w:type="dxa"/>
            <w:gridSpan w:val="2"/>
            <w:tcBorders>
              <w:top w:val="nil"/>
              <w:left w:val="nil"/>
              <w:bottom w:val="nil"/>
              <w:right w:val="nil"/>
            </w:tcBorders>
            <w:noWrap/>
            <w:vAlign w:val="bottom"/>
            <w:hideMark/>
          </w:tcPr>
          <w:p w14:paraId="551072AC"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Noegel</w:t>
            </w:r>
          </w:p>
        </w:tc>
        <w:tc>
          <w:tcPr>
            <w:tcW w:w="4401" w:type="dxa"/>
            <w:tcBorders>
              <w:top w:val="nil"/>
              <w:left w:val="nil"/>
              <w:bottom w:val="nil"/>
              <w:right w:val="nil"/>
            </w:tcBorders>
            <w:noWrap/>
            <w:vAlign w:val="bottom"/>
            <w:hideMark/>
          </w:tcPr>
          <w:p w14:paraId="730C15B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tile with LVP with sound abatement attached</w:t>
            </w:r>
          </w:p>
        </w:tc>
        <w:tc>
          <w:tcPr>
            <w:tcW w:w="786" w:type="dxa"/>
            <w:tcBorders>
              <w:top w:val="nil"/>
              <w:left w:val="nil"/>
              <w:bottom w:val="nil"/>
              <w:right w:val="nil"/>
            </w:tcBorders>
            <w:vAlign w:val="bottom"/>
            <w:hideMark/>
          </w:tcPr>
          <w:p w14:paraId="31A9D02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F</w:t>
            </w:r>
          </w:p>
        </w:tc>
        <w:tc>
          <w:tcPr>
            <w:tcW w:w="550" w:type="dxa"/>
            <w:gridSpan w:val="2"/>
            <w:tcBorders>
              <w:top w:val="nil"/>
              <w:left w:val="nil"/>
              <w:bottom w:val="nil"/>
              <w:right w:val="nil"/>
            </w:tcBorders>
            <w:vAlign w:val="bottom"/>
            <w:hideMark/>
          </w:tcPr>
          <w:p w14:paraId="5AA3CE9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5938A5C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12/01/23</w:t>
            </w:r>
          </w:p>
        </w:tc>
      </w:tr>
      <w:tr w:rsidR="00485B55" w:rsidRPr="00485B55" w14:paraId="210602E8" w14:textId="77777777" w:rsidTr="00416BE0">
        <w:trPr>
          <w:gridAfter w:val="1"/>
          <w:wAfter w:w="326" w:type="dxa"/>
          <w:trHeight w:val="300"/>
        </w:trPr>
        <w:tc>
          <w:tcPr>
            <w:tcW w:w="619" w:type="dxa"/>
            <w:tcBorders>
              <w:top w:val="nil"/>
              <w:left w:val="nil"/>
              <w:bottom w:val="nil"/>
              <w:right w:val="nil"/>
            </w:tcBorders>
            <w:noWrap/>
            <w:vAlign w:val="bottom"/>
            <w:hideMark/>
          </w:tcPr>
          <w:p w14:paraId="51D0D207"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133</w:t>
            </w:r>
          </w:p>
        </w:tc>
        <w:tc>
          <w:tcPr>
            <w:tcW w:w="942" w:type="dxa"/>
            <w:gridSpan w:val="2"/>
            <w:tcBorders>
              <w:top w:val="nil"/>
              <w:left w:val="nil"/>
              <w:bottom w:val="nil"/>
              <w:right w:val="nil"/>
            </w:tcBorders>
            <w:noWrap/>
            <w:vAlign w:val="bottom"/>
            <w:hideMark/>
          </w:tcPr>
          <w:p w14:paraId="5316409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17B7D55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12/01/23</w:t>
            </w:r>
          </w:p>
        </w:tc>
        <w:tc>
          <w:tcPr>
            <w:tcW w:w="1766" w:type="dxa"/>
            <w:gridSpan w:val="3"/>
            <w:tcBorders>
              <w:top w:val="nil"/>
              <w:left w:val="nil"/>
              <w:bottom w:val="nil"/>
              <w:right w:val="nil"/>
            </w:tcBorders>
            <w:noWrap/>
            <w:vAlign w:val="bottom"/>
            <w:hideMark/>
          </w:tcPr>
          <w:p w14:paraId="02803C3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VDL55</w:t>
            </w:r>
          </w:p>
        </w:tc>
        <w:tc>
          <w:tcPr>
            <w:tcW w:w="1745" w:type="dxa"/>
            <w:gridSpan w:val="2"/>
            <w:tcBorders>
              <w:top w:val="nil"/>
              <w:left w:val="nil"/>
              <w:bottom w:val="nil"/>
              <w:right w:val="nil"/>
            </w:tcBorders>
            <w:noWrap/>
            <w:vAlign w:val="bottom"/>
            <w:hideMark/>
          </w:tcPr>
          <w:p w14:paraId="0C92695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Krug</w:t>
            </w:r>
          </w:p>
        </w:tc>
        <w:tc>
          <w:tcPr>
            <w:tcW w:w="4401" w:type="dxa"/>
            <w:tcBorders>
              <w:top w:val="nil"/>
              <w:left w:val="nil"/>
              <w:bottom w:val="nil"/>
              <w:right w:val="nil"/>
            </w:tcBorders>
            <w:noWrap/>
            <w:vAlign w:val="bottom"/>
            <w:hideMark/>
          </w:tcPr>
          <w:p w14:paraId="67DEF469"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epoxy coating outside front door</w:t>
            </w:r>
          </w:p>
        </w:tc>
        <w:tc>
          <w:tcPr>
            <w:tcW w:w="786" w:type="dxa"/>
            <w:tcBorders>
              <w:top w:val="nil"/>
              <w:left w:val="nil"/>
              <w:bottom w:val="nil"/>
              <w:right w:val="nil"/>
            </w:tcBorders>
            <w:vAlign w:val="bottom"/>
            <w:hideMark/>
          </w:tcPr>
          <w:p w14:paraId="6F534283"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PD</w:t>
            </w:r>
          </w:p>
        </w:tc>
        <w:tc>
          <w:tcPr>
            <w:tcW w:w="550" w:type="dxa"/>
            <w:gridSpan w:val="2"/>
            <w:tcBorders>
              <w:top w:val="nil"/>
              <w:left w:val="nil"/>
              <w:bottom w:val="nil"/>
              <w:right w:val="nil"/>
            </w:tcBorders>
            <w:vAlign w:val="bottom"/>
            <w:hideMark/>
          </w:tcPr>
          <w:p w14:paraId="682B9F7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6C916614"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12/01/23</w:t>
            </w:r>
          </w:p>
        </w:tc>
      </w:tr>
      <w:tr w:rsidR="00485B55" w:rsidRPr="00485B55" w14:paraId="45832BCD" w14:textId="77777777" w:rsidTr="00416BE0">
        <w:trPr>
          <w:gridAfter w:val="1"/>
          <w:wAfter w:w="326" w:type="dxa"/>
          <w:trHeight w:val="300"/>
        </w:trPr>
        <w:tc>
          <w:tcPr>
            <w:tcW w:w="619" w:type="dxa"/>
            <w:tcBorders>
              <w:top w:val="nil"/>
              <w:left w:val="nil"/>
              <w:bottom w:val="nil"/>
              <w:right w:val="nil"/>
            </w:tcBorders>
            <w:noWrap/>
            <w:vAlign w:val="bottom"/>
            <w:hideMark/>
          </w:tcPr>
          <w:p w14:paraId="7EAA38A6"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134</w:t>
            </w:r>
          </w:p>
        </w:tc>
        <w:tc>
          <w:tcPr>
            <w:tcW w:w="942" w:type="dxa"/>
            <w:gridSpan w:val="2"/>
            <w:tcBorders>
              <w:top w:val="nil"/>
              <w:left w:val="nil"/>
              <w:bottom w:val="nil"/>
              <w:right w:val="nil"/>
            </w:tcBorders>
            <w:noWrap/>
            <w:vAlign w:val="bottom"/>
            <w:hideMark/>
          </w:tcPr>
          <w:p w14:paraId="634C254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7B3DE648"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12/01/23</w:t>
            </w:r>
          </w:p>
        </w:tc>
        <w:tc>
          <w:tcPr>
            <w:tcW w:w="1766" w:type="dxa"/>
            <w:gridSpan w:val="3"/>
            <w:tcBorders>
              <w:top w:val="nil"/>
              <w:left w:val="nil"/>
              <w:bottom w:val="nil"/>
              <w:right w:val="nil"/>
            </w:tcBorders>
            <w:noWrap/>
            <w:vAlign w:val="bottom"/>
            <w:hideMark/>
          </w:tcPr>
          <w:p w14:paraId="10B856CA"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VDL53</w:t>
            </w:r>
          </w:p>
        </w:tc>
        <w:tc>
          <w:tcPr>
            <w:tcW w:w="1745" w:type="dxa"/>
            <w:gridSpan w:val="2"/>
            <w:tcBorders>
              <w:top w:val="nil"/>
              <w:left w:val="nil"/>
              <w:bottom w:val="nil"/>
              <w:right w:val="nil"/>
            </w:tcBorders>
            <w:noWrap/>
            <w:vAlign w:val="bottom"/>
            <w:hideMark/>
          </w:tcPr>
          <w:p w14:paraId="0AE635F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Ottonello</w:t>
            </w:r>
          </w:p>
        </w:tc>
        <w:tc>
          <w:tcPr>
            <w:tcW w:w="4401" w:type="dxa"/>
            <w:tcBorders>
              <w:top w:val="nil"/>
              <w:left w:val="nil"/>
              <w:bottom w:val="nil"/>
              <w:right w:val="nil"/>
            </w:tcBorders>
            <w:noWrap/>
            <w:vAlign w:val="bottom"/>
            <w:hideMark/>
          </w:tcPr>
          <w:p w14:paraId="3CB0E92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front entry door with same</w:t>
            </w:r>
          </w:p>
        </w:tc>
        <w:tc>
          <w:tcPr>
            <w:tcW w:w="786" w:type="dxa"/>
            <w:tcBorders>
              <w:top w:val="nil"/>
              <w:left w:val="nil"/>
              <w:bottom w:val="nil"/>
              <w:right w:val="nil"/>
            </w:tcBorders>
            <w:vAlign w:val="bottom"/>
            <w:hideMark/>
          </w:tcPr>
          <w:p w14:paraId="69ED14EB"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47486B7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404F83E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12/07/23</w:t>
            </w:r>
          </w:p>
        </w:tc>
      </w:tr>
      <w:tr w:rsidR="00485B55" w:rsidRPr="00485B55" w14:paraId="60C9CDB2" w14:textId="77777777" w:rsidTr="00416BE0">
        <w:trPr>
          <w:gridAfter w:val="1"/>
          <w:wAfter w:w="326" w:type="dxa"/>
          <w:trHeight w:val="300"/>
        </w:trPr>
        <w:tc>
          <w:tcPr>
            <w:tcW w:w="619" w:type="dxa"/>
            <w:tcBorders>
              <w:top w:val="nil"/>
              <w:left w:val="nil"/>
              <w:bottom w:val="nil"/>
              <w:right w:val="nil"/>
            </w:tcBorders>
            <w:noWrap/>
            <w:vAlign w:val="bottom"/>
            <w:hideMark/>
          </w:tcPr>
          <w:p w14:paraId="543421E0"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135</w:t>
            </w:r>
          </w:p>
        </w:tc>
        <w:tc>
          <w:tcPr>
            <w:tcW w:w="942" w:type="dxa"/>
            <w:gridSpan w:val="2"/>
            <w:tcBorders>
              <w:top w:val="nil"/>
              <w:left w:val="nil"/>
              <w:bottom w:val="nil"/>
              <w:right w:val="nil"/>
            </w:tcBorders>
            <w:noWrap/>
            <w:vAlign w:val="bottom"/>
            <w:hideMark/>
          </w:tcPr>
          <w:p w14:paraId="6F04765F"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ARC</w:t>
            </w:r>
          </w:p>
        </w:tc>
        <w:tc>
          <w:tcPr>
            <w:tcW w:w="1008" w:type="dxa"/>
            <w:gridSpan w:val="2"/>
            <w:tcBorders>
              <w:top w:val="nil"/>
              <w:left w:val="nil"/>
              <w:bottom w:val="nil"/>
              <w:right w:val="nil"/>
            </w:tcBorders>
            <w:noWrap/>
            <w:vAlign w:val="bottom"/>
            <w:hideMark/>
          </w:tcPr>
          <w:p w14:paraId="193E1F36"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12/28/23</w:t>
            </w:r>
          </w:p>
        </w:tc>
        <w:tc>
          <w:tcPr>
            <w:tcW w:w="1766" w:type="dxa"/>
            <w:gridSpan w:val="3"/>
            <w:tcBorders>
              <w:top w:val="nil"/>
              <w:left w:val="nil"/>
              <w:bottom w:val="nil"/>
              <w:right w:val="nil"/>
            </w:tcBorders>
            <w:noWrap/>
            <w:vAlign w:val="bottom"/>
            <w:hideMark/>
          </w:tcPr>
          <w:p w14:paraId="7F402877"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PAC105</w:t>
            </w:r>
          </w:p>
        </w:tc>
        <w:tc>
          <w:tcPr>
            <w:tcW w:w="1745" w:type="dxa"/>
            <w:gridSpan w:val="2"/>
            <w:tcBorders>
              <w:top w:val="nil"/>
              <w:left w:val="nil"/>
              <w:bottom w:val="nil"/>
              <w:right w:val="nil"/>
            </w:tcBorders>
            <w:noWrap/>
            <w:vAlign w:val="bottom"/>
            <w:hideMark/>
          </w:tcPr>
          <w:p w14:paraId="5B5D52DE"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Goossen</w:t>
            </w:r>
          </w:p>
        </w:tc>
        <w:tc>
          <w:tcPr>
            <w:tcW w:w="4401" w:type="dxa"/>
            <w:tcBorders>
              <w:top w:val="nil"/>
              <w:left w:val="nil"/>
              <w:bottom w:val="nil"/>
              <w:right w:val="nil"/>
            </w:tcBorders>
            <w:noWrap/>
            <w:vAlign w:val="bottom"/>
            <w:hideMark/>
          </w:tcPr>
          <w:p w14:paraId="2640EF62"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replace storm door with same</w:t>
            </w:r>
          </w:p>
        </w:tc>
        <w:tc>
          <w:tcPr>
            <w:tcW w:w="786" w:type="dxa"/>
            <w:tcBorders>
              <w:top w:val="nil"/>
              <w:left w:val="nil"/>
              <w:bottom w:val="nil"/>
              <w:right w:val="nil"/>
            </w:tcBorders>
            <w:vAlign w:val="bottom"/>
            <w:hideMark/>
          </w:tcPr>
          <w:p w14:paraId="242C4930"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W/D</w:t>
            </w:r>
          </w:p>
        </w:tc>
        <w:tc>
          <w:tcPr>
            <w:tcW w:w="550" w:type="dxa"/>
            <w:gridSpan w:val="2"/>
            <w:tcBorders>
              <w:top w:val="nil"/>
              <w:left w:val="nil"/>
              <w:bottom w:val="nil"/>
              <w:right w:val="nil"/>
            </w:tcBorders>
            <w:vAlign w:val="bottom"/>
            <w:hideMark/>
          </w:tcPr>
          <w:p w14:paraId="52006DF5"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A</w:t>
            </w:r>
          </w:p>
        </w:tc>
        <w:tc>
          <w:tcPr>
            <w:tcW w:w="1737" w:type="dxa"/>
            <w:gridSpan w:val="3"/>
            <w:tcBorders>
              <w:top w:val="nil"/>
              <w:left w:val="nil"/>
              <w:bottom w:val="nil"/>
              <w:right w:val="nil"/>
            </w:tcBorders>
            <w:vAlign w:val="bottom"/>
            <w:hideMark/>
          </w:tcPr>
          <w:p w14:paraId="758740B1" w14:textId="77777777" w:rsidR="00485B55" w:rsidRPr="00485B55" w:rsidRDefault="00485B55" w:rsidP="00485B55">
            <w:pPr>
              <w:rPr>
                <w:rFonts w:ascii="Calibri" w:eastAsia="Times New Roman" w:hAnsi="Calibri" w:cs="Calibri"/>
                <w:color w:val="000000"/>
                <w:sz w:val="20"/>
                <w:szCs w:val="20"/>
              </w:rPr>
            </w:pPr>
            <w:r w:rsidRPr="00485B55">
              <w:rPr>
                <w:rFonts w:ascii="Calibri" w:eastAsia="Times New Roman" w:hAnsi="Calibri" w:cs="Calibri"/>
                <w:color w:val="000000"/>
                <w:sz w:val="20"/>
                <w:szCs w:val="20"/>
              </w:rPr>
              <w:t>emailed owner 1/02/24</w:t>
            </w:r>
          </w:p>
        </w:tc>
      </w:tr>
      <w:tr w:rsidR="00485B55" w:rsidRPr="00485B55" w14:paraId="79BAE745" w14:textId="77777777" w:rsidTr="00416BE0">
        <w:trPr>
          <w:gridAfter w:val="1"/>
          <w:wAfter w:w="326" w:type="dxa"/>
          <w:trHeight w:val="300"/>
        </w:trPr>
        <w:tc>
          <w:tcPr>
            <w:tcW w:w="619" w:type="dxa"/>
            <w:tcBorders>
              <w:top w:val="nil"/>
              <w:left w:val="nil"/>
              <w:bottom w:val="nil"/>
              <w:right w:val="nil"/>
            </w:tcBorders>
            <w:noWrap/>
            <w:vAlign w:val="bottom"/>
            <w:hideMark/>
          </w:tcPr>
          <w:p w14:paraId="38E50832" w14:textId="77777777" w:rsidR="00485B55" w:rsidRPr="00485B55" w:rsidRDefault="00485B55" w:rsidP="00485B55">
            <w:pPr>
              <w:jc w:val="center"/>
              <w:rPr>
                <w:rFonts w:ascii="Calibri" w:eastAsia="Times New Roman" w:hAnsi="Calibri" w:cs="Calibri"/>
                <w:color w:val="000000"/>
              </w:rPr>
            </w:pPr>
            <w:r w:rsidRPr="00485B55">
              <w:rPr>
                <w:rFonts w:ascii="Calibri" w:eastAsia="Times New Roman" w:hAnsi="Calibri" w:cs="Calibri"/>
                <w:color w:val="000000"/>
              </w:rPr>
              <w:t>136</w:t>
            </w:r>
          </w:p>
        </w:tc>
        <w:tc>
          <w:tcPr>
            <w:tcW w:w="942" w:type="dxa"/>
            <w:gridSpan w:val="2"/>
            <w:tcBorders>
              <w:top w:val="nil"/>
              <w:left w:val="nil"/>
              <w:bottom w:val="nil"/>
              <w:right w:val="nil"/>
            </w:tcBorders>
            <w:noWrap/>
            <w:vAlign w:val="bottom"/>
            <w:hideMark/>
          </w:tcPr>
          <w:p w14:paraId="45783A89" w14:textId="544A8442" w:rsidR="00485B55" w:rsidRPr="00485B55" w:rsidRDefault="00AE6F0F" w:rsidP="004F467C">
            <w:pPr>
              <w:rPr>
                <w:rFonts w:ascii="Calibri" w:eastAsia="Times New Roman" w:hAnsi="Calibri" w:cs="Calibri"/>
                <w:color w:val="000000"/>
              </w:rPr>
            </w:pPr>
            <w:r>
              <w:rPr>
                <w:rFonts w:ascii="Calibri" w:eastAsia="Times New Roman" w:hAnsi="Calibri" w:cs="Calibri"/>
                <w:color w:val="000000"/>
              </w:rPr>
              <w:t>B/</w:t>
            </w:r>
            <w:r w:rsidR="004F467C">
              <w:rPr>
                <w:rFonts w:ascii="Calibri" w:eastAsia="Times New Roman" w:hAnsi="Calibri" w:cs="Calibri"/>
                <w:color w:val="000000"/>
              </w:rPr>
              <w:t>ARC</w:t>
            </w:r>
          </w:p>
        </w:tc>
        <w:tc>
          <w:tcPr>
            <w:tcW w:w="1008" w:type="dxa"/>
            <w:gridSpan w:val="2"/>
            <w:tcBorders>
              <w:top w:val="nil"/>
              <w:left w:val="nil"/>
              <w:bottom w:val="nil"/>
              <w:right w:val="nil"/>
            </w:tcBorders>
            <w:noWrap/>
            <w:vAlign w:val="bottom"/>
            <w:hideMark/>
          </w:tcPr>
          <w:p w14:paraId="306A617A" w14:textId="434BA01B" w:rsidR="00485B55" w:rsidRPr="00485B55" w:rsidRDefault="00AE6F0F" w:rsidP="00485B55">
            <w:pPr>
              <w:rPr>
                <w:rFonts w:ascii="Times New Roman" w:eastAsia="Times New Roman" w:hAnsi="Times New Roman" w:cs="Times New Roman"/>
                <w:sz w:val="20"/>
                <w:szCs w:val="20"/>
              </w:rPr>
            </w:pPr>
            <w:r>
              <w:rPr>
                <w:rFonts w:ascii="Times New Roman" w:eastAsia="Times New Roman" w:hAnsi="Times New Roman" w:cs="Times New Roman"/>
                <w:sz w:val="20"/>
                <w:szCs w:val="20"/>
              </w:rPr>
              <w:t>12/18/23</w:t>
            </w:r>
          </w:p>
        </w:tc>
        <w:tc>
          <w:tcPr>
            <w:tcW w:w="1766" w:type="dxa"/>
            <w:gridSpan w:val="3"/>
            <w:tcBorders>
              <w:top w:val="nil"/>
              <w:left w:val="nil"/>
              <w:bottom w:val="nil"/>
              <w:right w:val="nil"/>
            </w:tcBorders>
            <w:noWrap/>
            <w:vAlign w:val="bottom"/>
            <w:hideMark/>
          </w:tcPr>
          <w:p w14:paraId="7C2A58A3" w14:textId="5E187497" w:rsidR="00485B55" w:rsidRPr="00485B55" w:rsidRDefault="00AE6F0F" w:rsidP="00485B55">
            <w:pPr>
              <w:rPr>
                <w:rFonts w:ascii="Times New Roman" w:eastAsia="Times New Roman" w:hAnsi="Times New Roman" w:cs="Times New Roman"/>
                <w:sz w:val="20"/>
                <w:szCs w:val="20"/>
              </w:rPr>
            </w:pPr>
            <w:r>
              <w:rPr>
                <w:rFonts w:ascii="Times New Roman" w:eastAsia="Times New Roman" w:hAnsi="Times New Roman" w:cs="Times New Roman"/>
                <w:sz w:val="20"/>
                <w:szCs w:val="20"/>
              </w:rPr>
              <w:t>VDL104</w:t>
            </w:r>
          </w:p>
        </w:tc>
        <w:tc>
          <w:tcPr>
            <w:tcW w:w="1745" w:type="dxa"/>
            <w:gridSpan w:val="2"/>
            <w:tcBorders>
              <w:top w:val="nil"/>
              <w:left w:val="nil"/>
              <w:bottom w:val="nil"/>
              <w:right w:val="nil"/>
            </w:tcBorders>
            <w:noWrap/>
            <w:vAlign w:val="bottom"/>
            <w:hideMark/>
          </w:tcPr>
          <w:p w14:paraId="7F9764D0" w14:textId="30C66B20" w:rsidR="00485B55" w:rsidRPr="00485B55" w:rsidRDefault="00AE6F0F" w:rsidP="00485B55">
            <w:pPr>
              <w:rPr>
                <w:rFonts w:ascii="Times New Roman" w:eastAsia="Times New Roman" w:hAnsi="Times New Roman" w:cs="Times New Roman"/>
                <w:sz w:val="20"/>
                <w:szCs w:val="20"/>
              </w:rPr>
            </w:pPr>
            <w:r>
              <w:rPr>
                <w:rFonts w:ascii="Times New Roman" w:eastAsia="Times New Roman" w:hAnsi="Times New Roman" w:cs="Times New Roman"/>
                <w:sz w:val="20"/>
                <w:szCs w:val="20"/>
              </w:rPr>
              <w:t>Wood</w:t>
            </w:r>
          </w:p>
        </w:tc>
        <w:tc>
          <w:tcPr>
            <w:tcW w:w="4401" w:type="dxa"/>
            <w:tcBorders>
              <w:top w:val="nil"/>
              <w:left w:val="nil"/>
              <w:bottom w:val="nil"/>
              <w:right w:val="nil"/>
            </w:tcBorders>
            <w:noWrap/>
            <w:vAlign w:val="bottom"/>
            <w:hideMark/>
          </w:tcPr>
          <w:p w14:paraId="6E038CA6" w14:textId="17A33B4B" w:rsidR="00485B55" w:rsidRPr="00485B55" w:rsidRDefault="00AE6F0F" w:rsidP="00485B55">
            <w:pPr>
              <w:rPr>
                <w:rFonts w:ascii="Times New Roman" w:eastAsia="Times New Roman" w:hAnsi="Times New Roman" w:cs="Times New Roman"/>
                <w:sz w:val="20"/>
                <w:szCs w:val="20"/>
              </w:rPr>
            </w:pPr>
            <w:r>
              <w:rPr>
                <w:rFonts w:ascii="Times New Roman" w:eastAsia="Times New Roman" w:hAnsi="Times New Roman" w:cs="Times New Roman"/>
                <w:sz w:val="20"/>
                <w:szCs w:val="20"/>
              </w:rPr>
              <w:t>Replace paver w/same new pavers</w:t>
            </w:r>
          </w:p>
        </w:tc>
        <w:tc>
          <w:tcPr>
            <w:tcW w:w="786" w:type="dxa"/>
            <w:tcBorders>
              <w:top w:val="nil"/>
              <w:left w:val="nil"/>
              <w:bottom w:val="nil"/>
              <w:right w:val="nil"/>
            </w:tcBorders>
            <w:vAlign w:val="bottom"/>
            <w:hideMark/>
          </w:tcPr>
          <w:p w14:paraId="1937BDB5" w14:textId="1A01AD8D" w:rsidR="00485B55" w:rsidRPr="00485B55" w:rsidRDefault="00AE6F0F" w:rsidP="00485B55">
            <w:pPr>
              <w:rPr>
                <w:rFonts w:ascii="Times New Roman" w:eastAsia="Times New Roman" w:hAnsi="Times New Roman" w:cs="Times New Roman"/>
                <w:sz w:val="20"/>
                <w:szCs w:val="20"/>
              </w:rPr>
            </w:pPr>
            <w:r>
              <w:rPr>
                <w:rFonts w:ascii="Times New Roman" w:eastAsia="Times New Roman" w:hAnsi="Times New Roman" w:cs="Times New Roman"/>
                <w:sz w:val="20"/>
                <w:szCs w:val="20"/>
              </w:rPr>
              <w:t>PD</w:t>
            </w:r>
          </w:p>
        </w:tc>
        <w:tc>
          <w:tcPr>
            <w:tcW w:w="550" w:type="dxa"/>
            <w:gridSpan w:val="2"/>
            <w:tcBorders>
              <w:top w:val="nil"/>
              <w:left w:val="nil"/>
              <w:bottom w:val="nil"/>
              <w:right w:val="nil"/>
            </w:tcBorders>
            <w:vAlign w:val="bottom"/>
            <w:hideMark/>
          </w:tcPr>
          <w:p w14:paraId="0A7596E8" w14:textId="4D6BB2CB" w:rsidR="00485B55" w:rsidRPr="00485B55" w:rsidRDefault="00AE6F0F" w:rsidP="00485B55">
            <w:pP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c>
          <w:tcPr>
            <w:tcW w:w="1737" w:type="dxa"/>
            <w:gridSpan w:val="3"/>
            <w:tcBorders>
              <w:top w:val="nil"/>
              <w:left w:val="nil"/>
              <w:bottom w:val="nil"/>
              <w:right w:val="nil"/>
            </w:tcBorders>
            <w:vAlign w:val="bottom"/>
            <w:hideMark/>
          </w:tcPr>
          <w:p w14:paraId="0A805D8A" w14:textId="77777777" w:rsidR="00485B55" w:rsidRDefault="00AE6F0F" w:rsidP="00485B55">
            <w:pPr>
              <w:rPr>
                <w:rFonts w:ascii="Times New Roman" w:eastAsia="Times New Roman" w:hAnsi="Times New Roman" w:cs="Times New Roman"/>
                <w:sz w:val="20"/>
                <w:szCs w:val="20"/>
              </w:rPr>
            </w:pPr>
            <w:r>
              <w:rPr>
                <w:rFonts w:ascii="Times New Roman" w:eastAsia="Times New Roman" w:hAnsi="Times New Roman" w:cs="Times New Roman"/>
                <w:sz w:val="20"/>
                <w:szCs w:val="20"/>
              </w:rPr>
              <w:t>In person 12/28</w:t>
            </w:r>
          </w:p>
          <w:p w14:paraId="5C2B0710" w14:textId="3A64D3B8" w:rsidR="00AE6F0F" w:rsidRPr="00485B55" w:rsidRDefault="00AE6F0F" w:rsidP="00485B55">
            <w:pPr>
              <w:rPr>
                <w:rFonts w:ascii="Times New Roman" w:eastAsia="Times New Roman" w:hAnsi="Times New Roman" w:cs="Times New Roman"/>
                <w:sz w:val="20"/>
                <w:szCs w:val="20"/>
              </w:rPr>
            </w:pPr>
            <w:r>
              <w:rPr>
                <w:rFonts w:ascii="Times New Roman" w:eastAsia="Times New Roman" w:hAnsi="Times New Roman" w:cs="Times New Roman"/>
                <w:sz w:val="20"/>
                <w:szCs w:val="20"/>
              </w:rPr>
              <w:t>Email 1/10/2024</w:t>
            </w:r>
          </w:p>
        </w:tc>
      </w:tr>
      <w:tr w:rsidR="00AE6F0F" w:rsidRPr="00485B55" w14:paraId="0C9C9627" w14:textId="77777777" w:rsidTr="00416BE0">
        <w:trPr>
          <w:gridAfter w:val="1"/>
          <w:wAfter w:w="326" w:type="dxa"/>
          <w:trHeight w:val="300"/>
        </w:trPr>
        <w:tc>
          <w:tcPr>
            <w:tcW w:w="619" w:type="dxa"/>
            <w:tcBorders>
              <w:top w:val="nil"/>
              <w:left w:val="nil"/>
              <w:bottom w:val="nil"/>
              <w:right w:val="nil"/>
            </w:tcBorders>
            <w:noWrap/>
            <w:vAlign w:val="bottom"/>
            <w:hideMark/>
          </w:tcPr>
          <w:p w14:paraId="7E9E2362" w14:textId="77777777" w:rsidR="00AE6F0F" w:rsidRPr="00485B55" w:rsidRDefault="00AE6F0F" w:rsidP="00B77CAD">
            <w:pPr>
              <w:jc w:val="cente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lastRenderedPageBreak/>
              <w:t>Seq#</w:t>
            </w:r>
          </w:p>
        </w:tc>
        <w:tc>
          <w:tcPr>
            <w:tcW w:w="942" w:type="dxa"/>
            <w:gridSpan w:val="2"/>
            <w:tcBorders>
              <w:top w:val="nil"/>
              <w:left w:val="nil"/>
              <w:bottom w:val="nil"/>
              <w:right w:val="nil"/>
            </w:tcBorders>
            <w:noWrap/>
            <w:vAlign w:val="bottom"/>
            <w:hideMark/>
          </w:tcPr>
          <w:p w14:paraId="13C07053" w14:textId="77777777" w:rsidR="00AE6F0F" w:rsidRPr="00485B55" w:rsidRDefault="00AE6F0F" w:rsidP="00B77CAD">
            <w:pPr>
              <w:jc w:val="cente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Review</w:t>
            </w:r>
          </w:p>
        </w:tc>
        <w:tc>
          <w:tcPr>
            <w:tcW w:w="1008" w:type="dxa"/>
            <w:gridSpan w:val="2"/>
            <w:tcBorders>
              <w:top w:val="nil"/>
              <w:left w:val="nil"/>
              <w:bottom w:val="nil"/>
              <w:right w:val="nil"/>
            </w:tcBorders>
            <w:noWrap/>
            <w:vAlign w:val="bottom"/>
            <w:hideMark/>
          </w:tcPr>
          <w:p w14:paraId="58A1CE3B" w14:textId="77777777" w:rsidR="00AE6F0F" w:rsidRPr="00485B55" w:rsidRDefault="00AE6F0F" w:rsidP="00B77CAD">
            <w:pP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DATE REC'D</w:t>
            </w:r>
          </w:p>
        </w:tc>
        <w:tc>
          <w:tcPr>
            <w:tcW w:w="1766" w:type="dxa"/>
            <w:gridSpan w:val="3"/>
            <w:tcBorders>
              <w:top w:val="nil"/>
              <w:left w:val="nil"/>
              <w:bottom w:val="nil"/>
              <w:right w:val="nil"/>
            </w:tcBorders>
            <w:noWrap/>
            <w:vAlign w:val="bottom"/>
            <w:hideMark/>
          </w:tcPr>
          <w:p w14:paraId="5271A279" w14:textId="77777777" w:rsidR="00AE6F0F" w:rsidRPr="00485B55" w:rsidRDefault="00AE6F0F" w:rsidP="00B77CAD">
            <w:pP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UNIT</w:t>
            </w:r>
          </w:p>
        </w:tc>
        <w:tc>
          <w:tcPr>
            <w:tcW w:w="1745" w:type="dxa"/>
            <w:gridSpan w:val="2"/>
            <w:tcBorders>
              <w:top w:val="nil"/>
              <w:left w:val="nil"/>
              <w:bottom w:val="nil"/>
              <w:right w:val="nil"/>
            </w:tcBorders>
            <w:noWrap/>
            <w:vAlign w:val="bottom"/>
            <w:hideMark/>
          </w:tcPr>
          <w:p w14:paraId="6C72CB27" w14:textId="77777777" w:rsidR="00AE6F0F" w:rsidRPr="00485B55" w:rsidRDefault="00AE6F0F" w:rsidP="00B77CAD">
            <w:pPr>
              <w:jc w:val="cente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OWNER</w:t>
            </w:r>
          </w:p>
        </w:tc>
        <w:tc>
          <w:tcPr>
            <w:tcW w:w="4401" w:type="dxa"/>
            <w:tcBorders>
              <w:top w:val="nil"/>
              <w:left w:val="nil"/>
              <w:bottom w:val="nil"/>
              <w:right w:val="nil"/>
            </w:tcBorders>
            <w:noWrap/>
            <w:vAlign w:val="bottom"/>
            <w:hideMark/>
          </w:tcPr>
          <w:p w14:paraId="0AE89726" w14:textId="77777777" w:rsidR="00AE6F0F" w:rsidRPr="00485B55" w:rsidRDefault="00AE6F0F" w:rsidP="00B77CAD">
            <w:pPr>
              <w:jc w:val="cente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MODIFICATION</w:t>
            </w:r>
          </w:p>
        </w:tc>
        <w:tc>
          <w:tcPr>
            <w:tcW w:w="786" w:type="dxa"/>
            <w:tcBorders>
              <w:top w:val="nil"/>
              <w:left w:val="nil"/>
              <w:bottom w:val="nil"/>
              <w:right w:val="nil"/>
            </w:tcBorders>
            <w:vAlign w:val="bottom"/>
            <w:hideMark/>
          </w:tcPr>
          <w:p w14:paraId="17FB4993" w14:textId="77777777" w:rsidR="00AE6F0F" w:rsidRPr="00485B55" w:rsidRDefault="00AE6F0F" w:rsidP="00B77CAD">
            <w:pP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Cat</w:t>
            </w:r>
          </w:p>
        </w:tc>
        <w:tc>
          <w:tcPr>
            <w:tcW w:w="550" w:type="dxa"/>
            <w:gridSpan w:val="2"/>
            <w:tcBorders>
              <w:top w:val="nil"/>
              <w:left w:val="nil"/>
              <w:bottom w:val="nil"/>
              <w:right w:val="nil"/>
            </w:tcBorders>
            <w:vAlign w:val="bottom"/>
            <w:hideMark/>
          </w:tcPr>
          <w:p w14:paraId="1E424BCB" w14:textId="77777777" w:rsidR="00AE6F0F" w:rsidRPr="00485B55" w:rsidRDefault="00AE6F0F" w:rsidP="00B77CAD">
            <w:pP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A/D</w:t>
            </w:r>
          </w:p>
        </w:tc>
        <w:tc>
          <w:tcPr>
            <w:tcW w:w="1737" w:type="dxa"/>
            <w:gridSpan w:val="3"/>
            <w:tcBorders>
              <w:top w:val="nil"/>
              <w:left w:val="nil"/>
              <w:bottom w:val="nil"/>
              <w:right w:val="nil"/>
            </w:tcBorders>
            <w:vAlign w:val="bottom"/>
            <w:hideMark/>
          </w:tcPr>
          <w:p w14:paraId="706277D8" w14:textId="77777777" w:rsidR="00AE6F0F" w:rsidRPr="00485B55" w:rsidRDefault="00AE6F0F" w:rsidP="00B77CAD">
            <w:pPr>
              <w:jc w:val="center"/>
              <w:rPr>
                <w:rFonts w:ascii="Calibri" w:eastAsia="Times New Roman" w:hAnsi="Calibri" w:cs="Calibri"/>
                <w:b/>
                <w:bCs/>
                <w:color w:val="000000"/>
                <w:sz w:val="20"/>
                <w:szCs w:val="20"/>
                <w:u w:val="single"/>
              </w:rPr>
            </w:pPr>
            <w:r w:rsidRPr="00485B55">
              <w:rPr>
                <w:rFonts w:ascii="Calibri" w:eastAsia="Times New Roman" w:hAnsi="Calibri" w:cs="Calibri"/>
                <w:b/>
                <w:bCs/>
                <w:color w:val="000000"/>
                <w:sz w:val="20"/>
                <w:szCs w:val="20"/>
                <w:u w:val="single"/>
              </w:rPr>
              <w:t>DATE of ACTION/NOTIFIED</w:t>
            </w:r>
          </w:p>
        </w:tc>
      </w:tr>
      <w:tr w:rsidR="00AE6F0F" w:rsidRPr="00AE6F0F" w14:paraId="6C494838" w14:textId="77777777" w:rsidTr="00416BE0">
        <w:trPr>
          <w:trHeight w:val="552"/>
        </w:trPr>
        <w:tc>
          <w:tcPr>
            <w:tcW w:w="660" w:type="dxa"/>
            <w:gridSpan w:val="2"/>
            <w:tcBorders>
              <w:top w:val="nil"/>
              <w:left w:val="nil"/>
              <w:bottom w:val="nil"/>
              <w:right w:val="nil"/>
            </w:tcBorders>
            <w:noWrap/>
            <w:vAlign w:val="bottom"/>
            <w:hideMark/>
          </w:tcPr>
          <w:p w14:paraId="4CC3A70C"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136</w:t>
            </w:r>
          </w:p>
        </w:tc>
        <w:tc>
          <w:tcPr>
            <w:tcW w:w="1235" w:type="dxa"/>
            <w:gridSpan w:val="2"/>
            <w:tcBorders>
              <w:top w:val="nil"/>
              <w:left w:val="nil"/>
              <w:bottom w:val="nil"/>
              <w:right w:val="nil"/>
            </w:tcBorders>
            <w:noWrap/>
            <w:vAlign w:val="bottom"/>
            <w:hideMark/>
          </w:tcPr>
          <w:p w14:paraId="08EC5FD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B/ARC</w:t>
            </w:r>
          </w:p>
        </w:tc>
        <w:tc>
          <w:tcPr>
            <w:tcW w:w="980" w:type="dxa"/>
            <w:gridSpan w:val="2"/>
            <w:tcBorders>
              <w:top w:val="nil"/>
              <w:left w:val="nil"/>
              <w:bottom w:val="nil"/>
              <w:right w:val="nil"/>
            </w:tcBorders>
            <w:noWrap/>
            <w:vAlign w:val="bottom"/>
            <w:hideMark/>
          </w:tcPr>
          <w:p w14:paraId="6F2469F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12/18/23</w:t>
            </w:r>
          </w:p>
        </w:tc>
        <w:tc>
          <w:tcPr>
            <w:tcW w:w="1360" w:type="dxa"/>
            <w:tcBorders>
              <w:top w:val="nil"/>
              <w:left w:val="nil"/>
              <w:bottom w:val="nil"/>
              <w:right w:val="nil"/>
            </w:tcBorders>
            <w:noWrap/>
            <w:vAlign w:val="bottom"/>
            <w:hideMark/>
          </w:tcPr>
          <w:p w14:paraId="63029D9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VDL104</w:t>
            </w:r>
          </w:p>
        </w:tc>
        <w:tc>
          <w:tcPr>
            <w:tcW w:w="1580" w:type="dxa"/>
            <w:gridSpan w:val="2"/>
            <w:tcBorders>
              <w:top w:val="nil"/>
              <w:left w:val="nil"/>
              <w:bottom w:val="nil"/>
              <w:right w:val="nil"/>
            </w:tcBorders>
            <w:noWrap/>
            <w:vAlign w:val="bottom"/>
            <w:hideMark/>
          </w:tcPr>
          <w:p w14:paraId="7664C12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 xml:space="preserve">Wood </w:t>
            </w:r>
          </w:p>
        </w:tc>
        <w:tc>
          <w:tcPr>
            <w:tcW w:w="5517" w:type="dxa"/>
            <w:gridSpan w:val="4"/>
            <w:tcBorders>
              <w:top w:val="nil"/>
              <w:left w:val="nil"/>
              <w:bottom w:val="nil"/>
              <w:right w:val="nil"/>
            </w:tcBorders>
            <w:noWrap/>
            <w:vAlign w:val="bottom"/>
            <w:hideMark/>
          </w:tcPr>
          <w:p w14:paraId="12522B4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pavers w/same new pavers</w:t>
            </w:r>
          </w:p>
        </w:tc>
        <w:tc>
          <w:tcPr>
            <w:tcW w:w="595" w:type="dxa"/>
            <w:gridSpan w:val="2"/>
            <w:tcBorders>
              <w:top w:val="nil"/>
              <w:left w:val="nil"/>
              <w:bottom w:val="nil"/>
              <w:right w:val="nil"/>
            </w:tcBorders>
            <w:vAlign w:val="bottom"/>
            <w:hideMark/>
          </w:tcPr>
          <w:p w14:paraId="75538C1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PD</w:t>
            </w:r>
          </w:p>
        </w:tc>
        <w:tc>
          <w:tcPr>
            <w:tcW w:w="364" w:type="dxa"/>
            <w:tcBorders>
              <w:top w:val="nil"/>
              <w:left w:val="nil"/>
              <w:bottom w:val="nil"/>
              <w:right w:val="nil"/>
            </w:tcBorders>
            <w:vAlign w:val="bottom"/>
            <w:hideMark/>
          </w:tcPr>
          <w:p w14:paraId="2133841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505F1F8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in person 12/28/23;  emailed owner 1/10/24</w:t>
            </w:r>
          </w:p>
        </w:tc>
      </w:tr>
      <w:tr w:rsidR="00AE6F0F" w:rsidRPr="00AE6F0F" w14:paraId="3C117F41" w14:textId="77777777" w:rsidTr="00416BE0">
        <w:trPr>
          <w:trHeight w:val="288"/>
        </w:trPr>
        <w:tc>
          <w:tcPr>
            <w:tcW w:w="660" w:type="dxa"/>
            <w:gridSpan w:val="2"/>
            <w:tcBorders>
              <w:top w:val="nil"/>
              <w:left w:val="nil"/>
              <w:bottom w:val="nil"/>
              <w:right w:val="nil"/>
            </w:tcBorders>
            <w:noWrap/>
            <w:vAlign w:val="bottom"/>
            <w:hideMark/>
          </w:tcPr>
          <w:p w14:paraId="526485CD"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137</w:t>
            </w:r>
          </w:p>
        </w:tc>
        <w:tc>
          <w:tcPr>
            <w:tcW w:w="1235" w:type="dxa"/>
            <w:gridSpan w:val="2"/>
            <w:tcBorders>
              <w:top w:val="nil"/>
              <w:left w:val="nil"/>
              <w:bottom w:val="nil"/>
              <w:right w:val="nil"/>
            </w:tcBorders>
            <w:noWrap/>
            <w:vAlign w:val="bottom"/>
            <w:hideMark/>
          </w:tcPr>
          <w:p w14:paraId="756DF43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B/ARC</w:t>
            </w:r>
          </w:p>
        </w:tc>
        <w:tc>
          <w:tcPr>
            <w:tcW w:w="980" w:type="dxa"/>
            <w:gridSpan w:val="2"/>
            <w:tcBorders>
              <w:top w:val="nil"/>
              <w:left w:val="nil"/>
              <w:bottom w:val="nil"/>
              <w:right w:val="nil"/>
            </w:tcBorders>
            <w:noWrap/>
            <w:vAlign w:val="bottom"/>
            <w:hideMark/>
          </w:tcPr>
          <w:p w14:paraId="163FE88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01/10/24</w:t>
            </w:r>
          </w:p>
        </w:tc>
        <w:tc>
          <w:tcPr>
            <w:tcW w:w="1360" w:type="dxa"/>
            <w:tcBorders>
              <w:top w:val="nil"/>
              <w:left w:val="nil"/>
              <w:bottom w:val="nil"/>
              <w:right w:val="nil"/>
            </w:tcBorders>
            <w:noWrap/>
            <w:vAlign w:val="bottom"/>
            <w:hideMark/>
          </w:tcPr>
          <w:p w14:paraId="2CC791F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PRV307</w:t>
            </w:r>
          </w:p>
        </w:tc>
        <w:tc>
          <w:tcPr>
            <w:tcW w:w="1580" w:type="dxa"/>
            <w:gridSpan w:val="2"/>
            <w:tcBorders>
              <w:top w:val="nil"/>
              <w:left w:val="nil"/>
              <w:bottom w:val="nil"/>
              <w:right w:val="nil"/>
            </w:tcBorders>
            <w:noWrap/>
            <w:vAlign w:val="bottom"/>
            <w:hideMark/>
          </w:tcPr>
          <w:p w14:paraId="7F37F9FC"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Cook</w:t>
            </w:r>
          </w:p>
        </w:tc>
        <w:tc>
          <w:tcPr>
            <w:tcW w:w="5517" w:type="dxa"/>
            <w:gridSpan w:val="4"/>
            <w:tcBorders>
              <w:top w:val="nil"/>
              <w:left w:val="nil"/>
              <w:bottom w:val="nil"/>
              <w:right w:val="nil"/>
            </w:tcBorders>
            <w:noWrap/>
            <w:vAlign w:val="bottom"/>
            <w:hideMark/>
          </w:tcPr>
          <w:p w14:paraId="217E346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front door w/same</w:t>
            </w:r>
          </w:p>
        </w:tc>
        <w:tc>
          <w:tcPr>
            <w:tcW w:w="595" w:type="dxa"/>
            <w:gridSpan w:val="2"/>
            <w:tcBorders>
              <w:top w:val="nil"/>
              <w:left w:val="nil"/>
              <w:bottom w:val="nil"/>
              <w:right w:val="nil"/>
            </w:tcBorders>
            <w:vAlign w:val="bottom"/>
            <w:hideMark/>
          </w:tcPr>
          <w:p w14:paraId="01AD370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364" w:type="dxa"/>
            <w:tcBorders>
              <w:top w:val="nil"/>
              <w:left w:val="nil"/>
              <w:bottom w:val="nil"/>
              <w:right w:val="nil"/>
            </w:tcBorders>
            <w:vAlign w:val="bottom"/>
            <w:hideMark/>
          </w:tcPr>
          <w:p w14:paraId="6D23BDD5"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0F36957C"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1/17/24</w:t>
            </w:r>
          </w:p>
        </w:tc>
      </w:tr>
      <w:tr w:rsidR="00AE6F0F" w:rsidRPr="00AE6F0F" w14:paraId="60AC9894" w14:textId="77777777" w:rsidTr="00416BE0">
        <w:trPr>
          <w:trHeight w:val="288"/>
        </w:trPr>
        <w:tc>
          <w:tcPr>
            <w:tcW w:w="660" w:type="dxa"/>
            <w:gridSpan w:val="2"/>
            <w:tcBorders>
              <w:top w:val="nil"/>
              <w:left w:val="nil"/>
              <w:bottom w:val="nil"/>
              <w:right w:val="nil"/>
            </w:tcBorders>
            <w:noWrap/>
            <w:vAlign w:val="bottom"/>
            <w:hideMark/>
          </w:tcPr>
          <w:p w14:paraId="064BA5DA"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138</w:t>
            </w:r>
          </w:p>
        </w:tc>
        <w:tc>
          <w:tcPr>
            <w:tcW w:w="1235" w:type="dxa"/>
            <w:gridSpan w:val="2"/>
            <w:tcBorders>
              <w:top w:val="nil"/>
              <w:left w:val="nil"/>
              <w:bottom w:val="nil"/>
              <w:right w:val="nil"/>
            </w:tcBorders>
            <w:noWrap/>
            <w:vAlign w:val="bottom"/>
            <w:hideMark/>
          </w:tcPr>
          <w:p w14:paraId="1F264961" w14:textId="77777777" w:rsidR="00AE6F0F" w:rsidRPr="00AE6F0F" w:rsidRDefault="00AE6F0F" w:rsidP="00AE6F0F">
            <w:pPr>
              <w:jc w:val="center"/>
              <w:rPr>
                <w:rFonts w:ascii="Calibri" w:eastAsia="Times New Roman" w:hAnsi="Calibri" w:cs="Calibri"/>
                <w:color w:val="000000"/>
                <w:sz w:val="20"/>
                <w:szCs w:val="20"/>
              </w:rPr>
            </w:pPr>
          </w:p>
        </w:tc>
        <w:tc>
          <w:tcPr>
            <w:tcW w:w="980" w:type="dxa"/>
            <w:gridSpan w:val="2"/>
            <w:tcBorders>
              <w:top w:val="nil"/>
              <w:left w:val="nil"/>
              <w:bottom w:val="nil"/>
              <w:right w:val="nil"/>
            </w:tcBorders>
            <w:noWrap/>
            <w:vAlign w:val="bottom"/>
            <w:hideMark/>
          </w:tcPr>
          <w:p w14:paraId="1AD9D60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01/16/24</w:t>
            </w:r>
          </w:p>
        </w:tc>
        <w:tc>
          <w:tcPr>
            <w:tcW w:w="1360" w:type="dxa"/>
            <w:tcBorders>
              <w:top w:val="nil"/>
              <w:left w:val="nil"/>
              <w:bottom w:val="nil"/>
              <w:right w:val="nil"/>
            </w:tcBorders>
            <w:noWrap/>
            <w:vAlign w:val="bottom"/>
            <w:hideMark/>
          </w:tcPr>
          <w:p w14:paraId="31F4581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VDL81</w:t>
            </w:r>
          </w:p>
        </w:tc>
        <w:tc>
          <w:tcPr>
            <w:tcW w:w="1580" w:type="dxa"/>
            <w:gridSpan w:val="2"/>
            <w:tcBorders>
              <w:top w:val="nil"/>
              <w:left w:val="nil"/>
              <w:bottom w:val="nil"/>
              <w:right w:val="nil"/>
            </w:tcBorders>
            <w:noWrap/>
            <w:vAlign w:val="bottom"/>
            <w:hideMark/>
          </w:tcPr>
          <w:p w14:paraId="05E4D8E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Kraly</w:t>
            </w:r>
          </w:p>
        </w:tc>
        <w:tc>
          <w:tcPr>
            <w:tcW w:w="5517" w:type="dxa"/>
            <w:gridSpan w:val="4"/>
            <w:tcBorders>
              <w:top w:val="nil"/>
              <w:left w:val="nil"/>
              <w:bottom w:val="nil"/>
              <w:right w:val="nil"/>
            </w:tcBorders>
            <w:noWrap/>
            <w:vAlign w:val="bottom"/>
            <w:hideMark/>
          </w:tcPr>
          <w:p w14:paraId="3762E32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uneven and worn pavers in front entry way</w:t>
            </w:r>
          </w:p>
        </w:tc>
        <w:tc>
          <w:tcPr>
            <w:tcW w:w="595" w:type="dxa"/>
            <w:gridSpan w:val="2"/>
            <w:tcBorders>
              <w:top w:val="nil"/>
              <w:left w:val="nil"/>
              <w:bottom w:val="nil"/>
              <w:right w:val="nil"/>
            </w:tcBorders>
            <w:vAlign w:val="bottom"/>
            <w:hideMark/>
          </w:tcPr>
          <w:p w14:paraId="67B01319"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PD</w:t>
            </w:r>
          </w:p>
        </w:tc>
        <w:tc>
          <w:tcPr>
            <w:tcW w:w="364" w:type="dxa"/>
            <w:tcBorders>
              <w:top w:val="nil"/>
              <w:left w:val="nil"/>
              <w:bottom w:val="nil"/>
              <w:right w:val="nil"/>
            </w:tcBorders>
            <w:vAlign w:val="bottom"/>
            <w:hideMark/>
          </w:tcPr>
          <w:p w14:paraId="68D9831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7B860CF9"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1/23/24</w:t>
            </w:r>
          </w:p>
        </w:tc>
      </w:tr>
      <w:tr w:rsidR="00AE6F0F" w:rsidRPr="00AE6F0F" w14:paraId="58CD25FB" w14:textId="77777777" w:rsidTr="00416BE0">
        <w:trPr>
          <w:trHeight w:val="288"/>
        </w:trPr>
        <w:tc>
          <w:tcPr>
            <w:tcW w:w="660" w:type="dxa"/>
            <w:gridSpan w:val="2"/>
            <w:tcBorders>
              <w:top w:val="nil"/>
              <w:left w:val="nil"/>
              <w:bottom w:val="nil"/>
              <w:right w:val="nil"/>
            </w:tcBorders>
            <w:noWrap/>
            <w:vAlign w:val="bottom"/>
            <w:hideMark/>
          </w:tcPr>
          <w:p w14:paraId="586643CD"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139</w:t>
            </w:r>
          </w:p>
        </w:tc>
        <w:tc>
          <w:tcPr>
            <w:tcW w:w="1235" w:type="dxa"/>
            <w:gridSpan w:val="2"/>
            <w:tcBorders>
              <w:top w:val="nil"/>
              <w:left w:val="nil"/>
              <w:bottom w:val="nil"/>
              <w:right w:val="nil"/>
            </w:tcBorders>
            <w:noWrap/>
            <w:vAlign w:val="bottom"/>
            <w:hideMark/>
          </w:tcPr>
          <w:p w14:paraId="6643E7BC"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B/ARC</w:t>
            </w:r>
          </w:p>
        </w:tc>
        <w:tc>
          <w:tcPr>
            <w:tcW w:w="980" w:type="dxa"/>
            <w:gridSpan w:val="2"/>
            <w:tcBorders>
              <w:top w:val="nil"/>
              <w:left w:val="nil"/>
              <w:bottom w:val="nil"/>
              <w:right w:val="nil"/>
            </w:tcBorders>
            <w:noWrap/>
            <w:vAlign w:val="bottom"/>
            <w:hideMark/>
          </w:tcPr>
          <w:p w14:paraId="561E167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01/18/24</w:t>
            </w:r>
          </w:p>
        </w:tc>
        <w:tc>
          <w:tcPr>
            <w:tcW w:w="1360" w:type="dxa"/>
            <w:tcBorders>
              <w:top w:val="nil"/>
              <w:left w:val="nil"/>
              <w:bottom w:val="nil"/>
              <w:right w:val="nil"/>
            </w:tcBorders>
            <w:noWrap/>
            <w:vAlign w:val="bottom"/>
            <w:hideMark/>
          </w:tcPr>
          <w:p w14:paraId="5B501CF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VDP51</w:t>
            </w:r>
          </w:p>
        </w:tc>
        <w:tc>
          <w:tcPr>
            <w:tcW w:w="1580" w:type="dxa"/>
            <w:gridSpan w:val="2"/>
            <w:tcBorders>
              <w:top w:val="nil"/>
              <w:left w:val="nil"/>
              <w:bottom w:val="nil"/>
              <w:right w:val="nil"/>
            </w:tcBorders>
            <w:noWrap/>
            <w:vAlign w:val="bottom"/>
            <w:hideMark/>
          </w:tcPr>
          <w:p w14:paraId="2B74B5E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Griffin</w:t>
            </w:r>
          </w:p>
        </w:tc>
        <w:tc>
          <w:tcPr>
            <w:tcW w:w="5517" w:type="dxa"/>
            <w:gridSpan w:val="4"/>
            <w:tcBorders>
              <w:top w:val="nil"/>
              <w:left w:val="nil"/>
              <w:bottom w:val="nil"/>
              <w:right w:val="nil"/>
            </w:tcBorders>
            <w:noWrap/>
            <w:vAlign w:val="bottom"/>
            <w:hideMark/>
          </w:tcPr>
          <w:p w14:paraId="37734E4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mulch with river rock in beds near entryway</w:t>
            </w:r>
          </w:p>
        </w:tc>
        <w:tc>
          <w:tcPr>
            <w:tcW w:w="595" w:type="dxa"/>
            <w:gridSpan w:val="2"/>
            <w:tcBorders>
              <w:top w:val="nil"/>
              <w:left w:val="nil"/>
              <w:bottom w:val="nil"/>
              <w:right w:val="nil"/>
            </w:tcBorders>
            <w:vAlign w:val="bottom"/>
            <w:hideMark/>
          </w:tcPr>
          <w:p w14:paraId="5D8E370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L</w:t>
            </w:r>
          </w:p>
        </w:tc>
        <w:tc>
          <w:tcPr>
            <w:tcW w:w="364" w:type="dxa"/>
            <w:tcBorders>
              <w:top w:val="nil"/>
              <w:left w:val="nil"/>
              <w:bottom w:val="nil"/>
              <w:right w:val="nil"/>
            </w:tcBorders>
            <w:vAlign w:val="bottom"/>
            <w:hideMark/>
          </w:tcPr>
          <w:p w14:paraId="33E20DD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0238D19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1/24/24</w:t>
            </w:r>
          </w:p>
        </w:tc>
      </w:tr>
      <w:tr w:rsidR="00AE6F0F" w:rsidRPr="00AE6F0F" w14:paraId="7E807263" w14:textId="77777777" w:rsidTr="00416BE0">
        <w:trPr>
          <w:trHeight w:val="288"/>
        </w:trPr>
        <w:tc>
          <w:tcPr>
            <w:tcW w:w="660" w:type="dxa"/>
            <w:gridSpan w:val="2"/>
            <w:tcBorders>
              <w:top w:val="nil"/>
              <w:left w:val="nil"/>
              <w:bottom w:val="nil"/>
              <w:right w:val="nil"/>
            </w:tcBorders>
            <w:noWrap/>
            <w:vAlign w:val="bottom"/>
            <w:hideMark/>
          </w:tcPr>
          <w:p w14:paraId="5136FAC2"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140</w:t>
            </w:r>
          </w:p>
        </w:tc>
        <w:tc>
          <w:tcPr>
            <w:tcW w:w="1235" w:type="dxa"/>
            <w:gridSpan w:val="2"/>
            <w:tcBorders>
              <w:top w:val="nil"/>
              <w:left w:val="nil"/>
              <w:bottom w:val="nil"/>
              <w:right w:val="nil"/>
            </w:tcBorders>
            <w:noWrap/>
            <w:vAlign w:val="bottom"/>
            <w:hideMark/>
          </w:tcPr>
          <w:p w14:paraId="453EB68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B/</w:t>
            </w:r>
          </w:p>
        </w:tc>
        <w:tc>
          <w:tcPr>
            <w:tcW w:w="980" w:type="dxa"/>
            <w:gridSpan w:val="2"/>
            <w:tcBorders>
              <w:top w:val="nil"/>
              <w:left w:val="nil"/>
              <w:bottom w:val="nil"/>
              <w:right w:val="nil"/>
            </w:tcBorders>
            <w:noWrap/>
            <w:vAlign w:val="bottom"/>
            <w:hideMark/>
          </w:tcPr>
          <w:p w14:paraId="11ED088D"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01/22/24</w:t>
            </w:r>
          </w:p>
        </w:tc>
        <w:tc>
          <w:tcPr>
            <w:tcW w:w="1360" w:type="dxa"/>
            <w:tcBorders>
              <w:top w:val="nil"/>
              <w:left w:val="nil"/>
              <w:bottom w:val="nil"/>
              <w:right w:val="nil"/>
            </w:tcBorders>
            <w:noWrap/>
            <w:vAlign w:val="bottom"/>
            <w:hideMark/>
          </w:tcPr>
          <w:p w14:paraId="4D6DC2D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 xml:space="preserve">VDL11 </w:t>
            </w:r>
          </w:p>
        </w:tc>
        <w:tc>
          <w:tcPr>
            <w:tcW w:w="1580" w:type="dxa"/>
            <w:gridSpan w:val="2"/>
            <w:tcBorders>
              <w:top w:val="nil"/>
              <w:left w:val="nil"/>
              <w:bottom w:val="nil"/>
              <w:right w:val="nil"/>
            </w:tcBorders>
            <w:noWrap/>
            <w:vAlign w:val="bottom"/>
            <w:hideMark/>
          </w:tcPr>
          <w:p w14:paraId="06D8A619"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McCloskey</w:t>
            </w:r>
          </w:p>
        </w:tc>
        <w:tc>
          <w:tcPr>
            <w:tcW w:w="5517" w:type="dxa"/>
            <w:gridSpan w:val="4"/>
            <w:tcBorders>
              <w:top w:val="nil"/>
              <w:left w:val="nil"/>
              <w:bottom w:val="nil"/>
              <w:right w:val="nil"/>
            </w:tcBorders>
            <w:noWrap/>
            <w:vAlign w:val="bottom"/>
            <w:hideMark/>
          </w:tcPr>
          <w:p w14:paraId="4068C77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two slider exterior doors and one window</w:t>
            </w:r>
          </w:p>
        </w:tc>
        <w:tc>
          <w:tcPr>
            <w:tcW w:w="595" w:type="dxa"/>
            <w:gridSpan w:val="2"/>
            <w:tcBorders>
              <w:top w:val="nil"/>
              <w:left w:val="nil"/>
              <w:bottom w:val="nil"/>
              <w:right w:val="nil"/>
            </w:tcBorders>
            <w:vAlign w:val="bottom"/>
            <w:hideMark/>
          </w:tcPr>
          <w:p w14:paraId="0EB873B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364" w:type="dxa"/>
            <w:tcBorders>
              <w:top w:val="nil"/>
              <w:left w:val="nil"/>
              <w:bottom w:val="nil"/>
              <w:right w:val="nil"/>
            </w:tcBorders>
            <w:vAlign w:val="bottom"/>
            <w:hideMark/>
          </w:tcPr>
          <w:p w14:paraId="553C5E1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07F2890D"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2/5/24</w:t>
            </w:r>
          </w:p>
        </w:tc>
      </w:tr>
      <w:tr w:rsidR="00AE6F0F" w:rsidRPr="00AE6F0F" w14:paraId="2453D7F1" w14:textId="77777777" w:rsidTr="00416BE0">
        <w:trPr>
          <w:trHeight w:val="288"/>
        </w:trPr>
        <w:tc>
          <w:tcPr>
            <w:tcW w:w="660" w:type="dxa"/>
            <w:gridSpan w:val="2"/>
            <w:tcBorders>
              <w:top w:val="nil"/>
              <w:left w:val="nil"/>
              <w:bottom w:val="nil"/>
              <w:right w:val="nil"/>
            </w:tcBorders>
            <w:noWrap/>
            <w:vAlign w:val="bottom"/>
            <w:hideMark/>
          </w:tcPr>
          <w:p w14:paraId="20B148C9"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141</w:t>
            </w:r>
          </w:p>
        </w:tc>
        <w:tc>
          <w:tcPr>
            <w:tcW w:w="1235" w:type="dxa"/>
            <w:gridSpan w:val="2"/>
            <w:tcBorders>
              <w:top w:val="nil"/>
              <w:left w:val="nil"/>
              <w:bottom w:val="nil"/>
              <w:right w:val="nil"/>
            </w:tcBorders>
            <w:noWrap/>
            <w:vAlign w:val="bottom"/>
            <w:hideMark/>
          </w:tcPr>
          <w:p w14:paraId="4C42149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B/</w:t>
            </w:r>
          </w:p>
        </w:tc>
        <w:tc>
          <w:tcPr>
            <w:tcW w:w="980" w:type="dxa"/>
            <w:gridSpan w:val="2"/>
            <w:tcBorders>
              <w:top w:val="nil"/>
              <w:left w:val="nil"/>
              <w:bottom w:val="nil"/>
              <w:right w:val="nil"/>
            </w:tcBorders>
            <w:noWrap/>
            <w:vAlign w:val="bottom"/>
            <w:hideMark/>
          </w:tcPr>
          <w:p w14:paraId="1E1BFEC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01/26/24</w:t>
            </w:r>
          </w:p>
        </w:tc>
        <w:tc>
          <w:tcPr>
            <w:tcW w:w="1360" w:type="dxa"/>
            <w:tcBorders>
              <w:top w:val="nil"/>
              <w:left w:val="nil"/>
              <w:bottom w:val="nil"/>
              <w:right w:val="nil"/>
            </w:tcBorders>
            <w:noWrap/>
            <w:vAlign w:val="bottom"/>
            <w:hideMark/>
          </w:tcPr>
          <w:p w14:paraId="330AEF8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VLP44</w:t>
            </w:r>
          </w:p>
        </w:tc>
        <w:tc>
          <w:tcPr>
            <w:tcW w:w="1580" w:type="dxa"/>
            <w:gridSpan w:val="2"/>
            <w:tcBorders>
              <w:top w:val="nil"/>
              <w:left w:val="nil"/>
              <w:bottom w:val="nil"/>
              <w:right w:val="nil"/>
            </w:tcBorders>
            <w:noWrap/>
            <w:vAlign w:val="bottom"/>
            <w:hideMark/>
          </w:tcPr>
          <w:p w14:paraId="45945EA5"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Ferment</w:t>
            </w:r>
          </w:p>
        </w:tc>
        <w:tc>
          <w:tcPr>
            <w:tcW w:w="5517" w:type="dxa"/>
            <w:gridSpan w:val="4"/>
            <w:tcBorders>
              <w:top w:val="nil"/>
              <w:left w:val="nil"/>
              <w:bottom w:val="nil"/>
              <w:right w:val="nil"/>
            </w:tcBorders>
            <w:noWrap/>
            <w:vAlign w:val="bottom"/>
            <w:hideMark/>
          </w:tcPr>
          <w:p w14:paraId="67FFADC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mulch w/pavers to assist in drainage of area</w:t>
            </w:r>
          </w:p>
        </w:tc>
        <w:tc>
          <w:tcPr>
            <w:tcW w:w="595" w:type="dxa"/>
            <w:gridSpan w:val="2"/>
            <w:tcBorders>
              <w:top w:val="nil"/>
              <w:left w:val="nil"/>
              <w:bottom w:val="nil"/>
              <w:right w:val="nil"/>
            </w:tcBorders>
            <w:vAlign w:val="bottom"/>
            <w:hideMark/>
          </w:tcPr>
          <w:p w14:paraId="56BB1405"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PD</w:t>
            </w:r>
          </w:p>
        </w:tc>
        <w:tc>
          <w:tcPr>
            <w:tcW w:w="364" w:type="dxa"/>
            <w:tcBorders>
              <w:top w:val="nil"/>
              <w:left w:val="nil"/>
              <w:bottom w:val="nil"/>
              <w:right w:val="nil"/>
            </w:tcBorders>
            <w:vAlign w:val="bottom"/>
            <w:hideMark/>
          </w:tcPr>
          <w:p w14:paraId="61FBE46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1775FC1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2/5/24</w:t>
            </w:r>
          </w:p>
        </w:tc>
      </w:tr>
      <w:tr w:rsidR="00AE6F0F" w:rsidRPr="00AE6F0F" w14:paraId="365E5C57" w14:textId="77777777" w:rsidTr="00416BE0">
        <w:trPr>
          <w:trHeight w:val="288"/>
        </w:trPr>
        <w:tc>
          <w:tcPr>
            <w:tcW w:w="660" w:type="dxa"/>
            <w:gridSpan w:val="2"/>
            <w:tcBorders>
              <w:top w:val="nil"/>
              <w:left w:val="nil"/>
              <w:bottom w:val="nil"/>
              <w:right w:val="nil"/>
            </w:tcBorders>
            <w:noWrap/>
            <w:vAlign w:val="bottom"/>
            <w:hideMark/>
          </w:tcPr>
          <w:p w14:paraId="3F900221"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143</w:t>
            </w:r>
          </w:p>
        </w:tc>
        <w:tc>
          <w:tcPr>
            <w:tcW w:w="1235" w:type="dxa"/>
            <w:gridSpan w:val="2"/>
            <w:tcBorders>
              <w:top w:val="nil"/>
              <w:left w:val="nil"/>
              <w:bottom w:val="nil"/>
              <w:right w:val="nil"/>
            </w:tcBorders>
            <w:noWrap/>
            <w:vAlign w:val="bottom"/>
            <w:hideMark/>
          </w:tcPr>
          <w:p w14:paraId="12AE941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ARC</w:t>
            </w:r>
          </w:p>
        </w:tc>
        <w:tc>
          <w:tcPr>
            <w:tcW w:w="980" w:type="dxa"/>
            <w:gridSpan w:val="2"/>
            <w:tcBorders>
              <w:top w:val="nil"/>
              <w:left w:val="nil"/>
              <w:bottom w:val="nil"/>
              <w:right w:val="nil"/>
            </w:tcBorders>
            <w:noWrap/>
            <w:vAlign w:val="bottom"/>
            <w:hideMark/>
          </w:tcPr>
          <w:p w14:paraId="4E730F1D"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01/29/24</w:t>
            </w:r>
          </w:p>
        </w:tc>
        <w:tc>
          <w:tcPr>
            <w:tcW w:w="1360" w:type="dxa"/>
            <w:tcBorders>
              <w:top w:val="nil"/>
              <w:left w:val="nil"/>
              <w:bottom w:val="nil"/>
              <w:right w:val="nil"/>
            </w:tcBorders>
            <w:noWrap/>
            <w:vAlign w:val="bottom"/>
            <w:hideMark/>
          </w:tcPr>
          <w:p w14:paraId="2F17BB8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VDP108 Way</w:t>
            </w:r>
          </w:p>
        </w:tc>
        <w:tc>
          <w:tcPr>
            <w:tcW w:w="1580" w:type="dxa"/>
            <w:gridSpan w:val="2"/>
            <w:tcBorders>
              <w:top w:val="nil"/>
              <w:left w:val="nil"/>
              <w:bottom w:val="nil"/>
              <w:right w:val="nil"/>
            </w:tcBorders>
            <w:noWrap/>
            <w:vAlign w:val="bottom"/>
            <w:hideMark/>
          </w:tcPr>
          <w:p w14:paraId="3C82FF4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Marfurt</w:t>
            </w:r>
          </w:p>
        </w:tc>
        <w:tc>
          <w:tcPr>
            <w:tcW w:w="5517" w:type="dxa"/>
            <w:gridSpan w:val="4"/>
            <w:tcBorders>
              <w:top w:val="nil"/>
              <w:left w:val="nil"/>
              <w:bottom w:val="nil"/>
              <w:right w:val="nil"/>
            </w:tcBorders>
            <w:noWrap/>
            <w:vAlign w:val="bottom"/>
            <w:hideMark/>
          </w:tcPr>
          <w:p w14:paraId="0887B4E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existing shingles/samply provided</w:t>
            </w:r>
          </w:p>
        </w:tc>
        <w:tc>
          <w:tcPr>
            <w:tcW w:w="595" w:type="dxa"/>
            <w:gridSpan w:val="2"/>
            <w:tcBorders>
              <w:top w:val="nil"/>
              <w:left w:val="nil"/>
              <w:bottom w:val="nil"/>
              <w:right w:val="nil"/>
            </w:tcBorders>
            <w:vAlign w:val="bottom"/>
            <w:hideMark/>
          </w:tcPr>
          <w:p w14:paraId="5933327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O</w:t>
            </w:r>
          </w:p>
        </w:tc>
        <w:tc>
          <w:tcPr>
            <w:tcW w:w="364" w:type="dxa"/>
            <w:tcBorders>
              <w:top w:val="nil"/>
              <w:left w:val="nil"/>
              <w:bottom w:val="nil"/>
              <w:right w:val="nil"/>
            </w:tcBorders>
            <w:vAlign w:val="bottom"/>
            <w:hideMark/>
          </w:tcPr>
          <w:p w14:paraId="1C24F74C"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512FEB2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2/2/24</w:t>
            </w:r>
          </w:p>
        </w:tc>
      </w:tr>
      <w:tr w:rsidR="00AE6F0F" w:rsidRPr="00AE6F0F" w14:paraId="281A7BB0" w14:textId="77777777" w:rsidTr="00416BE0">
        <w:trPr>
          <w:trHeight w:val="288"/>
        </w:trPr>
        <w:tc>
          <w:tcPr>
            <w:tcW w:w="660" w:type="dxa"/>
            <w:gridSpan w:val="2"/>
            <w:tcBorders>
              <w:top w:val="nil"/>
              <w:left w:val="nil"/>
              <w:bottom w:val="nil"/>
              <w:right w:val="nil"/>
            </w:tcBorders>
            <w:noWrap/>
            <w:vAlign w:val="bottom"/>
            <w:hideMark/>
          </w:tcPr>
          <w:p w14:paraId="5D094F85"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144</w:t>
            </w:r>
          </w:p>
        </w:tc>
        <w:tc>
          <w:tcPr>
            <w:tcW w:w="1235" w:type="dxa"/>
            <w:gridSpan w:val="2"/>
            <w:tcBorders>
              <w:top w:val="nil"/>
              <w:left w:val="nil"/>
              <w:bottom w:val="nil"/>
              <w:right w:val="nil"/>
            </w:tcBorders>
            <w:noWrap/>
            <w:vAlign w:val="bottom"/>
            <w:hideMark/>
          </w:tcPr>
          <w:p w14:paraId="493C79F5"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VDP/ARC</w:t>
            </w:r>
          </w:p>
        </w:tc>
        <w:tc>
          <w:tcPr>
            <w:tcW w:w="980" w:type="dxa"/>
            <w:gridSpan w:val="2"/>
            <w:tcBorders>
              <w:top w:val="nil"/>
              <w:left w:val="nil"/>
              <w:bottom w:val="nil"/>
              <w:right w:val="nil"/>
            </w:tcBorders>
            <w:noWrap/>
            <w:vAlign w:val="bottom"/>
            <w:hideMark/>
          </w:tcPr>
          <w:p w14:paraId="301F814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02/13/24</w:t>
            </w:r>
          </w:p>
        </w:tc>
        <w:tc>
          <w:tcPr>
            <w:tcW w:w="1360" w:type="dxa"/>
            <w:tcBorders>
              <w:top w:val="nil"/>
              <w:left w:val="nil"/>
              <w:bottom w:val="nil"/>
              <w:right w:val="nil"/>
            </w:tcBorders>
            <w:noWrap/>
            <w:vAlign w:val="bottom"/>
            <w:hideMark/>
          </w:tcPr>
          <w:p w14:paraId="43AF290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VDP51</w:t>
            </w:r>
          </w:p>
        </w:tc>
        <w:tc>
          <w:tcPr>
            <w:tcW w:w="1580" w:type="dxa"/>
            <w:gridSpan w:val="2"/>
            <w:tcBorders>
              <w:top w:val="nil"/>
              <w:left w:val="nil"/>
              <w:bottom w:val="nil"/>
              <w:right w:val="nil"/>
            </w:tcBorders>
            <w:noWrap/>
            <w:vAlign w:val="bottom"/>
            <w:hideMark/>
          </w:tcPr>
          <w:p w14:paraId="31C5E02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Griffin</w:t>
            </w:r>
          </w:p>
        </w:tc>
        <w:tc>
          <w:tcPr>
            <w:tcW w:w="5517" w:type="dxa"/>
            <w:gridSpan w:val="4"/>
            <w:tcBorders>
              <w:top w:val="nil"/>
              <w:left w:val="nil"/>
              <w:bottom w:val="nil"/>
              <w:right w:val="nil"/>
            </w:tcBorders>
            <w:noWrap/>
            <w:vAlign w:val="bottom"/>
            <w:hideMark/>
          </w:tcPr>
          <w:p w14:paraId="0F347C7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and extend to 48" pavers in back of unit</w:t>
            </w:r>
          </w:p>
        </w:tc>
        <w:tc>
          <w:tcPr>
            <w:tcW w:w="595" w:type="dxa"/>
            <w:gridSpan w:val="2"/>
            <w:tcBorders>
              <w:top w:val="nil"/>
              <w:left w:val="nil"/>
              <w:bottom w:val="nil"/>
              <w:right w:val="nil"/>
            </w:tcBorders>
            <w:vAlign w:val="bottom"/>
            <w:hideMark/>
          </w:tcPr>
          <w:p w14:paraId="6B972A8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PD</w:t>
            </w:r>
          </w:p>
        </w:tc>
        <w:tc>
          <w:tcPr>
            <w:tcW w:w="364" w:type="dxa"/>
            <w:tcBorders>
              <w:top w:val="nil"/>
              <w:left w:val="nil"/>
              <w:bottom w:val="nil"/>
              <w:right w:val="nil"/>
            </w:tcBorders>
            <w:vAlign w:val="bottom"/>
            <w:hideMark/>
          </w:tcPr>
          <w:p w14:paraId="21478CA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50ECD0F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2/23/24</w:t>
            </w:r>
          </w:p>
        </w:tc>
      </w:tr>
      <w:tr w:rsidR="00AE6F0F" w:rsidRPr="00AE6F0F" w14:paraId="64D734EF" w14:textId="77777777" w:rsidTr="00416BE0">
        <w:trPr>
          <w:trHeight w:val="288"/>
        </w:trPr>
        <w:tc>
          <w:tcPr>
            <w:tcW w:w="660" w:type="dxa"/>
            <w:gridSpan w:val="2"/>
            <w:tcBorders>
              <w:top w:val="nil"/>
              <w:left w:val="nil"/>
              <w:bottom w:val="nil"/>
              <w:right w:val="nil"/>
            </w:tcBorders>
            <w:noWrap/>
            <w:vAlign w:val="bottom"/>
            <w:hideMark/>
          </w:tcPr>
          <w:p w14:paraId="1B07D97E"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145</w:t>
            </w:r>
          </w:p>
        </w:tc>
        <w:tc>
          <w:tcPr>
            <w:tcW w:w="1235" w:type="dxa"/>
            <w:gridSpan w:val="2"/>
            <w:tcBorders>
              <w:top w:val="nil"/>
              <w:left w:val="nil"/>
              <w:bottom w:val="nil"/>
              <w:right w:val="nil"/>
            </w:tcBorders>
            <w:noWrap/>
            <w:vAlign w:val="bottom"/>
            <w:hideMark/>
          </w:tcPr>
          <w:p w14:paraId="172F865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VDL/ARC</w:t>
            </w:r>
          </w:p>
        </w:tc>
        <w:tc>
          <w:tcPr>
            <w:tcW w:w="980" w:type="dxa"/>
            <w:gridSpan w:val="2"/>
            <w:tcBorders>
              <w:top w:val="nil"/>
              <w:left w:val="nil"/>
              <w:bottom w:val="nil"/>
              <w:right w:val="nil"/>
            </w:tcBorders>
            <w:noWrap/>
            <w:vAlign w:val="bottom"/>
            <w:hideMark/>
          </w:tcPr>
          <w:p w14:paraId="1541DA6D"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02/14/24</w:t>
            </w:r>
          </w:p>
        </w:tc>
        <w:tc>
          <w:tcPr>
            <w:tcW w:w="1360" w:type="dxa"/>
            <w:tcBorders>
              <w:top w:val="nil"/>
              <w:left w:val="nil"/>
              <w:bottom w:val="nil"/>
              <w:right w:val="nil"/>
            </w:tcBorders>
            <w:noWrap/>
            <w:vAlign w:val="bottom"/>
            <w:hideMark/>
          </w:tcPr>
          <w:p w14:paraId="1A65562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VDL44</w:t>
            </w:r>
          </w:p>
        </w:tc>
        <w:tc>
          <w:tcPr>
            <w:tcW w:w="1580" w:type="dxa"/>
            <w:gridSpan w:val="2"/>
            <w:tcBorders>
              <w:top w:val="nil"/>
              <w:left w:val="nil"/>
              <w:bottom w:val="nil"/>
              <w:right w:val="nil"/>
            </w:tcBorders>
            <w:noWrap/>
            <w:vAlign w:val="bottom"/>
            <w:hideMark/>
          </w:tcPr>
          <w:p w14:paraId="3CA5CAE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Walker</w:t>
            </w:r>
          </w:p>
        </w:tc>
        <w:tc>
          <w:tcPr>
            <w:tcW w:w="5517" w:type="dxa"/>
            <w:gridSpan w:val="4"/>
            <w:tcBorders>
              <w:top w:val="nil"/>
              <w:left w:val="nil"/>
              <w:bottom w:val="nil"/>
              <w:right w:val="nil"/>
            </w:tcBorders>
            <w:noWrap/>
            <w:vAlign w:val="bottom"/>
            <w:hideMark/>
          </w:tcPr>
          <w:p w14:paraId="3F65485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Enclose patio w/sliders not per OG standard/vinyl/not approved</w:t>
            </w:r>
          </w:p>
        </w:tc>
        <w:tc>
          <w:tcPr>
            <w:tcW w:w="595" w:type="dxa"/>
            <w:gridSpan w:val="2"/>
            <w:tcBorders>
              <w:top w:val="nil"/>
              <w:left w:val="nil"/>
              <w:bottom w:val="nil"/>
              <w:right w:val="nil"/>
            </w:tcBorders>
            <w:vAlign w:val="bottom"/>
            <w:hideMark/>
          </w:tcPr>
          <w:p w14:paraId="2B94542C"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364" w:type="dxa"/>
            <w:tcBorders>
              <w:top w:val="nil"/>
              <w:left w:val="nil"/>
              <w:bottom w:val="nil"/>
              <w:right w:val="nil"/>
            </w:tcBorders>
            <w:vAlign w:val="bottom"/>
            <w:hideMark/>
          </w:tcPr>
          <w:p w14:paraId="746DE26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D</w:t>
            </w:r>
          </w:p>
        </w:tc>
        <w:tc>
          <w:tcPr>
            <w:tcW w:w="1589" w:type="dxa"/>
            <w:gridSpan w:val="2"/>
            <w:tcBorders>
              <w:top w:val="nil"/>
              <w:left w:val="nil"/>
              <w:bottom w:val="nil"/>
              <w:right w:val="nil"/>
            </w:tcBorders>
            <w:vAlign w:val="bottom"/>
            <w:hideMark/>
          </w:tcPr>
          <w:p w14:paraId="3693F2D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2/21/24</w:t>
            </w:r>
          </w:p>
        </w:tc>
      </w:tr>
      <w:tr w:rsidR="00AE6F0F" w:rsidRPr="00AE6F0F" w14:paraId="1E54E6C9" w14:textId="77777777" w:rsidTr="00416BE0">
        <w:trPr>
          <w:trHeight w:val="288"/>
        </w:trPr>
        <w:tc>
          <w:tcPr>
            <w:tcW w:w="660" w:type="dxa"/>
            <w:gridSpan w:val="2"/>
            <w:tcBorders>
              <w:top w:val="nil"/>
              <w:left w:val="nil"/>
              <w:bottom w:val="nil"/>
              <w:right w:val="nil"/>
            </w:tcBorders>
            <w:noWrap/>
            <w:vAlign w:val="bottom"/>
            <w:hideMark/>
          </w:tcPr>
          <w:p w14:paraId="2F169C14"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146</w:t>
            </w:r>
          </w:p>
        </w:tc>
        <w:tc>
          <w:tcPr>
            <w:tcW w:w="1235" w:type="dxa"/>
            <w:gridSpan w:val="2"/>
            <w:tcBorders>
              <w:top w:val="nil"/>
              <w:left w:val="nil"/>
              <w:bottom w:val="nil"/>
              <w:right w:val="nil"/>
            </w:tcBorders>
            <w:noWrap/>
            <w:vAlign w:val="bottom"/>
            <w:hideMark/>
          </w:tcPr>
          <w:p w14:paraId="116E6A49"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VLP/ARC</w:t>
            </w:r>
          </w:p>
        </w:tc>
        <w:tc>
          <w:tcPr>
            <w:tcW w:w="980" w:type="dxa"/>
            <w:gridSpan w:val="2"/>
            <w:tcBorders>
              <w:top w:val="nil"/>
              <w:left w:val="nil"/>
              <w:bottom w:val="nil"/>
              <w:right w:val="nil"/>
            </w:tcBorders>
            <w:noWrap/>
            <w:vAlign w:val="bottom"/>
            <w:hideMark/>
          </w:tcPr>
          <w:p w14:paraId="53F01CC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02/26/24</w:t>
            </w:r>
          </w:p>
        </w:tc>
        <w:tc>
          <w:tcPr>
            <w:tcW w:w="1360" w:type="dxa"/>
            <w:tcBorders>
              <w:top w:val="nil"/>
              <w:left w:val="nil"/>
              <w:bottom w:val="nil"/>
              <w:right w:val="nil"/>
            </w:tcBorders>
            <w:noWrap/>
            <w:vAlign w:val="bottom"/>
            <w:hideMark/>
          </w:tcPr>
          <w:p w14:paraId="3D8CE93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VLP35</w:t>
            </w:r>
          </w:p>
        </w:tc>
        <w:tc>
          <w:tcPr>
            <w:tcW w:w="1580" w:type="dxa"/>
            <w:gridSpan w:val="2"/>
            <w:tcBorders>
              <w:top w:val="nil"/>
              <w:left w:val="nil"/>
              <w:bottom w:val="nil"/>
              <w:right w:val="nil"/>
            </w:tcBorders>
            <w:noWrap/>
            <w:vAlign w:val="bottom"/>
            <w:hideMark/>
          </w:tcPr>
          <w:p w14:paraId="61DBC489"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Marando</w:t>
            </w:r>
          </w:p>
        </w:tc>
        <w:tc>
          <w:tcPr>
            <w:tcW w:w="5517" w:type="dxa"/>
            <w:gridSpan w:val="4"/>
            <w:tcBorders>
              <w:top w:val="nil"/>
              <w:left w:val="nil"/>
              <w:bottom w:val="nil"/>
              <w:right w:val="nil"/>
            </w:tcBorders>
            <w:noWrap/>
            <w:vAlign w:val="bottom"/>
            <w:hideMark/>
          </w:tcPr>
          <w:p w14:paraId="470FA8A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and extend pavers at patio past 48"</w:t>
            </w:r>
          </w:p>
        </w:tc>
        <w:tc>
          <w:tcPr>
            <w:tcW w:w="595" w:type="dxa"/>
            <w:gridSpan w:val="2"/>
            <w:tcBorders>
              <w:top w:val="nil"/>
              <w:left w:val="nil"/>
              <w:bottom w:val="nil"/>
              <w:right w:val="nil"/>
            </w:tcBorders>
            <w:vAlign w:val="bottom"/>
            <w:hideMark/>
          </w:tcPr>
          <w:p w14:paraId="3EC5727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PD</w:t>
            </w:r>
          </w:p>
        </w:tc>
        <w:tc>
          <w:tcPr>
            <w:tcW w:w="364" w:type="dxa"/>
            <w:tcBorders>
              <w:top w:val="nil"/>
              <w:left w:val="nil"/>
              <w:bottom w:val="nil"/>
              <w:right w:val="nil"/>
            </w:tcBorders>
            <w:vAlign w:val="bottom"/>
            <w:hideMark/>
          </w:tcPr>
          <w:p w14:paraId="37C6409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D</w:t>
            </w:r>
          </w:p>
        </w:tc>
        <w:tc>
          <w:tcPr>
            <w:tcW w:w="1589" w:type="dxa"/>
            <w:gridSpan w:val="2"/>
            <w:tcBorders>
              <w:top w:val="nil"/>
              <w:left w:val="nil"/>
              <w:bottom w:val="nil"/>
              <w:right w:val="nil"/>
            </w:tcBorders>
            <w:vAlign w:val="bottom"/>
            <w:hideMark/>
          </w:tcPr>
          <w:p w14:paraId="4BA89B2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3/14/24</w:t>
            </w:r>
          </w:p>
        </w:tc>
      </w:tr>
      <w:tr w:rsidR="00AE6F0F" w:rsidRPr="00AE6F0F" w14:paraId="629B6AD0" w14:textId="77777777" w:rsidTr="00416BE0">
        <w:trPr>
          <w:trHeight w:val="288"/>
        </w:trPr>
        <w:tc>
          <w:tcPr>
            <w:tcW w:w="660" w:type="dxa"/>
            <w:gridSpan w:val="2"/>
            <w:tcBorders>
              <w:top w:val="nil"/>
              <w:left w:val="nil"/>
              <w:bottom w:val="nil"/>
              <w:right w:val="nil"/>
            </w:tcBorders>
            <w:noWrap/>
            <w:vAlign w:val="bottom"/>
            <w:hideMark/>
          </w:tcPr>
          <w:p w14:paraId="3A2668AA"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147</w:t>
            </w:r>
          </w:p>
        </w:tc>
        <w:tc>
          <w:tcPr>
            <w:tcW w:w="1235" w:type="dxa"/>
            <w:gridSpan w:val="2"/>
            <w:tcBorders>
              <w:top w:val="nil"/>
              <w:left w:val="nil"/>
              <w:bottom w:val="nil"/>
              <w:right w:val="nil"/>
            </w:tcBorders>
            <w:noWrap/>
            <w:vAlign w:val="bottom"/>
            <w:hideMark/>
          </w:tcPr>
          <w:p w14:paraId="6E8A0BB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VDP/ARC</w:t>
            </w:r>
          </w:p>
        </w:tc>
        <w:tc>
          <w:tcPr>
            <w:tcW w:w="980" w:type="dxa"/>
            <w:gridSpan w:val="2"/>
            <w:tcBorders>
              <w:top w:val="nil"/>
              <w:left w:val="nil"/>
              <w:bottom w:val="nil"/>
              <w:right w:val="nil"/>
            </w:tcBorders>
            <w:noWrap/>
            <w:vAlign w:val="bottom"/>
            <w:hideMark/>
          </w:tcPr>
          <w:p w14:paraId="40F029AC"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03/11/24</w:t>
            </w:r>
          </w:p>
        </w:tc>
        <w:tc>
          <w:tcPr>
            <w:tcW w:w="1360" w:type="dxa"/>
            <w:tcBorders>
              <w:top w:val="nil"/>
              <w:left w:val="nil"/>
              <w:bottom w:val="nil"/>
              <w:right w:val="nil"/>
            </w:tcBorders>
            <w:noWrap/>
            <w:vAlign w:val="bottom"/>
            <w:hideMark/>
          </w:tcPr>
          <w:p w14:paraId="587B7C55"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VDP51</w:t>
            </w:r>
          </w:p>
        </w:tc>
        <w:tc>
          <w:tcPr>
            <w:tcW w:w="1580" w:type="dxa"/>
            <w:gridSpan w:val="2"/>
            <w:tcBorders>
              <w:top w:val="nil"/>
              <w:left w:val="nil"/>
              <w:bottom w:val="nil"/>
              <w:right w:val="nil"/>
            </w:tcBorders>
            <w:noWrap/>
            <w:vAlign w:val="bottom"/>
            <w:hideMark/>
          </w:tcPr>
          <w:p w14:paraId="145DA259"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Griffin</w:t>
            </w:r>
          </w:p>
        </w:tc>
        <w:tc>
          <w:tcPr>
            <w:tcW w:w="5517" w:type="dxa"/>
            <w:gridSpan w:val="4"/>
            <w:tcBorders>
              <w:top w:val="nil"/>
              <w:left w:val="nil"/>
              <w:bottom w:val="nil"/>
              <w:right w:val="nil"/>
            </w:tcBorders>
            <w:noWrap/>
            <w:vAlign w:val="bottom"/>
            <w:hideMark/>
          </w:tcPr>
          <w:p w14:paraId="6729DF29"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 xml:space="preserve">add skid-rest concrete stain/paint to entry sidewalk </w:t>
            </w:r>
          </w:p>
        </w:tc>
        <w:tc>
          <w:tcPr>
            <w:tcW w:w="595" w:type="dxa"/>
            <w:gridSpan w:val="2"/>
            <w:tcBorders>
              <w:top w:val="nil"/>
              <w:left w:val="nil"/>
              <w:bottom w:val="nil"/>
              <w:right w:val="nil"/>
            </w:tcBorders>
            <w:vAlign w:val="bottom"/>
            <w:hideMark/>
          </w:tcPr>
          <w:p w14:paraId="4C6315E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O</w:t>
            </w:r>
          </w:p>
        </w:tc>
        <w:tc>
          <w:tcPr>
            <w:tcW w:w="364" w:type="dxa"/>
            <w:tcBorders>
              <w:top w:val="nil"/>
              <w:left w:val="nil"/>
              <w:bottom w:val="nil"/>
              <w:right w:val="nil"/>
            </w:tcBorders>
            <w:vAlign w:val="bottom"/>
            <w:hideMark/>
          </w:tcPr>
          <w:p w14:paraId="104B982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3F19FA1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3/25/24</w:t>
            </w:r>
          </w:p>
        </w:tc>
      </w:tr>
      <w:tr w:rsidR="00AE6F0F" w:rsidRPr="00AE6F0F" w14:paraId="5FE67790" w14:textId="77777777" w:rsidTr="00416BE0">
        <w:trPr>
          <w:trHeight w:val="288"/>
        </w:trPr>
        <w:tc>
          <w:tcPr>
            <w:tcW w:w="660" w:type="dxa"/>
            <w:gridSpan w:val="2"/>
            <w:tcBorders>
              <w:top w:val="nil"/>
              <w:left w:val="nil"/>
              <w:bottom w:val="nil"/>
              <w:right w:val="nil"/>
            </w:tcBorders>
            <w:noWrap/>
            <w:vAlign w:val="bottom"/>
            <w:hideMark/>
          </w:tcPr>
          <w:p w14:paraId="7F5DAB70"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148</w:t>
            </w:r>
          </w:p>
        </w:tc>
        <w:tc>
          <w:tcPr>
            <w:tcW w:w="1235" w:type="dxa"/>
            <w:gridSpan w:val="2"/>
            <w:tcBorders>
              <w:top w:val="nil"/>
              <w:left w:val="nil"/>
              <w:bottom w:val="nil"/>
              <w:right w:val="nil"/>
            </w:tcBorders>
            <w:noWrap/>
            <w:vAlign w:val="bottom"/>
            <w:hideMark/>
          </w:tcPr>
          <w:p w14:paraId="4786EDE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VLP/ARC</w:t>
            </w:r>
          </w:p>
        </w:tc>
        <w:tc>
          <w:tcPr>
            <w:tcW w:w="980" w:type="dxa"/>
            <w:gridSpan w:val="2"/>
            <w:tcBorders>
              <w:top w:val="nil"/>
              <w:left w:val="nil"/>
              <w:bottom w:val="nil"/>
              <w:right w:val="nil"/>
            </w:tcBorders>
            <w:noWrap/>
            <w:vAlign w:val="bottom"/>
            <w:hideMark/>
          </w:tcPr>
          <w:p w14:paraId="1E60DD3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03/18/24</w:t>
            </w:r>
          </w:p>
        </w:tc>
        <w:tc>
          <w:tcPr>
            <w:tcW w:w="1360" w:type="dxa"/>
            <w:tcBorders>
              <w:top w:val="nil"/>
              <w:left w:val="nil"/>
              <w:bottom w:val="nil"/>
              <w:right w:val="nil"/>
            </w:tcBorders>
            <w:noWrap/>
            <w:vAlign w:val="bottom"/>
            <w:hideMark/>
          </w:tcPr>
          <w:p w14:paraId="0513EA0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VLP44</w:t>
            </w:r>
          </w:p>
        </w:tc>
        <w:tc>
          <w:tcPr>
            <w:tcW w:w="1580" w:type="dxa"/>
            <w:gridSpan w:val="2"/>
            <w:tcBorders>
              <w:top w:val="nil"/>
              <w:left w:val="nil"/>
              <w:bottom w:val="nil"/>
              <w:right w:val="nil"/>
            </w:tcBorders>
            <w:noWrap/>
            <w:vAlign w:val="bottom"/>
            <w:hideMark/>
          </w:tcPr>
          <w:p w14:paraId="68055D2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Ferment</w:t>
            </w:r>
          </w:p>
        </w:tc>
        <w:tc>
          <w:tcPr>
            <w:tcW w:w="5517" w:type="dxa"/>
            <w:gridSpan w:val="4"/>
            <w:tcBorders>
              <w:top w:val="nil"/>
              <w:left w:val="nil"/>
              <w:bottom w:val="nil"/>
              <w:right w:val="nil"/>
            </w:tcBorders>
            <w:noWrap/>
            <w:vAlign w:val="bottom"/>
            <w:hideMark/>
          </w:tcPr>
          <w:p w14:paraId="30D3F99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add pavers for drainage not to exceed 48"</w:t>
            </w:r>
          </w:p>
        </w:tc>
        <w:tc>
          <w:tcPr>
            <w:tcW w:w="595" w:type="dxa"/>
            <w:gridSpan w:val="2"/>
            <w:tcBorders>
              <w:top w:val="nil"/>
              <w:left w:val="nil"/>
              <w:bottom w:val="nil"/>
              <w:right w:val="nil"/>
            </w:tcBorders>
            <w:vAlign w:val="bottom"/>
            <w:hideMark/>
          </w:tcPr>
          <w:p w14:paraId="4F19D2F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PD</w:t>
            </w:r>
          </w:p>
        </w:tc>
        <w:tc>
          <w:tcPr>
            <w:tcW w:w="364" w:type="dxa"/>
            <w:tcBorders>
              <w:top w:val="nil"/>
              <w:left w:val="nil"/>
              <w:bottom w:val="nil"/>
              <w:right w:val="nil"/>
            </w:tcBorders>
            <w:vAlign w:val="bottom"/>
            <w:hideMark/>
          </w:tcPr>
          <w:p w14:paraId="2CBF3CC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3F8B591D"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3/22/24</w:t>
            </w:r>
          </w:p>
        </w:tc>
      </w:tr>
      <w:tr w:rsidR="00AE6F0F" w:rsidRPr="00AE6F0F" w14:paraId="365E94EB" w14:textId="77777777" w:rsidTr="00416BE0">
        <w:trPr>
          <w:trHeight w:val="288"/>
        </w:trPr>
        <w:tc>
          <w:tcPr>
            <w:tcW w:w="660" w:type="dxa"/>
            <w:gridSpan w:val="2"/>
            <w:tcBorders>
              <w:top w:val="nil"/>
              <w:left w:val="nil"/>
              <w:bottom w:val="nil"/>
              <w:right w:val="nil"/>
            </w:tcBorders>
            <w:noWrap/>
            <w:vAlign w:val="bottom"/>
            <w:hideMark/>
          </w:tcPr>
          <w:p w14:paraId="2785BAD6"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149</w:t>
            </w:r>
          </w:p>
        </w:tc>
        <w:tc>
          <w:tcPr>
            <w:tcW w:w="1235" w:type="dxa"/>
            <w:gridSpan w:val="2"/>
            <w:tcBorders>
              <w:top w:val="nil"/>
              <w:left w:val="nil"/>
              <w:bottom w:val="nil"/>
              <w:right w:val="nil"/>
            </w:tcBorders>
            <w:noWrap/>
            <w:vAlign w:val="bottom"/>
            <w:hideMark/>
          </w:tcPr>
          <w:p w14:paraId="505D705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VDL/ARC</w:t>
            </w:r>
          </w:p>
        </w:tc>
        <w:tc>
          <w:tcPr>
            <w:tcW w:w="980" w:type="dxa"/>
            <w:gridSpan w:val="2"/>
            <w:tcBorders>
              <w:top w:val="nil"/>
              <w:left w:val="nil"/>
              <w:bottom w:val="nil"/>
              <w:right w:val="nil"/>
            </w:tcBorders>
            <w:noWrap/>
            <w:vAlign w:val="bottom"/>
            <w:hideMark/>
          </w:tcPr>
          <w:p w14:paraId="2BAAC5B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04/03/24</w:t>
            </w:r>
          </w:p>
        </w:tc>
        <w:tc>
          <w:tcPr>
            <w:tcW w:w="1360" w:type="dxa"/>
            <w:tcBorders>
              <w:top w:val="nil"/>
              <w:left w:val="nil"/>
              <w:bottom w:val="nil"/>
              <w:right w:val="nil"/>
            </w:tcBorders>
            <w:noWrap/>
            <w:vAlign w:val="bottom"/>
            <w:hideMark/>
          </w:tcPr>
          <w:p w14:paraId="516EF13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VDL44</w:t>
            </w:r>
          </w:p>
        </w:tc>
        <w:tc>
          <w:tcPr>
            <w:tcW w:w="1580" w:type="dxa"/>
            <w:gridSpan w:val="2"/>
            <w:tcBorders>
              <w:top w:val="nil"/>
              <w:left w:val="nil"/>
              <w:bottom w:val="nil"/>
              <w:right w:val="nil"/>
            </w:tcBorders>
            <w:noWrap/>
            <w:vAlign w:val="bottom"/>
            <w:hideMark/>
          </w:tcPr>
          <w:p w14:paraId="2828A39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Walker</w:t>
            </w:r>
          </w:p>
        </w:tc>
        <w:tc>
          <w:tcPr>
            <w:tcW w:w="5517" w:type="dxa"/>
            <w:gridSpan w:val="4"/>
            <w:tcBorders>
              <w:top w:val="nil"/>
              <w:left w:val="nil"/>
              <w:bottom w:val="nil"/>
              <w:right w:val="nil"/>
            </w:tcBorders>
            <w:noWrap/>
            <w:vAlign w:val="bottom"/>
            <w:hideMark/>
          </w:tcPr>
          <w:p w14:paraId="3A19E00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enclose patio with CWS3800 aluminum &amp; bronze sliding glass doors</w:t>
            </w:r>
          </w:p>
        </w:tc>
        <w:tc>
          <w:tcPr>
            <w:tcW w:w="595" w:type="dxa"/>
            <w:gridSpan w:val="2"/>
            <w:tcBorders>
              <w:top w:val="nil"/>
              <w:left w:val="nil"/>
              <w:bottom w:val="nil"/>
              <w:right w:val="nil"/>
            </w:tcBorders>
            <w:vAlign w:val="bottom"/>
            <w:hideMark/>
          </w:tcPr>
          <w:p w14:paraId="0DB4618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364" w:type="dxa"/>
            <w:tcBorders>
              <w:top w:val="nil"/>
              <w:left w:val="nil"/>
              <w:bottom w:val="nil"/>
              <w:right w:val="nil"/>
            </w:tcBorders>
            <w:vAlign w:val="bottom"/>
            <w:hideMark/>
          </w:tcPr>
          <w:p w14:paraId="5C0D8075"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0D05E63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4/19/24</w:t>
            </w:r>
          </w:p>
        </w:tc>
      </w:tr>
      <w:tr w:rsidR="00AE6F0F" w:rsidRPr="00AE6F0F" w14:paraId="412D1691" w14:textId="77777777" w:rsidTr="00416BE0">
        <w:trPr>
          <w:trHeight w:val="288"/>
        </w:trPr>
        <w:tc>
          <w:tcPr>
            <w:tcW w:w="660" w:type="dxa"/>
            <w:gridSpan w:val="2"/>
            <w:tcBorders>
              <w:top w:val="nil"/>
              <w:left w:val="nil"/>
              <w:bottom w:val="nil"/>
              <w:right w:val="nil"/>
            </w:tcBorders>
            <w:noWrap/>
            <w:vAlign w:val="bottom"/>
            <w:hideMark/>
          </w:tcPr>
          <w:p w14:paraId="6583BE48"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152</w:t>
            </w:r>
          </w:p>
        </w:tc>
        <w:tc>
          <w:tcPr>
            <w:tcW w:w="1235" w:type="dxa"/>
            <w:gridSpan w:val="2"/>
            <w:tcBorders>
              <w:top w:val="nil"/>
              <w:left w:val="nil"/>
              <w:bottom w:val="nil"/>
              <w:right w:val="nil"/>
            </w:tcBorders>
            <w:noWrap/>
            <w:vAlign w:val="bottom"/>
            <w:hideMark/>
          </w:tcPr>
          <w:p w14:paraId="0A27B1D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VLP/ARC</w:t>
            </w:r>
          </w:p>
        </w:tc>
        <w:tc>
          <w:tcPr>
            <w:tcW w:w="980" w:type="dxa"/>
            <w:gridSpan w:val="2"/>
            <w:tcBorders>
              <w:top w:val="nil"/>
              <w:left w:val="nil"/>
              <w:bottom w:val="nil"/>
              <w:right w:val="nil"/>
            </w:tcBorders>
            <w:noWrap/>
            <w:vAlign w:val="bottom"/>
            <w:hideMark/>
          </w:tcPr>
          <w:p w14:paraId="2FDF3FB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04/10/24</w:t>
            </w:r>
          </w:p>
        </w:tc>
        <w:tc>
          <w:tcPr>
            <w:tcW w:w="1360" w:type="dxa"/>
            <w:tcBorders>
              <w:top w:val="nil"/>
              <w:left w:val="nil"/>
              <w:bottom w:val="nil"/>
              <w:right w:val="nil"/>
            </w:tcBorders>
            <w:noWrap/>
            <w:vAlign w:val="bottom"/>
            <w:hideMark/>
          </w:tcPr>
          <w:p w14:paraId="229CB79C"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VLP35</w:t>
            </w:r>
          </w:p>
        </w:tc>
        <w:tc>
          <w:tcPr>
            <w:tcW w:w="1580" w:type="dxa"/>
            <w:gridSpan w:val="2"/>
            <w:tcBorders>
              <w:top w:val="nil"/>
              <w:left w:val="nil"/>
              <w:bottom w:val="nil"/>
              <w:right w:val="nil"/>
            </w:tcBorders>
            <w:noWrap/>
            <w:vAlign w:val="bottom"/>
            <w:hideMark/>
          </w:tcPr>
          <w:p w14:paraId="713CAAD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Marando</w:t>
            </w:r>
          </w:p>
        </w:tc>
        <w:tc>
          <w:tcPr>
            <w:tcW w:w="5517" w:type="dxa"/>
            <w:gridSpan w:val="4"/>
            <w:tcBorders>
              <w:top w:val="nil"/>
              <w:left w:val="nil"/>
              <w:bottom w:val="nil"/>
              <w:right w:val="nil"/>
            </w:tcBorders>
            <w:noWrap/>
            <w:vAlign w:val="bottom"/>
            <w:hideMark/>
          </w:tcPr>
          <w:p w14:paraId="3F7406A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install pavers in front unit per OG standards</w:t>
            </w:r>
          </w:p>
        </w:tc>
        <w:tc>
          <w:tcPr>
            <w:tcW w:w="595" w:type="dxa"/>
            <w:gridSpan w:val="2"/>
            <w:tcBorders>
              <w:top w:val="nil"/>
              <w:left w:val="nil"/>
              <w:bottom w:val="nil"/>
              <w:right w:val="nil"/>
            </w:tcBorders>
            <w:vAlign w:val="bottom"/>
            <w:hideMark/>
          </w:tcPr>
          <w:p w14:paraId="612F0B4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PD</w:t>
            </w:r>
          </w:p>
        </w:tc>
        <w:tc>
          <w:tcPr>
            <w:tcW w:w="364" w:type="dxa"/>
            <w:tcBorders>
              <w:top w:val="nil"/>
              <w:left w:val="nil"/>
              <w:bottom w:val="nil"/>
              <w:right w:val="nil"/>
            </w:tcBorders>
            <w:vAlign w:val="bottom"/>
            <w:hideMark/>
          </w:tcPr>
          <w:p w14:paraId="64CFA25D"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0C94BD4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4/19/24</w:t>
            </w:r>
          </w:p>
        </w:tc>
      </w:tr>
      <w:tr w:rsidR="00AE6F0F" w:rsidRPr="00AE6F0F" w14:paraId="26E85014" w14:textId="77777777" w:rsidTr="00416BE0">
        <w:trPr>
          <w:trHeight w:val="288"/>
        </w:trPr>
        <w:tc>
          <w:tcPr>
            <w:tcW w:w="660" w:type="dxa"/>
            <w:gridSpan w:val="2"/>
            <w:tcBorders>
              <w:top w:val="nil"/>
              <w:left w:val="nil"/>
              <w:bottom w:val="nil"/>
              <w:right w:val="nil"/>
            </w:tcBorders>
            <w:noWrap/>
            <w:vAlign w:val="bottom"/>
            <w:hideMark/>
          </w:tcPr>
          <w:p w14:paraId="79C79C1A"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153</w:t>
            </w:r>
          </w:p>
        </w:tc>
        <w:tc>
          <w:tcPr>
            <w:tcW w:w="1235" w:type="dxa"/>
            <w:gridSpan w:val="2"/>
            <w:tcBorders>
              <w:top w:val="nil"/>
              <w:left w:val="nil"/>
              <w:bottom w:val="nil"/>
              <w:right w:val="nil"/>
            </w:tcBorders>
            <w:noWrap/>
            <w:vAlign w:val="bottom"/>
            <w:hideMark/>
          </w:tcPr>
          <w:p w14:paraId="79BC931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VLP/ARC</w:t>
            </w:r>
          </w:p>
        </w:tc>
        <w:tc>
          <w:tcPr>
            <w:tcW w:w="980" w:type="dxa"/>
            <w:gridSpan w:val="2"/>
            <w:tcBorders>
              <w:top w:val="nil"/>
              <w:left w:val="nil"/>
              <w:bottom w:val="nil"/>
              <w:right w:val="nil"/>
            </w:tcBorders>
            <w:noWrap/>
            <w:vAlign w:val="bottom"/>
            <w:hideMark/>
          </w:tcPr>
          <w:p w14:paraId="5262FCA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04/10/24</w:t>
            </w:r>
          </w:p>
        </w:tc>
        <w:tc>
          <w:tcPr>
            <w:tcW w:w="1360" w:type="dxa"/>
            <w:tcBorders>
              <w:top w:val="nil"/>
              <w:left w:val="nil"/>
              <w:bottom w:val="nil"/>
              <w:right w:val="nil"/>
            </w:tcBorders>
            <w:noWrap/>
            <w:vAlign w:val="bottom"/>
            <w:hideMark/>
          </w:tcPr>
          <w:p w14:paraId="3A8411F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VLP35</w:t>
            </w:r>
          </w:p>
        </w:tc>
        <w:tc>
          <w:tcPr>
            <w:tcW w:w="1580" w:type="dxa"/>
            <w:gridSpan w:val="2"/>
            <w:tcBorders>
              <w:top w:val="nil"/>
              <w:left w:val="nil"/>
              <w:bottom w:val="nil"/>
              <w:right w:val="nil"/>
            </w:tcBorders>
            <w:noWrap/>
            <w:vAlign w:val="bottom"/>
            <w:hideMark/>
          </w:tcPr>
          <w:p w14:paraId="77B16B5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Marando</w:t>
            </w:r>
          </w:p>
        </w:tc>
        <w:tc>
          <w:tcPr>
            <w:tcW w:w="5517" w:type="dxa"/>
            <w:gridSpan w:val="4"/>
            <w:tcBorders>
              <w:top w:val="nil"/>
              <w:left w:val="nil"/>
              <w:bottom w:val="nil"/>
              <w:right w:val="nil"/>
            </w:tcBorders>
            <w:noWrap/>
            <w:vAlign w:val="bottom"/>
            <w:hideMark/>
          </w:tcPr>
          <w:p w14:paraId="6C70078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install pavers to assist with drainage</w:t>
            </w:r>
          </w:p>
        </w:tc>
        <w:tc>
          <w:tcPr>
            <w:tcW w:w="595" w:type="dxa"/>
            <w:gridSpan w:val="2"/>
            <w:tcBorders>
              <w:top w:val="nil"/>
              <w:left w:val="nil"/>
              <w:bottom w:val="nil"/>
              <w:right w:val="nil"/>
            </w:tcBorders>
            <w:vAlign w:val="bottom"/>
            <w:hideMark/>
          </w:tcPr>
          <w:p w14:paraId="20DDA9ED"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PD</w:t>
            </w:r>
          </w:p>
        </w:tc>
        <w:tc>
          <w:tcPr>
            <w:tcW w:w="364" w:type="dxa"/>
            <w:tcBorders>
              <w:top w:val="nil"/>
              <w:left w:val="nil"/>
              <w:bottom w:val="nil"/>
              <w:right w:val="nil"/>
            </w:tcBorders>
            <w:vAlign w:val="bottom"/>
            <w:hideMark/>
          </w:tcPr>
          <w:p w14:paraId="72CCA18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2F5D3C8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4/19/24</w:t>
            </w:r>
          </w:p>
        </w:tc>
      </w:tr>
      <w:tr w:rsidR="00AE6F0F" w:rsidRPr="00AE6F0F" w14:paraId="3E0D02A6" w14:textId="77777777" w:rsidTr="00416BE0">
        <w:trPr>
          <w:trHeight w:val="288"/>
        </w:trPr>
        <w:tc>
          <w:tcPr>
            <w:tcW w:w="660" w:type="dxa"/>
            <w:gridSpan w:val="2"/>
            <w:tcBorders>
              <w:top w:val="nil"/>
              <w:left w:val="nil"/>
              <w:bottom w:val="nil"/>
              <w:right w:val="nil"/>
            </w:tcBorders>
            <w:noWrap/>
            <w:vAlign w:val="bottom"/>
            <w:hideMark/>
          </w:tcPr>
          <w:p w14:paraId="3954CFDB"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154</w:t>
            </w:r>
          </w:p>
        </w:tc>
        <w:tc>
          <w:tcPr>
            <w:tcW w:w="1235" w:type="dxa"/>
            <w:gridSpan w:val="2"/>
            <w:tcBorders>
              <w:top w:val="nil"/>
              <w:left w:val="nil"/>
              <w:bottom w:val="nil"/>
              <w:right w:val="nil"/>
            </w:tcBorders>
            <w:noWrap/>
            <w:vAlign w:val="bottom"/>
            <w:hideMark/>
          </w:tcPr>
          <w:p w14:paraId="05B6CE1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OGPOA/ARC</w:t>
            </w:r>
          </w:p>
        </w:tc>
        <w:tc>
          <w:tcPr>
            <w:tcW w:w="980" w:type="dxa"/>
            <w:gridSpan w:val="2"/>
            <w:tcBorders>
              <w:top w:val="nil"/>
              <w:left w:val="nil"/>
              <w:bottom w:val="nil"/>
              <w:right w:val="nil"/>
            </w:tcBorders>
            <w:noWrap/>
            <w:vAlign w:val="bottom"/>
            <w:hideMark/>
          </w:tcPr>
          <w:p w14:paraId="510C1CE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04/08/24</w:t>
            </w:r>
          </w:p>
        </w:tc>
        <w:tc>
          <w:tcPr>
            <w:tcW w:w="1360" w:type="dxa"/>
            <w:tcBorders>
              <w:top w:val="nil"/>
              <w:left w:val="nil"/>
              <w:bottom w:val="nil"/>
              <w:right w:val="nil"/>
            </w:tcBorders>
            <w:noWrap/>
            <w:vAlign w:val="bottom"/>
            <w:hideMark/>
          </w:tcPr>
          <w:p w14:paraId="58BE4CC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104VDP way</w:t>
            </w:r>
          </w:p>
        </w:tc>
        <w:tc>
          <w:tcPr>
            <w:tcW w:w="1580" w:type="dxa"/>
            <w:gridSpan w:val="2"/>
            <w:tcBorders>
              <w:top w:val="nil"/>
              <w:left w:val="nil"/>
              <w:bottom w:val="nil"/>
              <w:right w:val="nil"/>
            </w:tcBorders>
            <w:noWrap/>
            <w:vAlign w:val="bottom"/>
            <w:hideMark/>
          </w:tcPr>
          <w:p w14:paraId="1794F76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Babiak</w:t>
            </w:r>
          </w:p>
        </w:tc>
        <w:tc>
          <w:tcPr>
            <w:tcW w:w="5517" w:type="dxa"/>
            <w:gridSpan w:val="4"/>
            <w:tcBorders>
              <w:top w:val="nil"/>
              <w:left w:val="nil"/>
              <w:bottom w:val="nil"/>
              <w:right w:val="nil"/>
            </w:tcBorders>
            <w:noWrap/>
            <w:vAlign w:val="bottom"/>
            <w:hideMark/>
          </w:tcPr>
          <w:p w14:paraId="48E3838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roof replacement</w:t>
            </w:r>
          </w:p>
        </w:tc>
        <w:tc>
          <w:tcPr>
            <w:tcW w:w="595" w:type="dxa"/>
            <w:gridSpan w:val="2"/>
            <w:tcBorders>
              <w:top w:val="nil"/>
              <w:left w:val="nil"/>
              <w:bottom w:val="nil"/>
              <w:right w:val="nil"/>
            </w:tcBorders>
            <w:vAlign w:val="bottom"/>
            <w:hideMark/>
          </w:tcPr>
          <w:p w14:paraId="5B39C7D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BI</w:t>
            </w:r>
          </w:p>
        </w:tc>
        <w:tc>
          <w:tcPr>
            <w:tcW w:w="364" w:type="dxa"/>
            <w:tcBorders>
              <w:top w:val="nil"/>
              <w:left w:val="nil"/>
              <w:bottom w:val="nil"/>
              <w:right w:val="nil"/>
            </w:tcBorders>
            <w:vAlign w:val="bottom"/>
            <w:hideMark/>
          </w:tcPr>
          <w:p w14:paraId="52B3FE89"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5E38A489"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4/19/24</w:t>
            </w:r>
          </w:p>
        </w:tc>
      </w:tr>
      <w:tr w:rsidR="00AE6F0F" w:rsidRPr="00AE6F0F" w14:paraId="1A9D9AE4" w14:textId="77777777" w:rsidTr="00416BE0">
        <w:trPr>
          <w:trHeight w:val="288"/>
        </w:trPr>
        <w:tc>
          <w:tcPr>
            <w:tcW w:w="660" w:type="dxa"/>
            <w:gridSpan w:val="2"/>
            <w:tcBorders>
              <w:top w:val="nil"/>
              <w:left w:val="nil"/>
              <w:bottom w:val="nil"/>
              <w:right w:val="nil"/>
            </w:tcBorders>
            <w:noWrap/>
            <w:vAlign w:val="bottom"/>
            <w:hideMark/>
          </w:tcPr>
          <w:p w14:paraId="142B5CD8"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155</w:t>
            </w:r>
          </w:p>
        </w:tc>
        <w:tc>
          <w:tcPr>
            <w:tcW w:w="1235" w:type="dxa"/>
            <w:gridSpan w:val="2"/>
            <w:tcBorders>
              <w:top w:val="nil"/>
              <w:left w:val="nil"/>
              <w:bottom w:val="nil"/>
              <w:right w:val="nil"/>
            </w:tcBorders>
            <w:noWrap/>
            <w:vAlign w:val="bottom"/>
            <w:hideMark/>
          </w:tcPr>
          <w:p w14:paraId="5E958955"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Vistas/ARC</w:t>
            </w:r>
          </w:p>
        </w:tc>
        <w:tc>
          <w:tcPr>
            <w:tcW w:w="980" w:type="dxa"/>
            <w:gridSpan w:val="2"/>
            <w:tcBorders>
              <w:top w:val="nil"/>
              <w:left w:val="nil"/>
              <w:bottom w:val="nil"/>
              <w:right w:val="nil"/>
            </w:tcBorders>
            <w:noWrap/>
            <w:vAlign w:val="bottom"/>
            <w:hideMark/>
          </w:tcPr>
          <w:p w14:paraId="29C26AE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04/26/24</w:t>
            </w:r>
          </w:p>
        </w:tc>
        <w:tc>
          <w:tcPr>
            <w:tcW w:w="1360" w:type="dxa"/>
            <w:tcBorders>
              <w:top w:val="nil"/>
              <w:left w:val="nil"/>
              <w:bottom w:val="nil"/>
              <w:right w:val="nil"/>
            </w:tcBorders>
            <w:noWrap/>
            <w:vAlign w:val="bottom"/>
            <w:hideMark/>
          </w:tcPr>
          <w:p w14:paraId="228CF94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AGN114</w:t>
            </w:r>
          </w:p>
        </w:tc>
        <w:tc>
          <w:tcPr>
            <w:tcW w:w="1580" w:type="dxa"/>
            <w:gridSpan w:val="2"/>
            <w:tcBorders>
              <w:top w:val="nil"/>
              <w:left w:val="nil"/>
              <w:bottom w:val="nil"/>
              <w:right w:val="nil"/>
            </w:tcBorders>
            <w:noWrap/>
            <w:vAlign w:val="bottom"/>
            <w:hideMark/>
          </w:tcPr>
          <w:p w14:paraId="1543602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Wood</w:t>
            </w:r>
          </w:p>
        </w:tc>
        <w:tc>
          <w:tcPr>
            <w:tcW w:w="5517" w:type="dxa"/>
            <w:gridSpan w:val="4"/>
            <w:tcBorders>
              <w:top w:val="nil"/>
              <w:left w:val="nil"/>
              <w:bottom w:val="nil"/>
              <w:right w:val="nil"/>
            </w:tcBorders>
            <w:noWrap/>
            <w:vAlign w:val="bottom"/>
            <w:hideMark/>
          </w:tcPr>
          <w:p w14:paraId="54CC5F5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Replacement of sliders with PGT bronze aluminum</w:t>
            </w:r>
          </w:p>
        </w:tc>
        <w:tc>
          <w:tcPr>
            <w:tcW w:w="595" w:type="dxa"/>
            <w:gridSpan w:val="2"/>
            <w:tcBorders>
              <w:top w:val="nil"/>
              <w:left w:val="nil"/>
              <w:bottom w:val="nil"/>
              <w:right w:val="nil"/>
            </w:tcBorders>
            <w:vAlign w:val="bottom"/>
            <w:hideMark/>
          </w:tcPr>
          <w:p w14:paraId="3F72FFD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364" w:type="dxa"/>
            <w:tcBorders>
              <w:top w:val="nil"/>
              <w:left w:val="nil"/>
              <w:bottom w:val="nil"/>
              <w:right w:val="nil"/>
            </w:tcBorders>
            <w:vAlign w:val="bottom"/>
            <w:hideMark/>
          </w:tcPr>
          <w:p w14:paraId="39CD0C5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0A5FDC9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4/29/24</w:t>
            </w:r>
          </w:p>
        </w:tc>
      </w:tr>
      <w:tr w:rsidR="00AE6F0F" w:rsidRPr="00AE6F0F" w14:paraId="5934AF23" w14:textId="77777777" w:rsidTr="00416BE0">
        <w:trPr>
          <w:trHeight w:val="288"/>
        </w:trPr>
        <w:tc>
          <w:tcPr>
            <w:tcW w:w="660" w:type="dxa"/>
            <w:gridSpan w:val="2"/>
            <w:tcBorders>
              <w:top w:val="nil"/>
              <w:left w:val="nil"/>
              <w:bottom w:val="nil"/>
              <w:right w:val="nil"/>
            </w:tcBorders>
            <w:noWrap/>
            <w:vAlign w:val="bottom"/>
            <w:hideMark/>
          </w:tcPr>
          <w:p w14:paraId="2B4BEC1B"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lastRenderedPageBreak/>
              <w:t>156</w:t>
            </w:r>
          </w:p>
        </w:tc>
        <w:tc>
          <w:tcPr>
            <w:tcW w:w="1235" w:type="dxa"/>
            <w:gridSpan w:val="2"/>
            <w:tcBorders>
              <w:top w:val="nil"/>
              <w:left w:val="nil"/>
              <w:bottom w:val="nil"/>
              <w:right w:val="nil"/>
            </w:tcBorders>
            <w:noWrap/>
            <w:vAlign w:val="bottom"/>
            <w:hideMark/>
          </w:tcPr>
          <w:p w14:paraId="1AAD820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ARC</w:t>
            </w:r>
          </w:p>
        </w:tc>
        <w:tc>
          <w:tcPr>
            <w:tcW w:w="980" w:type="dxa"/>
            <w:gridSpan w:val="2"/>
            <w:tcBorders>
              <w:top w:val="nil"/>
              <w:left w:val="nil"/>
              <w:bottom w:val="nil"/>
              <w:right w:val="nil"/>
            </w:tcBorders>
            <w:noWrap/>
            <w:vAlign w:val="bottom"/>
            <w:hideMark/>
          </w:tcPr>
          <w:p w14:paraId="0D62258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05/10/24</w:t>
            </w:r>
          </w:p>
        </w:tc>
        <w:tc>
          <w:tcPr>
            <w:tcW w:w="1360" w:type="dxa"/>
            <w:tcBorders>
              <w:top w:val="nil"/>
              <w:left w:val="nil"/>
              <w:bottom w:val="nil"/>
              <w:right w:val="nil"/>
            </w:tcBorders>
            <w:noWrap/>
            <w:vAlign w:val="bottom"/>
            <w:hideMark/>
          </w:tcPr>
          <w:p w14:paraId="0947785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100 VDP Way</w:t>
            </w:r>
          </w:p>
        </w:tc>
        <w:tc>
          <w:tcPr>
            <w:tcW w:w="1580" w:type="dxa"/>
            <w:gridSpan w:val="2"/>
            <w:tcBorders>
              <w:top w:val="nil"/>
              <w:left w:val="nil"/>
              <w:bottom w:val="nil"/>
              <w:right w:val="nil"/>
            </w:tcBorders>
            <w:noWrap/>
            <w:vAlign w:val="bottom"/>
            <w:hideMark/>
          </w:tcPr>
          <w:p w14:paraId="15E0DE4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Brown</w:t>
            </w:r>
          </w:p>
        </w:tc>
        <w:tc>
          <w:tcPr>
            <w:tcW w:w="5517" w:type="dxa"/>
            <w:gridSpan w:val="4"/>
            <w:tcBorders>
              <w:top w:val="nil"/>
              <w:left w:val="nil"/>
              <w:bottom w:val="nil"/>
              <w:right w:val="nil"/>
            </w:tcBorders>
            <w:noWrap/>
            <w:vAlign w:val="bottom"/>
            <w:hideMark/>
          </w:tcPr>
          <w:p w14:paraId="6EBC0B8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Roof replacement</w:t>
            </w:r>
          </w:p>
        </w:tc>
        <w:tc>
          <w:tcPr>
            <w:tcW w:w="595" w:type="dxa"/>
            <w:gridSpan w:val="2"/>
            <w:tcBorders>
              <w:top w:val="nil"/>
              <w:left w:val="nil"/>
              <w:bottom w:val="nil"/>
              <w:right w:val="nil"/>
            </w:tcBorders>
            <w:vAlign w:val="bottom"/>
            <w:hideMark/>
          </w:tcPr>
          <w:p w14:paraId="3F12392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O</w:t>
            </w:r>
          </w:p>
        </w:tc>
        <w:tc>
          <w:tcPr>
            <w:tcW w:w="364" w:type="dxa"/>
            <w:tcBorders>
              <w:top w:val="nil"/>
              <w:left w:val="nil"/>
              <w:bottom w:val="nil"/>
              <w:right w:val="nil"/>
            </w:tcBorders>
            <w:vAlign w:val="bottom"/>
            <w:hideMark/>
          </w:tcPr>
          <w:p w14:paraId="3927F04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4C399C79"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5/14/24</w:t>
            </w:r>
          </w:p>
        </w:tc>
      </w:tr>
      <w:tr w:rsidR="00AE6F0F" w:rsidRPr="00AE6F0F" w14:paraId="654AD41C" w14:textId="77777777" w:rsidTr="00416BE0">
        <w:trPr>
          <w:trHeight w:val="288"/>
        </w:trPr>
        <w:tc>
          <w:tcPr>
            <w:tcW w:w="660" w:type="dxa"/>
            <w:gridSpan w:val="2"/>
            <w:tcBorders>
              <w:top w:val="nil"/>
              <w:left w:val="nil"/>
              <w:bottom w:val="nil"/>
              <w:right w:val="nil"/>
            </w:tcBorders>
            <w:noWrap/>
            <w:vAlign w:val="bottom"/>
            <w:hideMark/>
          </w:tcPr>
          <w:p w14:paraId="552FC21B"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157</w:t>
            </w:r>
          </w:p>
        </w:tc>
        <w:tc>
          <w:tcPr>
            <w:tcW w:w="1235" w:type="dxa"/>
            <w:gridSpan w:val="2"/>
            <w:tcBorders>
              <w:top w:val="nil"/>
              <w:left w:val="nil"/>
              <w:bottom w:val="nil"/>
              <w:right w:val="nil"/>
            </w:tcBorders>
            <w:noWrap/>
            <w:vAlign w:val="bottom"/>
            <w:hideMark/>
          </w:tcPr>
          <w:p w14:paraId="24367155"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VDP/ARC</w:t>
            </w:r>
          </w:p>
        </w:tc>
        <w:tc>
          <w:tcPr>
            <w:tcW w:w="980" w:type="dxa"/>
            <w:gridSpan w:val="2"/>
            <w:tcBorders>
              <w:top w:val="nil"/>
              <w:left w:val="nil"/>
              <w:bottom w:val="nil"/>
              <w:right w:val="nil"/>
            </w:tcBorders>
            <w:noWrap/>
            <w:vAlign w:val="bottom"/>
            <w:hideMark/>
          </w:tcPr>
          <w:p w14:paraId="57A6967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05/21/24</w:t>
            </w:r>
          </w:p>
        </w:tc>
        <w:tc>
          <w:tcPr>
            <w:tcW w:w="1360" w:type="dxa"/>
            <w:tcBorders>
              <w:top w:val="nil"/>
              <w:left w:val="nil"/>
              <w:bottom w:val="nil"/>
              <w:right w:val="nil"/>
            </w:tcBorders>
            <w:noWrap/>
            <w:vAlign w:val="bottom"/>
            <w:hideMark/>
          </w:tcPr>
          <w:p w14:paraId="2CE6D26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VDP51</w:t>
            </w:r>
          </w:p>
        </w:tc>
        <w:tc>
          <w:tcPr>
            <w:tcW w:w="1580" w:type="dxa"/>
            <w:gridSpan w:val="2"/>
            <w:tcBorders>
              <w:top w:val="nil"/>
              <w:left w:val="nil"/>
              <w:bottom w:val="nil"/>
              <w:right w:val="nil"/>
            </w:tcBorders>
            <w:noWrap/>
            <w:vAlign w:val="bottom"/>
            <w:hideMark/>
          </w:tcPr>
          <w:p w14:paraId="2E22B9B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Griffin</w:t>
            </w:r>
          </w:p>
        </w:tc>
        <w:tc>
          <w:tcPr>
            <w:tcW w:w="5517" w:type="dxa"/>
            <w:gridSpan w:val="4"/>
            <w:tcBorders>
              <w:top w:val="nil"/>
              <w:left w:val="nil"/>
              <w:bottom w:val="nil"/>
              <w:right w:val="nil"/>
            </w:tcBorders>
            <w:noWrap/>
            <w:vAlign w:val="bottom"/>
            <w:hideMark/>
          </w:tcPr>
          <w:p w14:paraId="053ABA4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pavers in entryway</w:t>
            </w:r>
          </w:p>
        </w:tc>
        <w:tc>
          <w:tcPr>
            <w:tcW w:w="595" w:type="dxa"/>
            <w:gridSpan w:val="2"/>
            <w:tcBorders>
              <w:top w:val="nil"/>
              <w:left w:val="nil"/>
              <w:bottom w:val="nil"/>
              <w:right w:val="nil"/>
            </w:tcBorders>
            <w:vAlign w:val="bottom"/>
            <w:hideMark/>
          </w:tcPr>
          <w:p w14:paraId="390A179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PD</w:t>
            </w:r>
          </w:p>
        </w:tc>
        <w:tc>
          <w:tcPr>
            <w:tcW w:w="364" w:type="dxa"/>
            <w:tcBorders>
              <w:top w:val="nil"/>
              <w:left w:val="nil"/>
              <w:bottom w:val="nil"/>
              <w:right w:val="nil"/>
            </w:tcBorders>
            <w:vAlign w:val="bottom"/>
            <w:hideMark/>
          </w:tcPr>
          <w:p w14:paraId="533863E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355DA9E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5/24/24</w:t>
            </w:r>
          </w:p>
        </w:tc>
      </w:tr>
      <w:tr w:rsidR="00AE6F0F" w:rsidRPr="00AE6F0F" w14:paraId="69042A49" w14:textId="77777777" w:rsidTr="00416BE0">
        <w:trPr>
          <w:trHeight w:val="288"/>
        </w:trPr>
        <w:tc>
          <w:tcPr>
            <w:tcW w:w="660" w:type="dxa"/>
            <w:gridSpan w:val="2"/>
            <w:tcBorders>
              <w:top w:val="nil"/>
              <w:left w:val="nil"/>
              <w:bottom w:val="nil"/>
              <w:right w:val="nil"/>
            </w:tcBorders>
            <w:noWrap/>
            <w:vAlign w:val="bottom"/>
            <w:hideMark/>
          </w:tcPr>
          <w:p w14:paraId="02B818EE"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158</w:t>
            </w:r>
          </w:p>
        </w:tc>
        <w:tc>
          <w:tcPr>
            <w:tcW w:w="1235" w:type="dxa"/>
            <w:gridSpan w:val="2"/>
            <w:tcBorders>
              <w:top w:val="nil"/>
              <w:left w:val="nil"/>
              <w:bottom w:val="nil"/>
              <w:right w:val="nil"/>
            </w:tcBorders>
            <w:noWrap/>
            <w:vAlign w:val="bottom"/>
            <w:hideMark/>
          </w:tcPr>
          <w:p w14:paraId="6BA1255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VDP/ARC</w:t>
            </w:r>
          </w:p>
        </w:tc>
        <w:tc>
          <w:tcPr>
            <w:tcW w:w="980" w:type="dxa"/>
            <w:gridSpan w:val="2"/>
            <w:tcBorders>
              <w:top w:val="nil"/>
              <w:left w:val="nil"/>
              <w:bottom w:val="nil"/>
              <w:right w:val="nil"/>
            </w:tcBorders>
            <w:noWrap/>
            <w:vAlign w:val="bottom"/>
            <w:hideMark/>
          </w:tcPr>
          <w:p w14:paraId="20238F39"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05/08/24</w:t>
            </w:r>
          </w:p>
        </w:tc>
        <w:tc>
          <w:tcPr>
            <w:tcW w:w="1360" w:type="dxa"/>
            <w:tcBorders>
              <w:top w:val="nil"/>
              <w:left w:val="nil"/>
              <w:bottom w:val="nil"/>
              <w:right w:val="nil"/>
            </w:tcBorders>
            <w:noWrap/>
            <w:vAlign w:val="bottom"/>
            <w:hideMark/>
          </w:tcPr>
          <w:p w14:paraId="0F3A42D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VDP21</w:t>
            </w:r>
          </w:p>
        </w:tc>
        <w:tc>
          <w:tcPr>
            <w:tcW w:w="1580" w:type="dxa"/>
            <w:gridSpan w:val="2"/>
            <w:tcBorders>
              <w:top w:val="nil"/>
              <w:left w:val="nil"/>
              <w:bottom w:val="nil"/>
              <w:right w:val="nil"/>
            </w:tcBorders>
            <w:noWrap/>
            <w:vAlign w:val="bottom"/>
            <w:hideMark/>
          </w:tcPr>
          <w:p w14:paraId="49240B3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Schmitt</w:t>
            </w:r>
          </w:p>
        </w:tc>
        <w:tc>
          <w:tcPr>
            <w:tcW w:w="5517" w:type="dxa"/>
            <w:gridSpan w:val="4"/>
            <w:tcBorders>
              <w:top w:val="nil"/>
              <w:left w:val="nil"/>
              <w:bottom w:val="nil"/>
              <w:right w:val="nil"/>
            </w:tcBorders>
            <w:noWrap/>
            <w:vAlign w:val="bottom"/>
            <w:hideMark/>
          </w:tcPr>
          <w:p w14:paraId="06CF7BF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sliders and windows</w:t>
            </w:r>
          </w:p>
        </w:tc>
        <w:tc>
          <w:tcPr>
            <w:tcW w:w="595" w:type="dxa"/>
            <w:gridSpan w:val="2"/>
            <w:tcBorders>
              <w:top w:val="nil"/>
              <w:left w:val="nil"/>
              <w:bottom w:val="nil"/>
              <w:right w:val="nil"/>
            </w:tcBorders>
            <w:vAlign w:val="bottom"/>
            <w:hideMark/>
          </w:tcPr>
          <w:p w14:paraId="60D3D95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364" w:type="dxa"/>
            <w:tcBorders>
              <w:top w:val="nil"/>
              <w:left w:val="nil"/>
              <w:bottom w:val="nil"/>
              <w:right w:val="nil"/>
            </w:tcBorders>
            <w:vAlign w:val="bottom"/>
            <w:hideMark/>
          </w:tcPr>
          <w:p w14:paraId="3A46EA2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4D91AF7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5/11/24</w:t>
            </w:r>
          </w:p>
        </w:tc>
      </w:tr>
      <w:tr w:rsidR="00AE6F0F" w:rsidRPr="00AE6F0F" w14:paraId="3F3E3D49" w14:textId="77777777" w:rsidTr="00416BE0">
        <w:trPr>
          <w:trHeight w:val="288"/>
        </w:trPr>
        <w:tc>
          <w:tcPr>
            <w:tcW w:w="660" w:type="dxa"/>
            <w:gridSpan w:val="2"/>
            <w:tcBorders>
              <w:top w:val="nil"/>
              <w:left w:val="nil"/>
              <w:bottom w:val="nil"/>
              <w:right w:val="nil"/>
            </w:tcBorders>
            <w:noWrap/>
            <w:vAlign w:val="bottom"/>
            <w:hideMark/>
          </w:tcPr>
          <w:p w14:paraId="5FD7211D"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159</w:t>
            </w:r>
          </w:p>
        </w:tc>
        <w:tc>
          <w:tcPr>
            <w:tcW w:w="1235" w:type="dxa"/>
            <w:gridSpan w:val="2"/>
            <w:tcBorders>
              <w:top w:val="nil"/>
              <w:left w:val="nil"/>
              <w:bottom w:val="nil"/>
              <w:right w:val="nil"/>
            </w:tcBorders>
            <w:noWrap/>
            <w:vAlign w:val="bottom"/>
            <w:hideMark/>
          </w:tcPr>
          <w:p w14:paraId="5B1E3345"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ARC</w:t>
            </w:r>
          </w:p>
        </w:tc>
        <w:tc>
          <w:tcPr>
            <w:tcW w:w="980" w:type="dxa"/>
            <w:gridSpan w:val="2"/>
            <w:tcBorders>
              <w:top w:val="nil"/>
              <w:left w:val="nil"/>
              <w:bottom w:val="nil"/>
              <w:right w:val="nil"/>
            </w:tcBorders>
            <w:noWrap/>
            <w:vAlign w:val="bottom"/>
            <w:hideMark/>
          </w:tcPr>
          <w:p w14:paraId="30A1C0D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06/24/24</w:t>
            </w:r>
          </w:p>
        </w:tc>
        <w:tc>
          <w:tcPr>
            <w:tcW w:w="1360" w:type="dxa"/>
            <w:tcBorders>
              <w:top w:val="nil"/>
              <w:left w:val="nil"/>
              <w:bottom w:val="nil"/>
              <w:right w:val="nil"/>
            </w:tcBorders>
            <w:noWrap/>
            <w:vAlign w:val="bottom"/>
            <w:hideMark/>
          </w:tcPr>
          <w:p w14:paraId="486F219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105 VLP Lane</w:t>
            </w:r>
          </w:p>
        </w:tc>
        <w:tc>
          <w:tcPr>
            <w:tcW w:w="1580" w:type="dxa"/>
            <w:gridSpan w:val="2"/>
            <w:tcBorders>
              <w:top w:val="nil"/>
              <w:left w:val="nil"/>
              <w:bottom w:val="nil"/>
              <w:right w:val="nil"/>
            </w:tcBorders>
            <w:noWrap/>
            <w:vAlign w:val="bottom"/>
            <w:hideMark/>
          </w:tcPr>
          <w:p w14:paraId="6A67730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Becker</w:t>
            </w:r>
          </w:p>
        </w:tc>
        <w:tc>
          <w:tcPr>
            <w:tcW w:w="5517" w:type="dxa"/>
            <w:gridSpan w:val="4"/>
            <w:tcBorders>
              <w:top w:val="nil"/>
              <w:left w:val="nil"/>
              <w:bottom w:val="nil"/>
              <w:right w:val="nil"/>
            </w:tcBorders>
            <w:noWrap/>
            <w:vAlign w:val="bottom"/>
            <w:hideMark/>
          </w:tcPr>
          <w:p w14:paraId="1DB45B4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roof replacement</w:t>
            </w:r>
          </w:p>
        </w:tc>
        <w:tc>
          <w:tcPr>
            <w:tcW w:w="595" w:type="dxa"/>
            <w:gridSpan w:val="2"/>
            <w:tcBorders>
              <w:top w:val="nil"/>
              <w:left w:val="nil"/>
              <w:bottom w:val="nil"/>
              <w:right w:val="nil"/>
            </w:tcBorders>
            <w:vAlign w:val="bottom"/>
            <w:hideMark/>
          </w:tcPr>
          <w:p w14:paraId="2B1DE80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O</w:t>
            </w:r>
          </w:p>
        </w:tc>
        <w:tc>
          <w:tcPr>
            <w:tcW w:w="364" w:type="dxa"/>
            <w:tcBorders>
              <w:top w:val="nil"/>
              <w:left w:val="nil"/>
              <w:bottom w:val="nil"/>
              <w:right w:val="nil"/>
            </w:tcBorders>
            <w:vAlign w:val="bottom"/>
            <w:hideMark/>
          </w:tcPr>
          <w:p w14:paraId="355AB0A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7337D04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6/25/24</w:t>
            </w:r>
          </w:p>
        </w:tc>
      </w:tr>
      <w:tr w:rsidR="00AE6F0F" w:rsidRPr="00AE6F0F" w14:paraId="1982D814" w14:textId="77777777" w:rsidTr="00416BE0">
        <w:trPr>
          <w:trHeight w:val="288"/>
        </w:trPr>
        <w:tc>
          <w:tcPr>
            <w:tcW w:w="660" w:type="dxa"/>
            <w:gridSpan w:val="2"/>
            <w:tcBorders>
              <w:top w:val="nil"/>
              <w:left w:val="nil"/>
              <w:bottom w:val="nil"/>
              <w:right w:val="nil"/>
            </w:tcBorders>
            <w:noWrap/>
            <w:vAlign w:val="bottom"/>
            <w:hideMark/>
          </w:tcPr>
          <w:p w14:paraId="51C1FF59"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160</w:t>
            </w:r>
          </w:p>
        </w:tc>
        <w:tc>
          <w:tcPr>
            <w:tcW w:w="1235" w:type="dxa"/>
            <w:gridSpan w:val="2"/>
            <w:tcBorders>
              <w:top w:val="nil"/>
              <w:left w:val="nil"/>
              <w:bottom w:val="nil"/>
              <w:right w:val="nil"/>
            </w:tcBorders>
            <w:noWrap/>
            <w:vAlign w:val="bottom"/>
            <w:hideMark/>
          </w:tcPr>
          <w:p w14:paraId="1A6DCD6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VDL/ARC</w:t>
            </w:r>
          </w:p>
        </w:tc>
        <w:tc>
          <w:tcPr>
            <w:tcW w:w="980" w:type="dxa"/>
            <w:gridSpan w:val="2"/>
            <w:tcBorders>
              <w:top w:val="nil"/>
              <w:left w:val="nil"/>
              <w:bottom w:val="nil"/>
              <w:right w:val="nil"/>
            </w:tcBorders>
            <w:noWrap/>
            <w:vAlign w:val="bottom"/>
            <w:hideMark/>
          </w:tcPr>
          <w:p w14:paraId="016DBA9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06/28/24</w:t>
            </w:r>
          </w:p>
        </w:tc>
        <w:tc>
          <w:tcPr>
            <w:tcW w:w="1360" w:type="dxa"/>
            <w:tcBorders>
              <w:top w:val="nil"/>
              <w:left w:val="nil"/>
              <w:bottom w:val="nil"/>
              <w:right w:val="nil"/>
            </w:tcBorders>
            <w:noWrap/>
            <w:vAlign w:val="bottom"/>
            <w:hideMark/>
          </w:tcPr>
          <w:p w14:paraId="699CFCD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VDL11</w:t>
            </w:r>
          </w:p>
        </w:tc>
        <w:tc>
          <w:tcPr>
            <w:tcW w:w="1580" w:type="dxa"/>
            <w:gridSpan w:val="2"/>
            <w:tcBorders>
              <w:top w:val="nil"/>
              <w:left w:val="nil"/>
              <w:bottom w:val="nil"/>
              <w:right w:val="nil"/>
            </w:tcBorders>
            <w:noWrap/>
            <w:vAlign w:val="bottom"/>
            <w:hideMark/>
          </w:tcPr>
          <w:p w14:paraId="469C9BD9"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McCloskey</w:t>
            </w:r>
          </w:p>
        </w:tc>
        <w:tc>
          <w:tcPr>
            <w:tcW w:w="5517" w:type="dxa"/>
            <w:gridSpan w:val="4"/>
            <w:tcBorders>
              <w:top w:val="nil"/>
              <w:left w:val="nil"/>
              <w:bottom w:val="nil"/>
              <w:right w:val="nil"/>
            </w:tcBorders>
            <w:noWrap/>
            <w:vAlign w:val="bottom"/>
            <w:hideMark/>
          </w:tcPr>
          <w:p w14:paraId="0113ADAD"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pavers for drainage behind unit</w:t>
            </w:r>
          </w:p>
        </w:tc>
        <w:tc>
          <w:tcPr>
            <w:tcW w:w="595" w:type="dxa"/>
            <w:gridSpan w:val="2"/>
            <w:tcBorders>
              <w:top w:val="nil"/>
              <w:left w:val="nil"/>
              <w:bottom w:val="nil"/>
              <w:right w:val="nil"/>
            </w:tcBorders>
            <w:vAlign w:val="bottom"/>
            <w:hideMark/>
          </w:tcPr>
          <w:p w14:paraId="6AFA712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PD</w:t>
            </w:r>
          </w:p>
        </w:tc>
        <w:tc>
          <w:tcPr>
            <w:tcW w:w="364" w:type="dxa"/>
            <w:tcBorders>
              <w:top w:val="nil"/>
              <w:left w:val="nil"/>
              <w:bottom w:val="nil"/>
              <w:right w:val="nil"/>
            </w:tcBorders>
            <w:vAlign w:val="bottom"/>
            <w:hideMark/>
          </w:tcPr>
          <w:p w14:paraId="24D3E4ED"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70020B9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7/10/24</w:t>
            </w:r>
          </w:p>
        </w:tc>
      </w:tr>
      <w:tr w:rsidR="00AE6F0F" w:rsidRPr="00AE6F0F" w14:paraId="226F71F5" w14:textId="77777777" w:rsidTr="00416BE0">
        <w:trPr>
          <w:trHeight w:val="288"/>
        </w:trPr>
        <w:tc>
          <w:tcPr>
            <w:tcW w:w="660" w:type="dxa"/>
            <w:gridSpan w:val="2"/>
            <w:tcBorders>
              <w:top w:val="nil"/>
              <w:left w:val="nil"/>
              <w:bottom w:val="nil"/>
              <w:right w:val="nil"/>
            </w:tcBorders>
            <w:noWrap/>
            <w:vAlign w:val="bottom"/>
            <w:hideMark/>
          </w:tcPr>
          <w:p w14:paraId="4BA82A71"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161</w:t>
            </w:r>
          </w:p>
        </w:tc>
        <w:tc>
          <w:tcPr>
            <w:tcW w:w="1235" w:type="dxa"/>
            <w:gridSpan w:val="2"/>
            <w:tcBorders>
              <w:top w:val="nil"/>
              <w:left w:val="nil"/>
              <w:bottom w:val="nil"/>
              <w:right w:val="nil"/>
            </w:tcBorders>
            <w:noWrap/>
            <w:vAlign w:val="bottom"/>
            <w:hideMark/>
          </w:tcPr>
          <w:p w14:paraId="0D710D3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 xml:space="preserve">ARC </w:t>
            </w:r>
          </w:p>
        </w:tc>
        <w:tc>
          <w:tcPr>
            <w:tcW w:w="980" w:type="dxa"/>
            <w:gridSpan w:val="2"/>
            <w:tcBorders>
              <w:top w:val="nil"/>
              <w:left w:val="nil"/>
              <w:bottom w:val="nil"/>
              <w:right w:val="nil"/>
            </w:tcBorders>
            <w:noWrap/>
            <w:vAlign w:val="bottom"/>
            <w:hideMark/>
          </w:tcPr>
          <w:p w14:paraId="4514BA7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07/16/24</w:t>
            </w:r>
          </w:p>
        </w:tc>
        <w:tc>
          <w:tcPr>
            <w:tcW w:w="1360" w:type="dxa"/>
            <w:tcBorders>
              <w:top w:val="nil"/>
              <w:left w:val="nil"/>
              <w:bottom w:val="nil"/>
              <w:right w:val="nil"/>
            </w:tcBorders>
            <w:noWrap/>
            <w:vAlign w:val="bottom"/>
            <w:hideMark/>
          </w:tcPr>
          <w:p w14:paraId="4743408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105 VLP Lane</w:t>
            </w:r>
          </w:p>
        </w:tc>
        <w:tc>
          <w:tcPr>
            <w:tcW w:w="1580" w:type="dxa"/>
            <w:gridSpan w:val="2"/>
            <w:tcBorders>
              <w:top w:val="nil"/>
              <w:left w:val="nil"/>
              <w:bottom w:val="nil"/>
              <w:right w:val="nil"/>
            </w:tcBorders>
            <w:noWrap/>
            <w:vAlign w:val="bottom"/>
            <w:hideMark/>
          </w:tcPr>
          <w:p w14:paraId="7A0E485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Becker</w:t>
            </w:r>
          </w:p>
        </w:tc>
        <w:tc>
          <w:tcPr>
            <w:tcW w:w="5517" w:type="dxa"/>
            <w:gridSpan w:val="4"/>
            <w:tcBorders>
              <w:top w:val="nil"/>
              <w:left w:val="nil"/>
              <w:bottom w:val="nil"/>
              <w:right w:val="nil"/>
            </w:tcBorders>
            <w:noWrap/>
            <w:vAlign w:val="bottom"/>
            <w:hideMark/>
          </w:tcPr>
          <w:p w14:paraId="10FA034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six windows</w:t>
            </w:r>
          </w:p>
        </w:tc>
        <w:tc>
          <w:tcPr>
            <w:tcW w:w="595" w:type="dxa"/>
            <w:gridSpan w:val="2"/>
            <w:tcBorders>
              <w:top w:val="nil"/>
              <w:left w:val="nil"/>
              <w:bottom w:val="nil"/>
              <w:right w:val="nil"/>
            </w:tcBorders>
            <w:vAlign w:val="bottom"/>
            <w:hideMark/>
          </w:tcPr>
          <w:p w14:paraId="625C9455"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364" w:type="dxa"/>
            <w:tcBorders>
              <w:top w:val="nil"/>
              <w:left w:val="nil"/>
              <w:bottom w:val="nil"/>
              <w:right w:val="nil"/>
            </w:tcBorders>
            <w:vAlign w:val="bottom"/>
            <w:hideMark/>
          </w:tcPr>
          <w:p w14:paraId="14B35D0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4005328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7/22/24</w:t>
            </w:r>
          </w:p>
        </w:tc>
      </w:tr>
      <w:tr w:rsidR="00AE6F0F" w:rsidRPr="00AE6F0F" w14:paraId="769B47AB" w14:textId="77777777" w:rsidTr="00416BE0">
        <w:trPr>
          <w:trHeight w:val="510"/>
        </w:trPr>
        <w:tc>
          <w:tcPr>
            <w:tcW w:w="660" w:type="dxa"/>
            <w:gridSpan w:val="2"/>
            <w:tcBorders>
              <w:top w:val="nil"/>
              <w:left w:val="nil"/>
              <w:bottom w:val="nil"/>
              <w:right w:val="nil"/>
            </w:tcBorders>
            <w:noWrap/>
            <w:vAlign w:val="bottom"/>
            <w:hideMark/>
          </w:tcPr>
          <w:p w14:paraId="2873777B"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162</w:t>
            </w:r>
          </w:p>
        </w:tc>
        <w:tc>
          <w:tcPr>
            <w:tcW w:w="1235" w:type="dxa"/>
            <w:gridSpan w:val="2"/>
            <w:tcBorders>
              <w:top w:val="nil"/>
              <w:left w:val="nil"/>
              <w:bottom w:val="nil"/>
              <w:right w:val="nil"/>
            </w:tcBorders>
            <w:noWrap/>
            <w:vAlign w:val="bottom"/>
            <w:hideMark/>
          </w:tcPr>
          <w:p w14:paraId="70BB7B5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ARC</w:t>
            </w:r>
          </w:p>
        </w:tc>
        <w:tc>
          <w:tcPr>
            <w:tcW w:w="980" w:type="dxa"/>
            <w:gridSpan w:val="2"/>
            <w:tcBorders>
              <w:top w:val="nil"/>
              <w:left w:val="nil"/>
              <w:bottom w:val="nil"/>
              <w:right w:val="nil"/>
            </w:tcBorders>
            <w:noWrap/>
            <w:vAlign w:val="bottom"/>
            <w:hideMark/>
          </w:tcPr>
          <w:p w14:paraId="63782B7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07/23/24</w:t>
            </w:r>
          </w:p>
        </w:tc>
        <w:tc>
          <w:tcPr>
            <w:tcW w:w="1360" w:type="dxa"/>
            <w:tcBorders>
              <w:top w:val="nil"/>
              <w:left w:val="nil"/>
              <w:bottom w:val="nil"/>
              <w:right w:val="nil"/>
            </w:tcBorders>
            <w:noWrap/>
            <w:vAlign w:val="bottom"/>
            <w:hideMark/>
          </w:tcPr>
          <w:p w14:paraId="1427A915"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105 VLP Lane</w:t>
            </w:r>
          </w:p>
        </w:tc>
        <w:tc>
          <w:tcPr>
            <w:tcW w:w="1580" w:type="dxa"/>
            <w:gridSpan w:val="2"/>
            <w:tcBorders>
              <w:top w:val="nil"/>
              <w:left w:val="nil"/>
              <w:bottom w:val="nil"/>
              <w:right w:val="nil"/>
            </w:tcBorders>
            <w:noWrap/>
            <w:vAlign w:val="bottom"/>
            <w:hideMark/>
          </w:tcPr>
          <w:p w14:paraId="508E36FC"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Becker</w:t>
            </w:r>
          </w:p>
        </w:tc>
        <w:tc>
          <w:tcPr>
            <w:tcW w:w="5517" w:type="dxa"/>
            <w:gridSpan w:val="4"/>
            <w:tcBorders>
              <w:top w:val="nil"/>
              <w:left w:val="nil"/>
              <w:bottom w:val="nil"/>
              <w:right w:val="nil"/>
            </w:tcBorders>
            <w:noWrap/>
            <w:vAlign w:val="bottom"/>
            <w:hideMark/>
          </w:tcPr>
          <w:p w14:paraId="7AE04FC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Hurricane shutters and panels</w:t>
            </w:r>
          </w:p>
        </w:tc>
        <w:tc>
          <w:tcPr>
            <w:tcW w:w="595" w:type="dxa"/>
            <w:gridSpan w:val="2"/>
            <w:tcBorders>
              <w:top w:val="nil"/>
              <w:left w:val="nil"/>
              <w:bottom w:val="nil"/>
              <w:right w:val="nil"/>
            </w:tcBorders>
            <w:vAlign w:val="bottom"/>
            <w:hideMark/>
          </w:tcPr>
          <w:p w14:paraId="0A60F37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O</w:t>
            </w:r>
          </w:p>
        </w:tc>
        <w:tc>
          <w:tcPr>
            <w:tcW w:w="364" w:type="dxa"/>
            <w:tcBorders>
              <w:top w:val="nil"/>
              <w:left w:val="nil"/>
              <w:bottom w:val="nil"/>
              <w:right w:val="nil"/>
            </w:tcBorders>
            <w:vAlign w:val="bottom"/>
            <w:hideMark/>
          </w:tcPr>
          <w:p w14:paraId="4468C70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1589" w:type="dxa"/>
            <w:gridSpan w:val="2"/>
            <w:tcBorders>
              <w:top w:val="nil"/>
              <w:left w:val="nil"/>
              <w:bottom w:val="nil"/>
              <w:right w:val="nil"/>
            </w:tcBorders>
            <w:vAlign w:val="bottom"/>
            <w:hideMark/>
          </w:tcPr>
          <w:p w14:paraId="02A7B36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8/16/24</w:t>
            </w:r>
          </w:p>
        </w:tc>
      </w:tr>
      <w:tr w:rsidR="00AE6F0F" w:rsidRPr="00AE6F0F" w14:paraId="2A6B2683" w14:textId="77777777" w:rsidTr="00416BE0">
        <w:trPr>
          <w:trHeight w:val="288"/>
        </w:trPr>
        <w:tc>
          <w:tcPr>
            <w:tcW w:w="660" w:type="dxa"/>
            <w:gridSpan w:val="2"/>
            <w:tcBorders>
              <w:top w:val="nil"/>
              <w:left w:val="nil"/>
              <w:bottom w:val="nil"/>
              <w:right w:val="nil"/>
            </w:tcBorders>
            <w:noWrap/>
            <w:vAlign w:val="bottom"/>
            <w:hideMark/>
          </w:tcPr>
          <w:p w14:paraId="3E195A9E"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strike/>
                <w:color w:val="000000"/>
                <w:sz w:val="20"/>
                <w:szCs w:val="20"/>
              </w:rPr>
              <w:t>163</w:t>
            </w:r>
          </w:p>
        </w:tc>
        <w:tc>
          <w:tcPr>
            <w:tcW w:w="1235" w:type="dxa"/>
            <w:gridSpan w:val="2"/>
            <w:tcBorders>
              <w:top w:val="nil"/>
              <w:left w:val="nil"/>
              <w:bottom w:val="nil"/>
              <w:right w:val="nil"/>
            </w:tcBorders>
            <w:noWrap/>
            <w:vAlign w:val="bottom"/>
            <w:hideMark/>
          </w:tcPr>
          <w:p w14:paraId="6DB634BD"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strike/>
                <w:color w:val="000000"/>
                <w:sz w:val="20"/>
                <w:szCs w:val="20"/>
              </w:rPr>
              <w:t>ARC</w:t>
            </w:r>
          </w:p>
        </w:tc>
        <w:tc>
          <w:tcPr>
            <w:tcW w:w="980" w:type="dxa"/>
            <w:gridSpan w:val="2"/>
            <w:tcBorders>
              <w:top w:val="nil"/>
              <w:left w:val="nil"/>
              <w:bottom w:val="nil"/>
              <w:right w:val="nil"/>
            </w:tcBorders>
            <w:noWrap/>
            <w:vAlign w:val="bottom"/>
            <w:hideMark/>
          </w:tcPr>
          <w:p w14:paraId="0212329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strike/>
                <w:color w:val="000000"/>
                <w:sz w:val="20"/>
                <w:szCs w:val="20"/>
              </w:rPr>
              <w:t>07/23/24</w:t>
            </w:r>
          </w:p>
        </w:tc>
        <w:tc>
          <w:tcPr>
            <w:tcW w:w="1360" w:type="dxa"/>
            <w:tcBorders>
              <w:top w:val="nil"/>
              <w:left w:val="nil"/>
              <w:bottom w:val="nil"/>
              <w:right w:val="nil"/>
            </w:tcBorders>
            <w:noWrap/>
            <w:vAlign w:val="bottom"/>
            <w:hideMark/>
          </w:tcPr>
          <w:p w14:paraId="0F2BB57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strike/>
                <w:color w:val="000000"/>
                <w:sz w:val="20"/>
                <w:szCs w:val="20"/>
              </w:rPr>
              <w:t>105 VLP Lane</w:t>
            </w:r>
          </w:p>
        </w:tc>
        <w:tc>
          <w:tcPr>
            <w:tcW w:w="1580" w:type="dxa"/>
            <w:gridSpan w:val="2"/>
            <w:tcBorders>
              <w:top w:val="nil"/>
              <w:left w:val="nil"/>
              <w:bottom w:val="nil"/>
              <w:right w:val="nil"/>
            </w:tcBorders>
            <w:noWrap/>
            <w:vAlign w:val="bottom"/>
            <w:hideMark/>
          </w:tcPr>
          <w:p w14:paraId="1ADDF55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strike/>
                <w:color w:val="000000"/>
                <w:sz w:val="20"/>
                <w:szCs w:val="20"/>
              </w:rPr>
              <w:t>Becker</w:t>
            </w:r>
          </w:p>
        </w:tc>
        <w:tc>
          <w:tcPr>
            <w:tcW w:w="5517" w:type="dxa"/>
            <w:gridSpan w:val="4"/>
            <w:tcBorders>
              <w:top w:val="nil"/>
              <w:left w:val="nil"/>
              <w:bottom w:val="nil"/>
              <w:right w:val="nil"/>
            </w:tcBorders>
            <w:noWrap/>
            <w:vAlign w:val="bottom"/>
            <w:hideMark/>
          </w:tcPr>
          <w:p w14:paraId="501B0524" w14:textId="26C60CB1"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strike/>
                <w:color w:val="000000"/>
                <w:sz w:val="20"/>
                <w:szCs w:val="20"/>
              </w:rPr>
              <w:t>Front door and rear door</w:t>
            </w:r>
            <w:r>
              <w:rPr>
                <w:rFonts w:ascii="Calibri" w:eastAsia="Times New Roman" w:hAnsi="Calibri" w:cs="Calibri"/>
                <w:strike/>
                <w:color w:val="000000"/>
                <w:sz w:val="20"/>
                <w:szCs w:val="20"/>
              </w:rPr>
              <w:t xml:space="preserve">   combined with prior request</w:t>
            </w:r>
          </w:p>
        </w:tc>
        <w:tc>
          <w:tcPr>
            <w:tcW w:w="595" w:type="dxa"/>
            <w:gridSpan w:val="2"/>
            <w:tcBorders>
              <w:top w:val="nil"/>
              <w:left w:val="nil"/>
              <w:bottom w:val="nil"/>
              <w:right w:val="nil"/>
            </w:tcBorders>
            <w:vAlign w:val="bottom"/>
            <w:hideMark/>
          </w:tcPr>
          <w:p w14:paraId="37A128CB" w14:textId="77777777" w:rsidR="00AE6F0F" w:rsidRPr="00AE6F0F" w:rsidRDefault="00AE6F0F" w:rsidP="00AE6F0F">
            <w:pPr>
              <w:rPr>
                <w:rFonts w:ascii="Calibri" w:eastAsia="Times New Roman" w:hAnsi="Calibri" w:cs="Calibri"/>
                <w:color w:val="000000"/>
                <w:sz w:val="20"/>
                <w:szCs w:val="20"/>
              </w:rPr>
            </w:pPr>
          </w:p>
        </w:tc>
        <w:tc>
          <w:tcPr>
            <w:tcW w:w="364" w:type="dxa"/>
            <w:tcBorders>
              <w:top w:val="nil"/>
              <w:left w:val="nil"/>
              <w:bottom w:val="nil"/>
              <w:right w:val="nil"/>
            </w:tcBorders>
            <w:vAlign w:val="bottom"/>
            <w:hideMark/>
          </w:tcPr>
          <w:p w14:paraId="3CA6D11B" w14:textId="77777777" w:rsidR="00AE6F0F" w:rsidRPr="00AE6F0F" w:rsidRDefault="00AE6F0F" w:rsidP="00AE6F0F">
            <w:pPr>
              <w:rPr>
                <w:rFonts w:ascii="Times New Roman" w:eastAsia="Times New Roman" w:hAnsi="Times New Roman" w:cs="Times New Roman"/>
                <w:sz w:val="20"/>
                <w:szCs w:val="20"/>
              </w:rPr>
            </w:pPr>
          </w:p>
        </w:tc>
        <w:tc>
          <w:tcPr>
            <w:tcW w:w="1589" w:type="dxa"/>
            <w:gridSpan w:val="2"/>
            <w:tcBorders>
              <w:top w:val="nil"/>
              <w:left w:val="nil"/>
              <w:bottom w:val="nil"/>
              <w:right w:val="nil"/>
            </w:tcBorders>
            <w:vAlign w:val="bottom"/>
            <w:hideMark/>
          </w:tcPr>
          <w:p w14:paraId="66B0DF15" w14:textId="77777777" w:rsidR="00AE6F0F" w:rsidRPr="00AE6F0F" w:rsidRDefault="00AE6F0F" w:rsidP="00AE6F0F">
            <w:pPr>
              <w:rPr>
                <w:rFonts w:ascii="Times New Roman" w:eastAsia="Times New Roman" w:hAnsi="Times New Roman" w:cs="Times New Roman"/>
                <w:sz w:val="20"/>
                <w:szCs w:val="20"/>
              </w:rPr>
            </w:pPr>
          </w:p>
        </w:tc>
      </w:tr>
    </w:tbl>
    <w:p w14:paraId="40492E8B" w14:textId="77777777" w:rsidR="00895BF3" w:rsidRPr="00AE6F0F" w:rsidRDefault="00895BF3">
      <w:pPr>
        <w:rPr>
          <w:sz w:val="20"/>
          <w:szCs w:val="20"/>
        </w:rPr>
      </w:pPr>
    </w:p>
    <w:tbl>
      <w:tblPr>
        <w:tblW w:w="13880" w:type="dxa"/>
        <w:tblLook w:val="04A0" w:firstRow="1" w:lastRow="0" w:firstColumn="1" w:lastColumn="0" w:noHBand="0" w:noVBand="1"/>
      </w:tblPr>
      <w:tblGrid>
        <w:gridCol w:w="661"/>
        <w:gridCol w:w="1120"/>
        <w:gridCol w:w="980"/>
        <w:gridCol w:w="1360"/>
        <w:gridCol w:w="1580"/>
        <w:gridCol w:w="4728"/>
        <w:gridCol w:w="535"/>
        <w:gridCol w:w="512"/>
        <w:gridCol w:w="2404"/>
      </w:tblGrid>
      <w:tr w:rsidR="00AE6F0F" w:rsidRPr="00AE6F0F" w14:paraId="249B52CB" w14:textId="77777777" w:rsidTr="00AE6F0F">
        <w:trPr>
          <w:trHeight w:val="288"/>
        </w:trPr>
        <w:tc>
          <w:tcPr>
            <w:tcW w:w="661" w:type="dxa"/>
            <w:tcBorders>
              <w:top w:val="nil"/>
              <w:left w:val="nil"/>
              <w:bottom w:val="nil"/>
              <w:right w:val="nil"/>
            </w:tcBorders>
            <w:noWrap/>
            <w:vAlign w:val="bottom"/>
            <w:hideMark/>
          </w:tcPr>
          <w:p w14:paraId="214646A9"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164</w:t>
            </w:r>
          </w:p>
        </w:tc>
        <w:tc>
          <w:tcPr>
            <w:tcW w:w="1120" w:type="dxa"/>
            <w:tcBorders>
              <w:top w:val="nil"/>
              <w:left w:val="nil"/>
              <w:bottom w:val="nil"/>
              <w:right w:val="nil"/>
            </w:tcBorders>
            <w:noWrap/>
            <w:vAlign w:val="bottom"/>
            <w:hideMark/>
          </w:tcPr>
          <w:p w14:paraId="20117E7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ARC</w:t>
            </w:r>
          </w:p>
        </w:tc>
        <w:tc>
          <w:tcPr>
            <w:tcW w:w="980" w:type="dxa"/>
            <w:tcBorders>
              <w:top w:val="nil"/>
              <w:left w:val="nil"/>
              <w:bottom w:val="nil"/>
              <w:right w:val="nil"/>
            </w:tcBorders>
            <w:noWrap/>
            <w:vAlign w:val="bottom"/>
            <w:hideMark/>
          </w:tcPr>
          <w:p w14:paraId="5A2D502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08/26/24</w:t>
            </w:r>
          </w:p>
        </w:tc>
        <w:tc>
          <w:tcPr>
            <w:tcW w:w="1360" w:type="dxa"/>
            <w:tcBorders>
              <w:top w:val="nil"/>
              <w:left w:val="nil"/>
              <w:bottom w:val="nil"/>
              <w:right w:val="nil"/>
            </w:tcBorders>
            <w:noWrap/>
            <w:vAlign w:val="bottom"/>
            <w:hideMark/>
          </w:tcPr>
          <w:p w14:paraId="1767E4F9"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101 VDL Lane</w:t>
            </w:r>
          </w:p>
        </w:tc>
        <w:tc>
          <w:tcPr>
            <w:tcW w:w="1580" w:type="dxa"/>
            <w:tcBorders>
              <w:top w:val="nil"/>
              <w:left w:val="nil"/>
              <w:bottom w:val="nil"/>
              <w:right w:val="nil"/>
            </w:tcBorders>
            <w:noWrap/>
            <w:vAlign w:val="bottom"/>
            <w:hideMark/>
          </w:tcPr>
          <w:p w14:paraId="07C7D5E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Kline</w:t>
            </w:r>
          </w:p>
        </w:tc>
        <w:tc>
          <w:tcPr>
            <w:tcW w:w="4728" w:type="dxa"/>
            <w:tcBorders>
              <w:top w:val="nil"/>
              <w:left w:val="nil"/>
              <w:bottom w:val="nil"/>
              <w:right w:val="nil"/>
            </w:tcBorders>
            <w:noWrap/>
            <w:vAlign w:val="bottom"/>
            <w:hideMark/>
          </w:tcPr>
          <w:p w14:paraId="186620F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pavers on driveway &amp; entryway</w:t>
            </w:r>
          </w:p>
        </w:tc>
        <w:tc>
          <w:tcPr>
            <w:tcW w:w="535" w:type="dxa"/>
            <w:tcBorders>
              <w:top w:val="nil"/>
              <w:left w:val="nil"/>
              <w:bottom w:val="nil"/>
              <w:right w:val="nil"/>
            </w:tcBorders>
            <w:vAlign w:val="bottom"/>
            <w:hideMark/>
          </w:tcPr>
          <w:p w14:paraId="210C5F7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w:t>
            </w:r>
          </w:p>
        </w:tc>
        <w:tc>
          <w:tcPr>
            <w:tcW w:w="512" w:type="dxa"/>
            <w:tcBorders>
              <w:top w:val="nil"/>
              <w:left w:val="nil"/>
              <w:bottom w:val="nil"/>
              <w:right w:val="nil"/>
            </w:tcBorders>
            <w:vAlign w:val="bottom"/>
            <w:hideMark/>
          </w:tcPr>
          <w:p w14:paraId="72B7B5C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2404" w:type="dxa"/>
            <w:tcBorders>
              <w:top w:val="nil"/>
              <w:left w:val="nil"/>
              <w:bottom w:val="nil"/>
              <w:right w:val="nil"/>
            </w:tcBorders>
            <w:vAlign w:val="bottom"/>
            <w:hideMark/>
          </w:tcPr>
          <w:p w14:paraId="0CC60ADC"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9/4/24</w:t>
            </w:r>
          </w:p>
        </w:tc>
      </w:tr>
      <w:tr w:rsidR="00AE6F0F" w:rsidRPr="00AE6F0F" w14:paraId="528304D8" w14:textId="77777777" w:rsidTr="00AE6F0F">
        <w:trPr>
          <w:trHeight w:val="288"/>
        </w:trPr>
        <w:tc>
          <w:tcPr>
            <w:tcW w:w="661" w:type="dxa"/>
            <w:tcBorders>
              <w:top w:val="nil"/>
              <w:left w:val="nil"/>
              <w:bottom w:val="nil"/>
              <w:right w:val="nil"/>
            </w:tcBorders>
            <w:noWrap/>
            <w:vAlign w:val="bottom"/>
            <w:hideMark/>
          </w:tcPr>
          <w:p w14:paraId="75C40A69"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165</w:t>
            </w:r>
          </w:p>
        </w:tc>
        <w:tc>
          <w:tcPr>
            <w:tcW w:w="1120" w:type="dxa"/>
            <w:tcBorders>
              <w:top w:val="nil"/>
              <w:left w:val="nil"/>
              <w:bottom w:val="nil"/>
              <w:right w:val="nil"/>
            </w:tcBorders>
            <w:noWrap/>
            <w:vAlign w:val="bottom"/>
            <w:hideMark/>
          </w:tcPr>
          <w:p w14:paraId="7CD0681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ARC/VLP</w:t>
            </w:r>
          </w:p>
        </w:tc>
        <w:tc>
          <w:tcPr>
            <w:tcW w:w="980" w:type="dxa"/>
            <w:tcBorders>
              <w:top w:val="nil"/>
              <w:left w:val="nil"/>
              <w:bottom w:val="nil"/>
              <w:right w:val="nil"/>
            </w:tcBorders>
            <w:noWrap/>
            <w:vAlign w:val="bottom"/>
            <w:hideMark/>
          </w:tcPr>
          <w:p w14:paraId="6235FD4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09/10/24</w:t>
            </w:r>
          </w:p>
        </w:tc>
        <w:tc>
          <w:tcPr>
            <w:tcW w:w="1360" w:type="dxa"/>
            <w:tcBorders>
              <w:top w:val="nil"/>
              <w:left w:val="nil"/>
              <w:bottom w:val="nil"/>
              <w:right w:val="nil"/>
            </w:tcBorders>
            <w:noWrap/>
            <w:vAlign w:val="bottom"/>
            <w:hideMark/>
          </w:tcPr>
          <w:p w14:paraId="4C41FB7C"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VLP32</w:t>
            </w:r>
          </w:p>
        </w:tc>
        <w:tc>
          <w:tcPr>
            <w:tcW w:w="1580" w:type="dxa"/>
            <w:tcBorders>
              <w:top w:val="nil"/>
              <w:left w:val="nil"/>
              <w:bottom w:val="nil"/>
              <w:right w:val="nil"/>
            </w:tcBorders>
            <w:noWrap/>
            <w:vAlign w:val="bottom"/>
            <w:hideMark/>
          </w:tcPr>
          <w:p w14:paraId="1A599F7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Taylor</w:t>
            </w:r>
          </w:p>
        </w:tc>
        <w:tc>
          <w:tcPr>
            <w:tcW w:w="4728" w:type="dxa"/>
            <w:tcBorders>
              <w:top w:val="nil"/>
              <w:left w:val="nil"/>
              <w:bottom w:val="nil"/>
              <w:right w:val="nil"/>
            </w:tcBorders>
            <w:noWrap/>
            <w:vAlign w:val="bottom"/>
            <w:hideMark/>
          </w:tcPr>
          <w:p w14:paraId="7B473C6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old storrm door with like storm door</w:t>
            </w:r>
          </w:p>
        </w:tc>
        <w:tc>
          <w:tcPr>
            <w:tcW w:w="535" w:type="dxa"/>
            <w:tcBorders>
              <w:top w:val="nil"/>
              <w:left w:val="nil"/>
              <w:bottom w:val="nil"/>
              <w:right w:val="nil"/>
            </w:tcBorders>
            <w:vAlign w:val="bottom"/>
            <w:hideMark/>
          </w:tcPr>
          <w:p w14:paraId="76E5CAC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512" w:type="dxa"/>
            <w:tcBorders>
              <w:top w:val="nil"/>
              <w:left w:val="nil"/>
              <w:bottom w:val="nil"/>
              <w:right w:val="nil"/>
            </w:tcBorders>
            <w:vAlign w:val="bottom"/>
            <w:hideMark/>
          </w:tcPr>
          <w:p w14:paraId="68A23D7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2404" w:type="dxa"/>
            <w:tcBorders>
              <w:top w:val="nil"/>
              <w:left w:val="nil"/>
              <w:bottom w:val="nil"/>
              <w:right w:val="nil"/>
            </w:tcBorders>
            <w:vAlign w:val="bottom"/>
            <w:hideMark/>
          </w:tcPr>
          <w:p w14:paraId="331BF49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9/20/24</w:t>
            </w:r>
          </w:p>
        </w:tc>
      </w:tr>
      <w:tr w:rsidR="00AE6F0F" w:rsidRPr="00AE6F0F" w14:paraId="4E0AE4BA" w14:textId="77777777" w:rsidTr="00AE6F0F">
        <w:trPr>
          <w:trHeight w:val="288"/>
        </w:trPr>
        <w:tc>
          <w:tcPr>
            <w:tcW w:w="661" w:type="dxa"/>
            <w:tcBorders>
              <w:top w:val="nil"/>
              <w:left w:val="nil"/>
              <w:bottom w:val="nil"/>
              <w:right w:val="nil"/>
            </w:tcBorders>
            <w:noWrap/>
            <w:vAlign w:val="bottom"/>
            <w:hideMark/>
          </w:tcPr>
          <w:p w14:paraId="075DB0F5"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166</w:t>
            </w:r>
          </w:p>
        </w:tc>
        <w:tc>
          <w:tcPr>
            <w:tcW w:w="1120" w:type="dxa"/>
            <w:tcBorders>
              <w:top w:val="nil"/>
              <w:left w:val="nil"/>
              <w:bottom w:val="nil"/>
              <w:right w:val="nil"/>
            </w:tcBorders>
            <w:noWrap/>
            <w:vAlign w:val="bottom"/>
            <w:hideMark/>
          </w:tcPr>
          <w:p w14:paraId="305A5C5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ARC</w:t>
            </w:r>
          </w:p>
        </w:tc>
        <w:tc>
          <w:tcPr>
            <w:tcW w:w="980" w:type="dxa"/>
            <w:tcBorders>
              <w:top w:val="nil"/>
              <w:left w:val="nil"/>
              <w:bottom w:val="nil"/>
              <w:right w:val="nil"/>
            </w:tcBorders>
            <w:noWrap/>
            <w:vAlign w:val="bottom"/>
            <w:hideMark/>
          </w:tcPr>
          <w:p w14:paraId="1595CF2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09/12/24</w:t>
            </w:r>
          </w:p>
        </w:tc>
        <w:tc>
          <w:tcPr>
            <w:tcW w:w="1360" w:type="dxa"/>
            <w:tcBorders>
              <w:top w:val="nil"/>
              <w:left w:val="nil"/>
              <w:bottom w:val="nil"/>
              <w:right w:val="nil"/>
            </w:tcBorders>
            <w:noWrap/>
            <w:vAlign w:val="bottom"/>
            <w:hideMark/>
          </w:tcPr>
          <w:p w14:paraId="2F37BDB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116 VDL Lane</w:t>
            </w:r>
          </w:p>
        </w:tc>
        <w:tc>
          <w:tcPr>
            <w:tcW w:w="1580" w:type="dxa"/>
            <w:tcBorders>
              <w:top w:val="nil"/>
              <w:left w:val="nil"/>
              <w:bottom w:val="nil"/>
              <w:right w:val="nil"/>
            </w:tcBorders>
            <w:noWrap/>
            <w:vAlign w:val="bottom"/>
            <w:hideMark/>
          </w:tcPr>
          <w:p w14:paraId="0875ED1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D'Alessandro</w:t>
            </w:r>
          </w:p>
        </w:tc>
        <w:tc>
          <w:tcPr>
            <w:tcW w:w="4728" w:type="dxa"/>
            <w:tcBorders>
              <w:top w:val="nil"/>
              <w:left w:val="nil"/>
              <w:bottom w:val="nil"/>
              <w:right w:val="nil"/>
            </w:tcBorders>
            <w:noWrap/>
            <w:vAlign w:val="bottom"/>
            <w:hideMark/>
          </w:tcPr>
          <w:p w14:paraId="2F14B25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aluminum framed walls with clear glass panels</w:t>
            </w:r>
          </w:p>
        </w:tc>
        <w:tc>
          <w:tcPr>
            <w:tcW w:w="535" w:type="dxa"/>
            <w:tcBorders>
              <w:top w:val="nil"/>
              <w:left w:val="nil"/>
              <w:bottom w:val="nil"/>
              <w:right w:val="nil"/>
            </w:tcBorders>
            <w:vAlign w:val="bottom"/>
            <w:hideMark/>
          </w:tcPr>
          <w:p w14:paraId="480A9589"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512" w:type="dxa"/>
            <w:tcBorders>
              <w:top w:val="nil"/>
              <w:left w:val="nil"/>
              <w:bottom w:val="nil"/>
              <w:right w:val="nil"/>
            </w:tcBorders>
            <w:vAlign w:val="bottom"/>
            <w:hideMark/>
          </w:tcPr>
          <w:p w14:paraId="5917921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2404" w:type="dxa"/>
            <w:tcBorders>
              <w:top w:val="nil"/>
              <w:left w:val="nil"/>
              <w:bottom w:val="nil"/>
              <w:right w:val="nil"/>
            </w:tcBorders>
            <w:vAlign w:val="bottom"/>
            <w:hideMark/>
          </w:tcPr>
          <w:p w14:paraId="784D719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9/20/24</w:t>
            </w:r>
          </w:p>
        </w:tc>
      </w:tr>
      <w:tr w:rsidR="00AE6F0F" w:rsidRPr="00AE6F0F" w14:paraId="0EB25484" w14:textId="77777777" w:rsidTr="00AE6F0F">
        <w:trPr>
          <w:trHeight w:val="288"/>
        </w:trPr>
        <w:tc>
          <w:tcPr>
            <w:tcW w:w="661" w:type="dxa"/>
            <w:tcBorders>
              <w:top w:val="nil"/>
              <w:left w:val="nil"/>
              <w:bottom w:val="nil"/>
              <w:right w:val="nil"/>
            </w:tcBorders>
            <w:noWrap/>
            <w:vAlign w:val="bottom"/>
            <w:hideMark/>
          </w:tcPr>
          <w:p w14:paraId="12F5829F"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167</w:t>
            </w:r>
          </w:p>
        </w:tc>
        <w:tc>
          <w:tcPr>
            <w:tcW w:w="1120" w:type="dxa"/>
            <w:tcBorders>
              <w:top w:val="nil"/>
              <w:left w:val="nil"/>
              <w:bottom w:val="nil"/>
              <w:right w:val="nil"/>
            </w:tcBorders>
            <w:noWrap/>
            <w:vAlign w:val="bottom"/>
            <w:hideMark/>
          </w:tcPr>
          <w:p w14:paraId="6FA0D97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ARC</w:t>
            </w:r>
          </w:p>
        </w:tc>
        <w:tc>
          <w:tcPr>
            <w:tcW w:w="980" w:type="dxa"/>
            <w:tcBorders>
              <w:top w:val="nil"/>
              <w:left w:val="nil"/>
              <w:bottom w:val="nil"/>
              <w:right w:val="nil"/>
            </w:tcBorders>
            <w:noWrap/>
            <w:vAlign w:val="bottom"/>
            <w:hideMark/>
          </w:tcPr>
          <w:p w14:paraId="08C2891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09/25/24</w:t>
            </w:r>
          </w:p>
        </w:tc>
        <w:tc>
          <w:tcPr>
            <w:tcW w:w="1360" w:type="dxa"/>
            <w:tcBorders>
              <w:top w:val="nil"/>
              <w:left w:val="nil"/>
              <w:bottom w:val="nil"/>
              <w:right w:val="nil"/>
            </w:tcBorders>
            <w:noWrap/>
            <w:vAlign w:val="bottom"/>
            <w:hideMark/>
          </w:tcPr>
          <w:p w14:paraId="2A10E98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105 VLP Lane</w:t>
            </w:r>
          </w:p>
        </w:tc>
        <w:tc>
          <w:tcPr>
            <w:tcW w:w="1580" w:type="dxa"/>
            <w:tcBorders>
              <w:top w:val="nil"/>
              <w:left w:val="nil"/>
              <w:bottom w:val="nil"/>
              <w:right w:val="nil"/>
            </w:tcBorders>
            <w:noWrap/>
            <w:vAlign w:val="bottom"/>
            <w:hideMark/>
          </w:tcPr>
          <w:p w14:paraId="65DBBB2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Becker</w:t>
            </w:r>
          </w:p>
        </w:tc>
        <w:tc>
          <w:tcPr>
            <w:tcW w:w="4728" w:type="dxa"/>
            <w:tcBorders>
              <w:top w:val="nil"/>
              <w:left w:val="nil"/>
              <w:bottom w:val="nil"/>
              <w:right w:val="nil"/>
            </w:tcBorders>
            <w:noWrap/>
            <w:vAlign w:val="bottom"/>
            <w:hideMark/>
          </w:tcPr>
          <w:p w14:paraId="39A7C29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install hurricane shutters on rear door &amp; glass</w:t>
            </w:r>
          </w:p>
        </w:tc>
        <w:tc>
          <w:tcPr>
            <w:tcW w:w="535" w:type="dxa"/>
            <w:tcBorders>
              <w:top w:val="nil"/>
              <w:left w:val="nil"/>
              <w:bottom w:val="nil"/>
              <w:right w:val="nil"/>
            </w:tcBorders>
            <w:vAlign w:val="bottom"/>
            <w:hideMark/>
          </w:tcPr>
          <w:p w14:paraId="73E06175"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512" w:type="dxa"/>
            <w:tcBorders>
              <w:top w:val="nil"/>
              <w:left w:val="nil"/>
              <w:bottom w:val="nil"/>
              <w:right w:val="nil"/>
            </w:tcBorders>
            <w:vAlign w:val="bottom"/>
            <w:hideMark/>
          </w:tcPr>
          <w:p w14:paraId="0207C07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2404" w:type="dxa"/>
            <w:tcBorders>
              <w:top w:val="nil"/>
              <w:left w:val="nil"/>
              <w:bottom w:val="nil"/>
              <w:right w:val="nil"/>
            </w:tcBorders>
            <w:vAlign w:val="bottom"/>
            <w:hideMark/>
          </w:tcPr>
          <w:p w14:paraId="7E6F4B8D"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9/26/24</w:t>
            </w:r>
          </w:p>
        </w:tc>
      </w:tr>
      <w:tr w:rsidR="00AE6F0F" w:rsidRPr="00AE6F0F" w14:paraId="2C9A08FF" w14:textId="77777777" w:rsidTr="00AE6F0F">
        <w:trPr>
          <w:trHeight w:val="288"/>
        </w:trPr>
        <w:tc>
          <w:tcPr>
            <w:tcW w:w="661" w:type="dxa"/>
            <w:tcBorders>
              <w:top w:val="nil"/>
              <w:left w:val="nil"/>
              <w:bottom w:val="nil"/>
              <w:right w:val="nil"/>
            </w:tcBorders>
            <w:noWrap/>
            <w:vAlign w:val="bottom"/>
            <w:hideMark/>
          </w:tcPr>
          <w:p w14:paraId="6A6112E8"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168</w:t>
            </w:r>
          </w:p>
        </w:tc>
        <w:tc>
          <w:tcPr>
            <w:tcW w:w="1120" w:type="dxa"/>
            <w:tcBorders>
              <w:top w:val="nil"/>
              <w:left w:val="nil"/>
              <w:bottom w:val="nil"/>
              <w:right w:val="nil"/>
            </w:tcBorders>
            <w:noWrap/>
            <w:vAlign w:val="bottom"/>
            <w:hideMark/>
          </w:tcPr>
          <w:p w14:paraId="291F4F0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ARC/VDL</w:t>
            </w:r>
          </w:p>
        </w:tc>
        <w:tc>
          <w:tcPr>
            <w:tcW w:w="980" w:type="dxa"/>
            <w:tcBorders>
              <w:top w:val="nil"/>
              <w:left w:val="nil"/>
              <w:bottom w:val="nil"/>
              <w:right w:val="nil"/>
            </w:tcBorders>
            <w:noWrap/>
            <w:vAlign w:val="bottom"/>
            <w:hideMark/>
          </w:tcPr>
          <w:p w14:paraId="3126DBD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10/16/24</w:t>
            </w:r>
          </w:p>
        </w:tc>
        <w:tc>
          <w:tcPr>
            <w:tcW w:w="1360" w:type="dxa"/>
            <w:tcBorders>
              <w:top w:val="nil"/>
              <w:left w:val="nil"/>
              <w:bottom w:val="nil"/>
              <w:right w:val="nil"/>
            </w:tcBorders>
            <w:noWrap/>
            <w:vAlign w:val="bottom"/>
            <w:hideMark/>
          </w:tcPr>
          <w:p w14:paraId="3ACB9D7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VDL31</w:t>
            </w:r>
          </w:p>
        </w:tc>
        <w:tc>
          <w:tcPr>
            <w:tcW w:w="1580" w:type="dxa"/>
            <w:tcBorders>
              <w:top w:val="nil"/>
              <w:left w:val="nil"/>
              <w:bottom w:val="nil"/>
              <w:right w:val="nil"/>
            </w:tcBorders>
            <w:noWrap/>
            <w:vAlign w:val="bottom"/>
            <w:hideMark/>
          </w:tcPr>
          <w:p w14:paraId="3064D57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Eisfelder</w:t>
            </w:r>
          </w:p>
        </w:tc>
        <w:tc>
          <w:tcPr>
            <w:tcW w:w="4728" w:type="dxa"/>
            <w:tcBorders>
              <w:top w:val="nil"/>
              <w:left w:val="nil"/>
              <w:bottom w:val="nil"/>
              <w:right w:val="nil"/>
            </w:tcBorders>
            <w:noWrap/>
            <w:vAlign w:val="bottom"/>
            <w:hideMark/>
          </w:tcPr>
          <w:p w14:paraId="275D298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back screen door</w:t>
            </w:r>
          </w:p>
        </w:tc>
        <w:tc>
          <w:tcPr>
            <w:tcW w:w="535" w:type="dxa"/>
            <w:tcBorders>
              <w:top w:val="nil"/>
              <w:left w:val="nil"/>
              <w:bottom w:val="nil"/>
              <w:right w:val="nil"/>
            </w:tcBorders>
            <w:vAlign w:val="bottom"/>
            <w:hideMark/>
          </w:tcPr>
          <w:p w14:paraId="3C0E822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512" w:type="dxa"/>
            <w:tcBorders>
              <w:top w:val="nil"/>
              <w:left w:val="nil"/>
              <w:bottom w:val="nil"/>
              <w:right w:val="nil"/>
            </w:tcBorders>
            <w:vAlign w:val="bottom"/>
            <w:hideMark/>
          </w:tcPr>
          <w:p w14:paraId="13A3B37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2404" w:type="dxa"/>
            <w:tcBorders>
              <w:top w:val="nil"/>
              <w:left w:val="nil"/>
              <w:bottom w:val="nil"/>
              <w:right w:val="nil"/>
            </w:tcBorders>
            <w:vAlign w:val="bottom"/>
            <w:hideMark/>
          </w:tcPr>
          <w:p w14:paraId="0A279C0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10/25/24</w:t>
            </w:r>
          </w:p>
        </w:tc>
      </w:tr>
      <w:tr w:rsidR="00AE6F0F" w:rsidRPr="00AE6F0F" w14:paraId="5633E353" w14:textId="77777777" w:rsidTr="00AE6F0F">
        <w:trPr>
          <w:trHeight w:val="288"/>
        </w:trPr>
        <w:tc>
          <w:tcPr>
            <w:tcW w:w="661" w:type="dxa"/>
            <w:tcBorders>
              <w:top w:val="nil"/>
              <w:left w:val="nil"/>
              <w:bottom w:val="nil"/>
              <w:right w:val="nil"/>
            </w:tcBorders>
            <w:noWrap/>
            <w:vAlign w:val="bottom"/>
            <w:hideMark/>
          </w:tcPr>
          <w:p w14:paraId="2C57DE8D"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169</w:t>
            </w:r>
          </w:p>
        </w:tc>
        <w:tc>
          <w:tcPr>
            <w:tcW w:w="1120" w:type="dxa"/>
            <w:tcBorders>
              <w:top w:val="nil"/>
              <w:left w:val="nil"/>
              <w:bottom w:val="nil"/>
              <w:right w:val="nil"/>
            </w:tcBorders>
            <w:noWrap/>
            <w:vAlign w:val="bottom"/>
            <w:hideMark/>
          </w:tcPr>
          <w:p w14:paraId="42019EBD"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ARC/VLP</w:t>
            </w:r>
          </w:p>
        </w:tc>
        <w:tc>
          <w:tcPr>
            <w:tcW w:w="980" w:type="dxa"/>
            <w:tcBorders>
              <w:top w:val="nil"/>
              <w:left w:val="nil"/>
              <w:bottom w:val="nil"/>
              <w:right w:val="nil"/>
            </w:tcBorders>
            <w:noWrap/>
            <w:vAlign w:val="bottom"/>
            <w:hideMark/>
          </w:tcPr>
          <w:p w14:paraId="5333987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10/16/24</w:t>
            </w:r>
          </w:p>
        </w:tc>
        <w:tc>
          <w:tcPr>
            <w:tcW w:w="1360" w:type="dxa"/>
            <w:tcBorders>
              <w:top w:val="nil"/>
              <w:left w:val="nil"/>
              <w:bottom w:val="nil"/>
              <w:right w:val="nil"/>
            </w:tcBorders>
            <w:noWrap/>
            <w:vAlign w:val="bottom"/>
            <w:hideMark/>
          </w:tcPr>
          <w:p w14:paraId="7D6DFFD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VLP98</w:t>
            </w:r>
          </w:p>
        </w:tc>
        <w:tc>
          <w:tcPr>
            <w:tcW w:w="1580" w:type="dxa"/>
            <w:tcBorders>
              <w:top w:val="nil"/>
              <w:left w:val="nil"/>
              <w:bottom w:val="nil"/>
              <w:right w:val="nil"/>
            </w:tcBorders>
            <w:noWrap/>
            <w:vAlign w:val="bottom"/>
            <w:hideMark/>
          </w:tcPr>
          <w:p w14:paraId="7FFC2AA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Bonner</w:t>
            </w:r>
          </w:p>
        </w:tc>
        <w:tc>
          <w:tcPr>
            <w:tcW w:w="4728" w:type="dxa"/>
            <w:tcBorders>
              <w:top w:val="nil"/>
              <w:left w:val="nil"/>
              <w:bottom w:val="nil"/>
              <w:right w:val="nil"/>
            </w:tcBorders>
            <w:noWrap/>
            <w:vAlign w:val="bottom"/>
            <w:hideMark/>
          </w:tcPr>
          <w:p w14:paraId="07FC286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add vent to outside storage door</w:t>
            </w:r>
          </w:p>
        </w:tc>
        <w:tc>
          <w:tcPr>
            <w:tcW w:w="535" w:type="dxa"/>
            <w:tcBorders>
              <w:top w:val="nil"/>
              <w:left w:val="nil"/>
              <w:bottom w:val="nil"/>
              <w:right w:val="nil"/>
            </w:tcBorders>
            <w:vAlign w:val="bottom"/>
            <w:hideMark/>
          </w:tcPr>
          <w:p w14:paraId="6FA696A9"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512" w:type="dxa"/>
            <w:tcBorders>
              <w:top w:val="nil"/>
              <w:left w:val="nil"/>
              <w:bottom w:val="nil"/>
              <w:right w:val="nil"/>
            </w:tcBorders>
            <w:vAlign w:val="bottom"/>
            <w:hideMark/>
          </w:tcPr>
          <w:p w14:paraId="64EEC7C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2404" w:type="dxa"/>
            <w:tcBorders>
              <w:top w:val="nil"/>
              <w:left w:val="nil"/>
              <w:bottom w:val="nil"/>
              <w:right w:val="nil"/>
            </w:tcBorders>
            <w:vAlign w:val="bottom"/>
            <w:hideMark/>
          </w:tcPr>
          <w:p w14:paraId="37731D3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10/18/24</w:t>
            </w:r>
          </w:p>
        </w:tc>
      </w:tr>
      <w:tr w:rsidR="00AE6F0F" w:rsidRPr="00AE6F0F" w14:paraId="161AD441" w14:textId="77777777" w:rsidTr="00AE6F0F">
        <w:trPr>
          <w:trHeight w:val="288"/>
        </w:trPr>
        <w:tc>
          <w:tcPr>
            <w:tcW w:w="661" w:type="dxa"/>
            <w:tcBorders>
              <w:top w:val="nil"/>
              <w:left w:val="nil"/>
              <w:bottom w:val="nil"/>
              <w:right w:val="nil"/>
            </w:tcBorders>
            <w:noWrap/>
            <w:vAlign w:val="bottom"/>
            <w:hideMark/>
          </w:tcPr>
          <w:p w14:paraId="1FA4D107"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170</w:t>
            </w:r>
          </w:p>
        </w:tc>
        <w:tc>
          <w:tcPr>
            <w:tcW w:w="1120" w:type="dxa"/>
            <w:tcBorders>
              <w:top w:val="nil"/>
              <w:left w:val="nil"/>
              <w:bottom w:val="nil"/>
              <w:right w:val="nil"/>
            </w:tcBorders>
            <w:noWrap/>
            <w:vAlign w:val="bottom"/>
            <w:hideMark/>
          </w:tcPr>
          <w:p w14:paraId="10F3C64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ARC/VDP</w:t>
            </w:r>
          </w:p>
        </w:tc>
        <w:tc>
          <w:tcPr>
            <w:tcW w:w="980" w:type="dxa"/>
            <w:tcBorders>
              <w:top w:val="nil"/>
              <w:left w:val="nil"/>
              <w:bottom w:val="nil"/>
              <w:right w:val="nil"/>
            </w:tcBorders>
            <w:noWrap/>
            <w:vAlign w:val="bottom"/>
            <w:hideMark/>
          </w:tcPr>
          <w:p w14:paraId="730A1EE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10/22/24</w:t>
            </w:r>
          </w:p>
        </w:tc>
        <w:tc>
          <w:tcPr>
            <w:tcW w:w="1360" w:type="dxa"/>
            <w:tcBorders>
              <w:top w:val="nil"/>
              <w:left w:val="nil"/>
              <w:bottom w:val="nil"/>
              <w:right w:val="nil"/>
            </w:tcBorders>
            <w:noWrap/>
            <w:vAlign w:val="bottom"/>
            <w:hideMark/>
          </w:tcPr>
          <w:p w14:paraId="66507BF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VDP91</w:t>
            </w:r>
          </w:p>
        </w:tc>
        <w:tc>
          <w:tcPr>
            <w:tcW w:w="1580" w:type="dxa"/>
            <w:tcBorders>
              <w:top w:val="nil"/>
              <w:left w:val="nil"/>
              <w:bottom w:val="nil"/>
              <w:right w:val="nil"/>
            </w:tcBorders>
            <w:noWrap/>
            <w:vAlign w:val="bottom"/>
            <w:hideMark/>
          </w:tcPr>
          <w:p w14:paraId="38B0192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Capuano</w:t>
            </w:r>
          </w:p>
        </w:tc>
        <w:tc>
          <w:tcPr>
            <w:tcW w:w="4728" w:type="dxa"/>
            <w:tcBorders>
              <w:top w:val="nil"/>
              <w:left w:val="nil"/>
              <w:bottom w:val="nil"/>
              <w:right w:val="nil"/>
            </w:tcBorders>
            <w:noWrap/>
            <w:vAlign w:val="bottom"/>
            <w:hideMark/>
          </w:tcPr>
          <w:p w14:paraId="56C2D5D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dead plants at door of unit</w:t>
            </w:r>
          </w:p>
        </w:tc>
        <w:tc>
          <w:tcPr>
            <w:tcW w:w="535" w:type="dxa"/>
            <w:tcBorders>
              <w:top w:val="nil"/>
              <w:left w:val="nil"/>
              <w:bottom w:val="nil"/>
              <w:right w:val="nil"/>
            </w:tcBorders>
            <w:vAlign w:val="bottom"/>
            <w:hideMark/>
          </w:tcPr>
          <w:p w14:paraId="0B93B5E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L</w:t>
            </w:r>
          </w:p>
        </w:tc>
        <w:tc>
          <w:tcPr>
            <w:tcW w:w="512" w:type="dxa"/>
            <w:tcBorders>
              <w:top w:val="nil"/>
              <w:left w:val="nil"/>
              <w:bottom w:val="nil"/>
              <w:right w:val="nil"/>
            </w:tcBorders>
            <w:vAlign w:val="bottom"/>
            <w:hideMark/>
          </w:tcPr>
          <w:p w14:paraId="3CB5923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2404" w:type="dxa"/>
            <w:tcBorders>
              <w:top w:val="nil"/>
              <w:left w:val="nil"/>
              <w:bottom w:val="nil"/>
              <w:right w:val="nil"/>
            </w:tcBorders>
            <w:vAlign w:val="bottom"/>
            <w:hideMark/>
          </w:tcPr>
          <w:p w14:paraId="1CB63BA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10/29/24</w:t>
            </w:r>
          </w:p>
        </w:tc>
      </w:tr>
      <w:tr w:rsidR="00AE6F0F" w:rsidRPr="00AE6F0F" w14:paraId="1F2D356D" w14:textId="77777777" w:rsidTr="00AE6F0F">
        <w:trPr>
          <w:trHeight w:val="288"/>
        </w:trPr>
        <w:tc>
          <w:tcPr>
            <w:tcW w:w="661" w:type="dxa"/>
            <w:tcBorders>
              <w:top w:val="nil"/>
              <w:left w:val="nil"/>
              <w:bottom w:val="nil"/>
              <w:right w:val="nil"/>
            </w:tcBorders>
            <w:noWrap/>
            <w:vAlign w:val="bottom"/>
            <w:hideMark/>
          </w:tcPr>
          <w:p w14:paraId="1E4D74A4"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171</w:t>
            </w:r>
          </w:p>
        </w:tc>
        <w:tc>
          <w:tcPr>
            <w:tcW w:w="1120" w:type="dxa"/>
            <w:tcBorders>
              <w:top w:val="nil"/>
              <w:left w:val="nil"/>
              <w:bottom w:val="nil"/>
              <w:right w:val="nil"/>
            </w:tcBorders>
            <w:noWrap/>
            <w:vAlign w:val="bottom"/>
            <w:hideMark/>
          </w:tcPr>
          <w:p w14:paraId="1C8085C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ARC/Vistas</w:t>
            </w:r>
          </w:p>
        </w:tc>
        <w:tc>
          <w:tcPr>
            <w:tcW w:w="980" w:type="dxa"/>
            <w:tcBorders>
              <w:top w:val="nil"/>
              <w:left w:val="nil"/>
              <w:bottom w:val="nil"/>
              <w:right w:val="nil"/>
            </w:tcBorders>
            <w:noWrap/>
            <w:vAlign w:val="bottom"/>
            <w:hideMark/>
          </w:tcPr>
          <w:p w14:paraId="0999FB9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11/11/24</w:t>
            </w:r>
          </w:p>
        </w:tc>
        <w:tc>
          <w:tcPr>
            <w:tcW w:w="1360" w:type="dxa"/>
            <w:tcBorders>
              <w:top w:val="nil"/>
              <w:left w:val="nil"/>
              <w:bottom w:val="nil"/>
              <w:right w:val="nil"/>
            </w:tcBorders>
            <w:noWrap/>
            <w:vAlign w:val="bottom"/>
            <w:hideMark/>
          </w:tcPr>
          <w:p w14:paraId="73559BD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CRV103</w:t>
            </w:r>
          </w:p>
        </w:tc>
        <w:tc>
          <w:tcPr>
            <w:tcW w:w="1580" w:type="dxa"/>
            <w:tcBorders>
              <w:top w:val="nil"/>
              <w:left w:val="nil"/>
              <w:bottom w:val="nil"/>
              <w:right w:val="nil"/>
            </w:tcBorders>
            <w:noWrap/>
            <w:vAlign w:val="bottom"/>
            <w:hideMark/>
          </w:tcPr>
          <w:p w14:paraId="36481B4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Haddad</w:t>
            </w:r>
          </w:p>
        </w:tc>
        <w:tc>
          <w:tcPr>
            <w:tcW w:w="4728" w:type="dxa"/>
            <w:tcBorders>
              <w:top w:val="nil"/>
              <w:left w:val="nil"/>
              <w:bottom w:val="nil"/>
              <w:right w:val="nil"/>
            </w:tcBorders>
            <w:noWrap/>
            <w:vAlign w:val="bottom"/>
            <w:hideMark/>
          </w:tcPr>
          <w:p w14:paraId="074AADF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install hurricane protection on all 3 sliders</w:t>
            </w:r>
          </w:p>
        </w:tc>
        <w:tc>
          <w:tcPr>
            <w:tcW w:w="535" w:type="dxa"/>
            <w:tcBorders>
              <w:top w:val="nil"/>
              <w:left w:val="nil"/>
              <w:bottom w:val="nil"/>
              <w:right w:val="nil"/>
            </w:tcBorders>
            <w:vAlign w:val="bottom"/>
            <w:hideMark/>
          </w:tcPr>
          <w:p w14:paraId="56FF866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512" w:type="dxa"/>
            <w:tcBorders>
              <w:top w:val="nil"/>
              <w:left w:val="nil"/>
              <w:bottom w:val="nil"/>
              <w:right w:val="nil"/>
            </w:tcBorders>
            <w:vAlign w:val="bottom"/>
            <w:hideMark/>
          </w:tcPr>
          <w:p w14:paraId="23D53DA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2404" w:type="dxa"/>
            <w:tcBorders>
              <w:top w:val="nil"/>
              <w:left w:val="nil"/>
              <w:bottom w:val="nil"/>
              <w:right w:val="nil"/>
            </w:tcBorders>
            <w:vAlign w:val="bottom"/>
            <w:hideMark/>
          </w:tcPr>
          <w:p w14:paraId="46AABD4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11/18/24</w:t>
            </w:r>
          </w:p>
        </w:tc>
      </w:tr>
      <w:tr w:rsidR="00AE6F0F" w:rsidRPr="00AE6F0F" w14:paraId="7BE3B062" w14:textId="77777777" w:rsidTr="00AE6F0F">
        <w:trPr>
          <w:trHeight w:val="288"/>
        </w:trPr>
        <w:tc>
          <w:tcPr>
            <w:tcW w:w="661" w:type="dxa"/>
            <w:tcBorders>
              <w:top w:val="nil"/>
              <w:left w:val="nil"/>
              <w:bottom w:val="nil"/>
              <w:right w:val="nil"/>
            </w:tcBorders>
            <w:noWrap/>
            <w:vAlign w:val="bottom"/>
            <w:hideMark/>
          </w:tcPr>
          <w:p w14:paraId="24675324"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172</w:t>
            </w:r>
          </w:p>
        </w:tc>
        <w:tc>
          <w:tcPr>
            <w:tcW w:w="1120" w:type="dxa"/>
            <w:tcBorders>
              <w:top w:val="nil"/>
              <w:left w:val="nil"/>
              <w:bottom w:val="nil"/>
              <w:right w:val="nil"/>
            </w:tcBorders>
            <w:noWrap/>
            <w:vAlign w:val="bottom"/>
            <w:hideMark/>
          </w:tcPr>
          <w:p w14:paraId="2AED5CED"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GM</w:t>
            </w:r>
          </w:p>
        </w:tc>
        <w:tc>
          <w:tcPr>
            <w:tcW w:w="980" w:type="dxa"/>
            <w:tcBorders>
              <w:top w:val="nil"/>
              <w:left w:val="nil"/>
              <w:bottom w:val="nil"/>
              <w:right w:val="nil"/>
            </w:tcBorders>
            <w:noWrap/>
            <w:vAlign w:val="bottom"/>
            <w:hideMark/>
          </w:tcPr>
          <w:p w14:paraId="6F12C98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11/18/24</w:t>
            </w:r>
          </w:p>
        </w:tc>
        <w:tc>
          <w:tcPr>
            <w:tcW w:w="1360" w:type="dxa"/>
            <w:tcBorders>
              <w:top w:val="nil"/>
              <w:left w:val="nil"/>
              <w:bottom w:val="nil"/>
              <w:right w:val="nil"/>
            </w:tcBorders>
            <w:noWrap/>
            <w:vAlign w:val="bottom"/>
            <w:hideMark/>
          </w:tcPr>
          <w:p w14:paraId="3ECB6E8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VDP14</w:t>
            </w:r>
          </w:p>
        </w:tc>
        <w:tc>
          <w:tcPr>
            <w:tcW w:w="1580" w:type="dxa"/>
            <w:tcBorders>
              <w:top w:val="nil"/>
              <w:left w:val="nil"/>
              <w:bottom w:val="nil"/>
              <w:right w:val="nil"/>
            </w:tcBorders>
            <w:noWrap/>
            <w:vAlign w:val="bottom"/>
            <w:hideMark/>
          </w:tcPr>
          <w:p w14:paraId="1D5B38E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Casey</w:t>
            </w:r>
          </w:p>
        </w:tc>
        <w:tc>
          <w:tcPr>
            <w:tcW w:w="4728" w:type="dxa"/>
            <w:tcBorders>
              <w:top w:val="nil"/>
              <w:left w:val="nil"/>
              <w:bottom w:val="nil"/>
              <w:right w:val="nil"/>
            </w:tcBorders>
            <w:noWrap/>
            <w:vAlign w:val="bottom"/>
            <w:hideMark/>
          </w:tcPr>
          <w:p w14:paraId="4FA3FC25"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sliders with vinyl product</w:t>
            </w:r>
          </w:p>
        </w:tc>
        <w:tc>
          <w:tcPr>
            <w:tcW w:w="535" w:type="dxa"/>
            <w:tcBorders>
              <w:top w:val="nil"/>
              <w:left w:val="nil"/>
              <w:bottom w:val="nil"/>
              <w:right w:val="nil"/>
            </w:tcBorders>
            <w:vAlign w:val="bottom"/>
            <w:hideMark/>
          </w:tcPr>
          <w:p w14:paraId="610CF0A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512" w:type="dxa"/>
            <w:tcBorders>
              <w:top w:val="nil"/>
              <w:left w:val="nil"/>
              <w:bottom w:val="nil"/>
              <w:right w:val="nil"/>
            </w:tcBorders>
            <w:vAlign w:val="bottom"/>
            <w:hideMark/>
          </w:tcPr>
          <w:p w14:paraId="487A29DD"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D</w:t>
            </w:r>
          </w:p>
        </w:tc>
        <w:tc>
          <w:tcPr>
            <w:tcW w:w="2404" w:type="dxa"/>
            <w:tcBorders>
              <w:top w:val="nil"/>
              <w:left w:val="nil"/>
              <w:bottom w:val="nil"/>
              <w:right w:val="nil"/>
            </w:tcBorders>
            <w:vAlign w:val="bottom"/>
            <w:hideMark/>
          </w:tcPr>
          <w:p w14:paraId="11A4D74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11/18/24</w:t>
            </w:r>
          </w:p>
        </w:tc>
      </w:tr>
      <w:tr w:rsidR="00AE6F0F" w:rsidRPr="00AE6F0F" w14:paraId="4800C807" w14:textId="77777777" w:rsidTr="00AE6F0F">
        <w:trPr>
          <w:trHeight w:val="288"/>
        </w:trPr>
        <w:tc>
          <w:tcPr>
            <w:tcW w:w="661" w:type="dxa"/>
            <w:tcBorders>
              <w:top w:val="nil"/>
              <w:left w:val="nil"/>
              <w:bottom w:val="nil"/>
              <w:right w:val="nil"/>
            </w:tcBorders>
            <w:noWrap/>
            <w:vAlign w:val="bottom"/>
            <w:hideMark/>
          </w:tcPr>
          <w:p w14:paraId="68F28786"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173</w:t>
            </w:r>
          </w:p>
        </w:tc>
        <w:tc>
          <w:tcPr>
            <w:tcW w:w="1120" w:type="dxa"/>
            <w:tcBorders>
              <w:top w:val="nil"/>
              <w:left w:val="nil"/>
              <w:bottom w:val="nil"/>
              <w:right w:val="nil"/>
            </w:tcBorders>
            <w:noWrap/>
            <w:vAlign w:val="bottom"/>
            <w:hideMark/>
          </w:tcPr>
          <w:p w14:paraId="3B461D7C"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ARC</w:t>
            </w:r>
          </w:p>
        </w:tc>
        <w:tc>
          <w:tcPr>
            <w:tcW w:w="980" w:type="dxa"/>
            <w:tcBorders>
              <w:top w:val="nil"/>
              <w:left w:val="nil"/>
              <w:bottom w:val="nil"/>
              <w:right w:val="nil"/>
            </w:tcBorders>
            <w:noWrap/>
            <w:vAlign w:val="bottom"/>
            <w:hideMark/>
          </w:tcPr>
          <w:p w14:paraId="0BE5F6E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11/18/24</w:t>
            </w:r>
          </w:p>
        </w:tc>
        <w:tc>
          <w:tcPr>
            <w:tcW w:w="1360" w:type="dxa"/>
            <w:tcBorders>
              <w:top w:val="nil"/>
              <w:left w:val="nil"/>
              <w:bottom w:val="nil"/>
              <w:right w:val="nil"/>
            </w:tcBorders>
            <w:noWrap/>
            <w:vAlign w:val="bottom"/>
            <w:hideMark/>
          </w:tcPr>
          <w:p w14:paraId="103E32D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112 VDL Lane</w:t>
            </w:r>
          </w:p>
        </w:tc>
        <w:tc>
          <w:tcPr>
            <w:tcW w:w="1580" w:type="dxa"/>
            <w:tcBorders>
              <w:top w:val="nil"/>
              <w:left w:val="nil"/>
              <w:bottom w:val="nil"/>
              <w:right w:val="nil"/>
            </w:tcBorders>
            <w:noWrap/>
            <w:vAlign w:val="bottom"/>
            <w:hideMark/>
          </w:tcPr>
          <w:p w14:paraId="3D30648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Baldini</w:t>
            </w:r>
          </w:p>
        </w:tc>
        <w:tc>
          <w:tcPr>
            <w:tcW w:w="4728" w:type="dxa"/>
            <w:tcBorders>
              <w:top w:val="nil"/>
              <w:left w:val="nil"/>
              <w:bottom w:val="nil"/>
              <w:right w:val="nil"/>
            </w:tcBorders>
            <w:noWrap/>
            <w:vAlign w:val="bottom"/>
            <w:hideMark/>
          </w:tcPr>
          <w:p w14:paraId="048D586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old pavers in rear with new pavers</w:t>
            </w:r>
          </w:p>
        </w:tc>
        <w:tc>
          <w:tcPr>
            <w:tcW w:w="535" w:type="dxa"/>
            <w:tcBorders>
              <w:top w:val="nil"/>
              <w:left w:val="nil"/>
              <w:bottom w:val="nil"/>
              <w:right w:val="nil"/>
            </w:tcBorders>
            <w:vAlign w:val="bottom"/>
            <w:hideMark/>
          </w:tcPr>
          <w:p w14:paraId="3D85143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w:t>
            </w:r>
          </w:p>
        </w:tc>
        <w:tc>
          <w:tcPr>
            <w:tcW w:w="512" w:type="dxa"/>
            <w:tcBorders>
              <w:top w:val="nil"/>
              <w:left w:val="nil"/>
              <w:bottom w:val="nil"/>
              <w:right w:val="nil"/>
            </w:tcBorders>
            <w:vAlign w:val="bottom"/>
            <w:hideMark/>
          </w:tcPr>
          <w:p w14:paraId="3565C060"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2404" w:type="dxa"/>
            <w:tcBorders>
              <w:top w:val="nil"/>
              <w:left w:val="nil"/>
              <w:bottom w:val="nil"/>
              <w:right w:val="nil"/>
            </w:tcBorders>
            <w:vAlign w:val="bottom"/>
            <w:hideMark/>
          </w:tcPr>
          <w:p w14:paraId="1B91EB6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11/20/24</w:t>
            </w:r>
          </w:p>
        </w:tc>
      </w:tr>
      <w:tr w:rsidR="00AE6F0F" w:rsidRPr="00AE6F0F" w14:paraId="05DD7B80" w14:textId="77777777" w:rsidTr="00AE6F0F">
        <w:trPr>
          <w:trHeight w:val="288"/>
        </w:trPr>
        <w:tc>
          <w:tcPr>
            <w:tcW w:w="661" w:type="dxa"/>
            <w:tcBorders>
              <w:top w:val="nil"/>
              <w:left w:val="nil"/>
              <w:bottom w:val="nil"/>
              <w:right w:val="nil"/>
            </w:tcBorders>
            <w:noWrap/>
            <w:vAlign w:val="bottom"/>
            <w:hideMark/>
          </w:tcPr>
          <w:p w14:paraId="610686D0"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174</w:t>
            </w:r>
          </w:p>
        </w:tc>
        <w:tc>
          <w:tcPr>
            <w:tcW w:w="1120" w:type="dxa"/>
            <w:tcBorders>
              <w:top w:val="nil"/>
              <w:left w:val="nil"/>
              <w:bottom w:val="nil"/>
              <w:right w:val="nil"/>
            </w:tcBorders>
            <w:noWrap/>
            <w:vAlign w:val="bottom"/>
            <w:hideMark/>
          </w:tcPr>
          <w:p w14:paraId="526EC456"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GM</w:t>
            </w:r>
          </w:p>
        </w:tc>
        <w:tc>
          <w:tcPr>
            <w:tcW w:w="980" w:type="dxa"/>
            <w:tcBorders>
              <w:top w:val="nil"/>
              <w:left w:val="nil"/>
              <w:bottom w:val="nil"/>
              <w:right w:val="nil"/>
            </w:tcBorders>
            <w:noWrap/>
            <w:vAlign w:val="bottom"/>
            <w:hideMark/>
          </w:tcPr>
          <w:p w14:paraId="7E6EEADC"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11/22/24</w:t>
            </w:r>
          </w:p>
        </w:tc>
        <w:tc>
          <w:tcPr>
            <w:tcW w:w="1360" w:type="dxa"/>
            <w:tcBorders>
              <w:top w:val="nil"/>
              <w:left w:val="nil"/>
              <w:bottom w:val="nil"/>
              <w:right w:val="nil"/>
            </w:tcBorders>
            <w:noWrap/>
            <w:vAlign w:val="bottom"/>
            <w:hideMark/>
          </w:tcPr>
          <w:p w14:paraId="0034EF0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PAC202</w:t>
            </w:r>
          </w:p>
        </w:tc>
        <w:tc>
          <w:tcPr>
            <w:tcW w:w="1580" w:type="dxa"/>
            <w:tcBorders>
              <w:top w:val="nil"/>
              <w:left w:val="nil"/>
              <w:bottom w:val="nil"/>
              <w:right w:val="nil"/>
            </w:tcBorders>
            <w:noWrap/>
            <w:vAlign w:val="bottom"/>
            <w:hideMark/>
          </w:tcPr>
          <w:p w14:paraId="09C3028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Edmonds</w:t>
            </w:r>
          </w:p>
        </w:tc>
        <w:tc>
          <w:tcPr>
            <w:tcW w:w="4728" w:type="dxa"/>
            <w:tcBorders>
              <w:top w:val="nil"/>
              <w:left w:val="nil"/>
              <w:bottom w:val="nil"/>
              <w:right w:val="nil"/>
            </w:tcBorders>
            <w:noWrap/>
            <w:vAlign w:val="bottom"/>
            <w:hideMark/>
          </w:tcPr>
          <w:p w14:paraId="1944380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Install LVT w/IIC rating of 54</w:t>
            </w:r>
          </w:p>
        </w:tc>
        <w:tc>
          <w:tcPr>
            <w:tcW w:w="535" w:type="dxa"/>
            <w:tcBorders>
              <w:top w:val="nil"/>
              <w:left w:val="nil"/>
              <w:bottom w:val="nil"/>
              <w:right w:val="nil"/>
            </w:tcBorders>
            <w:vAlign w:val="bottom"/>
            <w:hideMark/>
          </w:tcPr>
          <w:p w14:paraId="6927387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F</w:t>
            </w:r>
          </w:p>
        </w:tc>
        <w:tc>
          <w:tcPr>
            <w:tcW w:w="512" w:type="dxa"/>
            <w:tcBorders>
              <w:top w:val="nil"/>
              <w:left w:val="nil"/>
              <w:bottom w:val="nil"/>
              <w:right w:val="nil"/>
            </w:tcBorders>
            <w:vAlign w:val="bottom"/>
            <w:hideMark/>
          </w:tcPr>
          <w:p w14:paraId="20AEBB9D"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2404" w:type="dxa"/>
            <w:tcBorders>
              <w:top w:val="nil"/>
              <w:left w:val="nil"/>
              <w:bottom w:val="nil"/>
              <w:right w:val="nil"/>
            </w:tcBorders>
            <w:vAlign w:val="bottom"/>
            <w:hideMark/>
          </w:tcPr>
          <w:p w14:paraId="6A6027A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11/22/24</w:t>
            </w:r>
          </w:p>
        </w:tc>
      </w:tr>
      <w:tr w:rsidR="00AE6F0F" w:rsidRPr="00AE6F0F" w14:paraId="7D502B59" w14:textId="77777777" w:rsidTr="00AE6F0F">
        <w:trPr>
          <w:trHeight w:val="288"/>
        </w:trPr>
        <w:tc>
          <w:tcPr>
            <w:tcW w:w="661" w:type="dxa"/>
            <w:tcBorders>
              <w:top w:val="nil"/>
              <w:left w:val="nil"/>
              <w:bottom w:val="nil"/>
              <w:right w:val="nil"/>
            </w:tcBorders>
            <w:noWrap/>
            <w:vAlign w:val="bottom"/>
            <w:hideMark/>
          </w:tcPr>
          <w:p w14:paraId="1CD78477"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175</w:t>
            </w:r>
          </w:p>
        </w:tc>
        <w:tc>
          <w:tcPr>
            <w:tcW w:w="1120" w:type="dxa"/>
            <w:tcBorders>
              <w:top w:val="nil"/>
              <w:left w:val="nil"/>
              <w:bottom w:val="nil"/>
              <w:right w:val="nil"/>
            </w:tcBorders>
            <w:noWrap/>
            <w:vAlign w:val="bottom"/>
            <w:hideMark/>
          </w:tcPr>
          <w:p w14:paraId="13018E1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VDP/ARC</w:t>
            </w:r>
          </w:p>
        </w:tc>
        <w:tc>
          <w:tcPr>
            <w:tcW w:w="980" w:type="dxa"/>
            <w:tcBorders>
              <w:top w:val="nil"/>
              <w:left w:val="nil"/>
              <w:bottom w:val="nil"/>
              <w:right w:val="nil"/>
            </w:tcBorders>
            <w:noWrap/>
            <w:vAlign w:val="bottom"/>
            <w:hideMark/>
          </w:tcPr>
          <w:p w14:paraId="3DB4DF6C"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12/10/24</w:t>
            </w:r>
          </w:p>
        </w:tc>
        <w:tc>
          <w:tcPr>
            <w:tcW w:w="1360" w:type="dxa"/>
            <w:tcBorders>
              <w:top w:val="nil"/>
              <w:left w:val="nil"/>
              <w:bottom w:val="nil"/>
              <w:right w:val="nil"/>
            </w:tcBorders>
            <w:noWrap/>
            <w:vAlign w:val="bottom"/>
            <w:hideMark/>
          </w:tcPr>
          <w:p w14:paraId="5EEC0E9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VDP14</w:t>
            </w:r>
          </w:p>
        </w:tc>
        <w:tc>
          <w:tcPr>
            <w:tcW w:w="1580" w:type="dxa"/>
            <w:tcBorders>
              <w:top w:val="nil"/>
              <w:left w:val="nil"/>
              <w:bottom w:val="nil"/>
              <w:right w:val="nil"/>
            </w:tcBorders>
            <w:noWrap/>
            <w:vAlign w:val="bottom"/>
            <w:hideMark/>
          </w:tcPr>
          <w:p w14:paraId="20F9C22E"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Casey</w:t>
            </w:r>
          </w:p>
        </w:tc>
        <w:tc>
          <w:tcPr>
            <w:tcW w:w="4728" w:type="dxa"/>
            <w:tcBorders>
              <w:top w:val="nil"/>
              <w:left w:val="nil"/>
              <w:bottom w:val="nil"/>
              <w:right w:val="nil"/>
            </w:tcBorders>
            <w:noWrap/>
            <w:vAlign w:val="bottom"/>
            <w:hideMark/>
          </w:tcPr>
          <w:p w14:paraId="289B1F13"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old sliders &amp; windows with new bronze aluminum</w:t>
            </w:r>
          </w:p>
        </w:tc>
        <w:tc>
          <w:tcPr>
            <w:tcW w:w="535" w:type="dxa"/>
            <w:tcBorders>
              <w:top w:val="nil"/>
              <w:left w:val="nil"/>
              <w:bottom w:val="nil"/>
              <w:right w:val="nil"/>
            </w:tcBorders>
            <w:vAlign w:val="bottom"/>
            <w:hideMark/>
          </w:tcPr>
          <w:p w14:paraId="6203F6DD"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512" w:type="dxa"/>
            <w:tcBorders>
              <w:top w:val="nil"/>
              <w:left w:val="nil"/>
              <w:bottom w:val="nil"/>
              <w:right w:val="nil"/>
            </w:tcBorders>
            <w:vAlign w:val="bottom"/>
            <w:hideMark/>
          </w:tcPr>
          <w:p w14:paraId="4D2269C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2404" w:type="dxa"/>
            <w:tcBorders>
              <w:top w:val="nil"/>
              <w:left w:val="nil"/>
              <w:bottom w:val="nil"/>
              <w:right w:val="nil"/>
            </w:tcBorders>
            <w:vAlign w:val="bottom"/>
            <w:hideMark/>
          </w:tcPr>
          <w:p w14:paraId="3C3FF96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12/16/24</w:t>
            </w:r>
          </w:p>
        </w:tc>
      </w:tr>
      <w:tr w:rsidR="00AE6F0F" w:rsidRPr="00AE6F0F" w14:paraId="3DE4FE72" w14:textId="77777777" w:rsidTr="00AE6F0F">
        <w:trPr>
          <w:trHeight w:val="288"/>
        </w:trPr>
        <w:tc>
          <w:tcPr>
            <w:tcW w:w="661" w:type="dxa"/>
            <w:tcBorders>
              <w:top w:val="nil"/>
              <w:left w:val="nil"/>
              <w:bottom w:val="nil"/>
              <w:right w:val="nil"/>
            </w:tcBorders>
            <w:noWrap/>
            <w:vAlign w:val="bottom"/>
            <w:hideMark/>
          </w:tcPr>
          <w:p w14:paraId="079BFF5B"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176</w:t>
            </w:r>
          </w:p>
        </w:tc>
        <w:tc>
          <w:tcPr>
            <w:tcW w:w="1120" w:type="dxa"/>
            <w:tcBorders>
              <w:top w:val="nil"/>
              <w:left w:val="nil"/>
              <w:bottom w:val="nil"/>
              <w:right w:val="nil"/>
            </w:tcBorders>
            <w:noWrap/>
            <w:vAlign w:val="bottom"/>
            <w:hideMark/>
          </w:tcPr>
          <w:p w14:paraId="069FE9A7"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ARC/Vistas</w:t>
            </w:r>
          </w:p>
        </w:tc>
        <w:tc>
          <w:tcPr>
            <w:tcW w:w="980" w:type="dxa"/>
            <w:tcBorders>
              <w:top w:val="nil"/>
              <w:left w:val="nil"/>
              <w:bottom w:val="nil"/>
              <w:right w:val="nil"/>
            </w:tcBorders>
            <w:noWrap/>
            <w:vAlign w:val="bottom"/>
            <w:hideMark/>
          </w:tcPr>
          <w:p w14:paraId="3FD369DC"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12/19/24</w:t>
            </w:r>
          </w:p>
        </w:tc>
        <w:tc>
          <w:tcPr>
            <w:tcW w:w="1360" w:type="dxa"/>
            <w:tcBorders>
              <w:top w:val="nil"/>
              <w:left w:val="nil"/>
              <w:bottom w:val="nil"/>
              <w:right w:val="nil"/>
            </w:tcBorders>
            <w:noWrap/>
            <w:vAlign w:val="bottom"/>
            <w:hideMark/>
          </w:tcPr>
          <w:p w14:paraId="2C90ED9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CRV102</w:t>
            </w:r>
          </w:p>
        </w:tc>
        <w:tc>
          <w:tcPr>
            <w:tcW w:w="1580" w:type="dxa"/>
            <w:tcBorders>
              <w:top w:val="nil"/>
              <w:left w:val="nil"/>
              <w:bottom w:val="nil"/>
              <w:right w:val="nil"/>
            </w:tcBorders>
            <w:noWrap/>
            <w:vAlign w:val="bottom"/>
            <w:hideMark/>
          </w:tcPr>
          <w:p w14:paraId="4EF8B84A"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Yates</w:t>
            </w:r>
          </w:p>
        </w:tc>
        <w:tc>
          <w:tcPr>
            <w:tcW w:w="4728" w:type="dxa"/>
            <w:tcBorders>
              <w:top w:val="nil"/>
              <w:left w:val="nil"/>
              <w:bottom w:val="nil"/>
              <w:right w:val="nil"/>
            </w:tcBorders>
            <w:noWrap/>
            <w:vAlign w:val="bottom"/>
            <w:hideMark/>
          </w:tcPr>
          <w:p w14:paraId="36C2CC5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old sliders &amp; windows with new bronze aluminum</w:t>
            </w:r>
          </w:p>
        </w:tc>
        <w:tc>
          <w:tcPr>
            <w:tcW w:w="535" w:type="dxa"/>
            <w:tcBorders>
              <w:top w:val="nil"/>
              <w:left w:val="nil"/>
              <w:bottom w:val="nil"/>
              <w:right w:val="nil"/>
            </w:tcBorders>
            <w:vAlign w:val="bottom"/>
            <w:hideMark/>
          </w:tcPr>
          <w:p w14:paraId="6A252CA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512" w:type="dxa"/>
            <w:tcBorders>
              <w:top w:val="nil"/>
              <w:left w:val="nil"/>
              <w:bottom w:val="nil"/>
              <w:right w:val="nil"/>
            </w:tcBorders>
            <w:vAlign w:val="bottom"/>
            <w:hideMark/>
          </w:tcPr>
          <w:p w14:paraId="2F2F95E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2404" w:type="dxa"/>
            <w:tcBorders>
              <w:top w:val="nil"/>
              <w:left w:val="nil"/>
              <w:bottom w:val="nil"/>
              <w:right w:val="nil"/>
            </w:tcBorders>
            <w:vAlign w:val="bottom"/>
            <w:hideMark/>
          </w:tcPr>
          <w:p w14:paraId="4F95B8F2"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12/23/24</w:t>
            </w:r>
          </w:p>
        </w:tc>
      </w:tr>
      <w:tr w:rsidR="00AE6F0F" w:rsidRPr="00AE6F0F" w14:paraId="237D213B" w14:textId="77777777" w:rsidTr="00AE6F0F">
        <w:trPr>
          <w:trHeight w:val="288"/>
        </w:trPr>
        <w:tc>
          <w:tcPr>
            <w:tcW w:w="661" w:type="dxa"/>
            <w:tcBorders>
              <w:top w:val="nil"/>
              <w:left w:val="nil"/>
              <w:bottom w:val="nil"/>
              <w:right w:val="nil"/>
            </w:tcBorders>
            <w:noWrap/>
            <w:vAlign w:val="bottom"/>
            <w:hideMark/>
          </w:tcPr>
          <w:p w14:paraId="15022FC9" w14:textId="77777777" w:rsidR="00AE6F0F" w:rsidRPr="00AE6F0F" w:rsidRDefault="00AE6F0F" w:rsidP="00AE6F0F">
            <w:pPr>
              <w:jc w:val="center"/>
              <w:rPr>
                <w:rFonts w:ascii="Calibri" w:eastAsia="Times New Roman" w:hAnsi="Calibri" w:cs="Calibri"/>
                <w:color w:val="000000"/>
                <w:sz w:val="20"/>
                <w:szCs w:val="20"/>
              </w:rPr>
            </w:pPr>
            <w:r w:rsidRPr="00AE6F0F">
              <w:rPr>
                <w:rFonts w:ascii="Calibri" w:eastAsia="Times New Roman" w:hAnsi="Calibri" w:cs="Calibri"/>
                <w:color w:val="000000"/>
                <w:sz w:val="20"/>
                <w:szCs w:val="20"/>
              </w:rPr>
              <w:t>177</w:t>
            </w:r>
          </w:p>
        </w:tc>
        <w:tc>
          <w:tcPr>
            <w:tcW w:w="1120" w:type="dxa"/>
            <w:tcBorders>
              <w:top w:val="nil"/>
              <w:left w:val="nil"/>
              <w:bottom w:val="nil"/>
              <w:right w:val="nil"/>
            </w:tcBorders>
            <w:noWrap/>
            <w:vAlign w:val="bottom"/>
            <w:hideMark/>
          </w:tcPr>
          <w:p w14:paraId="0FEFF9BB"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ARC/Vistas</w:t>
            </w:r>
          </w:p>
        </w:tc>
        <w:tc>
          <w:tcPr>
            <w:tcW w:w="980" w:type="dxa"/>
            <w:tcBorders>
              <w:top w:val="nil"/>
              <w:left w:val="nil"/>
              <w:bottom w:val="nil"/>
              <w:right w:val="nil"/>
            </w:tcBorders>
            <w:noWrap/>
            <w:vAlign w:val="bottom"/>
            <w:hideMark/>
          </w:tcPr>
          <w:p w14:paraId="044C27E5"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12/23/24</w:t>
            </w:r>
          </w:p>
        </w:tc>
        <w:tc>
          <w:tcPr>
            <w:tcW w:w="1360" w:type="dxa"/>
            <w:tcBorders>
              <w:top w:val="nil"/>
              <w:left w:val="nil"/>
              <w:bottom w:val="nil"/>
              <w:right w:val="nil"/>
            </w:tcBorders>
            <w:noWrap/>
            <w:vAlign w:val="bottom"/>
            <w:hideMark/>
          </w:tcPr>
          <w:p w14:paraId="78A32F11"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PAC202</w:t>
            </w:r>
          </w:p>
        </w:tc>
        <w:tc>
          <w:tcPr>
            <w:tcW w:w="1580" w:type="dxa"/>
            <w:tcBorders>
              <w:top w:val="nil"/>
              <w:left w:val="nil"/>
              <w:bottom w:val="nil"/>
              <w:right w:val="nil"/>
            </w:tcBorders>
            <w:noWrap/>
            <w:vAlign w:val="bottom"/>
            <w:hideMark/>
          </w:tcPr>
          <w:p w14:paraId="275185D4"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Edmonds</w:t>
            </w:r>
          </w:p>
        </w:tc>
        <w:tc>
          <w:tcPr>
            <w:tcW w:w="4728" w:type="dxa"/>
            <w:tcBorders>
              <w:top w:val="nil"/>
              <w:left w:val="nil"/>
              <w:bottom w:val="nil"/>
              <w:right w:val="nil"/>
            </w:tcBorders>
            <w:noWrap/>
            <w:vAlign w:val="bottom"/>
            <w:hideMark/>
          </w:tcPr>
          <w:p w14:paraId="7D87EA2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replace old windows &amp; storm door new bronze aluminum</w:t>
            </w:r>
          </w:p>
        </w:tc>
        <w:tc>
          <w:tcPr>
            <w:tcW w:w="535" w:type="dxa"/>
            <w:tcBorders>
              <w:top w:val="nil"/>
              <w:left w:val="nil"/>
              <w:bottom w:val="nil"/>
              <w:right w:val="nil"/>
            </w:tcBorders>
            <w:vAlign w:val="bottom"/>
            <w:hideMark/>
          </w:tcPr>
          <w:p w14:paraId="622F000F"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WD</w:t>
            </w:r>
          </w:p>
        </w:tc>
        <w:tc>
          <w:tcPr>
            <w:tcW w:w="512" w:type="dxa"/>
            <w:tcBorders>
              <w:top w:val="nil"/>
              <w:left w:val="nil"/>
              <w:bottom w:val="nil"/>
              <w:right w:val="nil"/>
            </w:tcBorders>
            <w:vAlign w:val="bottom"/>
            <w:hideMark/>
          </w:tcPr>
          <w:p w14:paraId="40221F48"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A</w:t>
            </w:r>
          </w:p>
        </w:tc>
        <w:tc>
          <w:tcPr>
            <w:tcW w:w="2404" w:type="dxa"/>
            <w:tcBorders>
              <w:top w:val="nil"/>
              <w:left w:val="nil"/>
              <w:bottom w:val="nil"/>
              <w:right w:val="nil"/>
            </w:tcBorders>
            <w:vAlign w:val="bottom"/>
            <w:hideMark/>
          </w:tcPr>
          <w:p w14:paraId="7816F335" w14:textId="77777777" w:rsidR="00AE6F0F" w:rsidRPr="00AE6F0F" w:rsidRDefault="00AE6F0F" w:rsidP="00AE6F0F">
            <w:pPr>
              <w:rPr>
                <w:rFonts w:ascii="Calibri" w:eastAsia="Times New Roman" w:hAnsi="Calibri" w:cs="Calibri"/>
                <w:color w:val="000000"/>
                <w:sz w:val="20"/>
                <w:szCs w:val="20"/>
              </w:rPr>
            </w:pPr>
            <w:r w:rsidRPr="00AE6F0F">
              <w:rPr>
                <w:rFonts w:ascii="Calibri" w:eastAsia="Times New Roman" w:hAnsi="Calibri" w:cs="Calibri"/>
                <w:color w:val="000000"/>
                <w:sz w:val="20"/>
                <w:szCs w:val="20"/>
              </w:rPr>
              <w:t>emailed owner 12/26/24</w:t>
            </w:r>
          </w:p>
        </w:tc>
      </w:tr>
    </w:tbl>
    <w:p w14:paraId="491F02B5" w14:textId="77777777" w:rsidR="00895BF3" w:rsidRPr="00AE6F0F" w:rsidRDefault="00895BF3">
      <w:pPr>
        <w:rPr>
          <w:sz w:val="20"/>
          <w:szCs w:val="20"/>
        </w:rPr>
      </w:pPr>
    </w:p>
    <w:p w14:paraId="6A07E146" w14:textId="66112143" w:rsidR="00416BE0" w:rsidRPr="00416BE0" w:rsidRDefault="00416BE0" w:rsidP="00416BE0">
      <w:pPr>
        <w:rPr>
          <w:sz w:val="20"/>
          <w:szCs w:val="20"/>
        </w:rPr>
      </w:pPr>
      <w:r w:rsidRPr="00416BE0">
        <w:rPr>
          <w:sz w:val="20"/>
          <w:szCs w:val="20"/>
        </w:rPr>
        <w:t xml:space="preserve">L = Landscaping                     </w:t>
      </w:r>
      <w:r>
        <w:rPr>
          <w:sz w:val="20"/>
          <w:szCs w:val="20"/>
        </w:rPr>
        <w:tab/>
      </w:r>
      <w:r w:rsidRPr="00416BE0">
        <w:rPr>
          <w:sz w:val="20"/>
          <w:szCs w:val="20"/>
        </w:rPr>
        <w:t>PD = Pavers for drainage</w:t>
      </w:r>
      <w:r>
        <w:rPr>
          <w:sz w:val="20"/>
          <w:szCs w:val="20"/>
        </w:rPr>
        <w:tab/>
      </w:r>
      <w:r>
        <w:rPr>
          <w:sz w:val="20"/>
          <w:szCs w:val="20"/>
        </w:rPr>
        <w:tab/>
      </w:r>
      <w:r w:rsidRPr="00416BE0">
        <w:rPr>
          <w:sz w:val="20"/>
          <w:szCs w:val="20"/>
        </w:rPr>
        <w:t xml:space="preserve">F = Flooring                            </w:t>
      </w:r>
      <w:r>
        <w:rPr>
          <w:sz w:val="20"/>
          <w:szCs w:val="20"/>
        </w:rPr>
        <w:tab/>
      </w:r>
      <w:r w:rsidRPr="00416BE0">
        <w:rPr>
          <w:sz w:val="20"/>
          <w:szCs w:val="20"/>
        </w:rPr>
        <w:t>S - Signage</w:t>
      </w:r>
    </w:p>
    <w:p w14:paraId="27465EC5" w14:textId="669E14FF" w:rsidR="00895BF3" w:rsidRPr="00416BE0" w:rsidRDefault="00416BE0">
      <w:pPr>
        <w:rPr>
          <w:sz w:val="20"/>
          <w:szCs w:val="20"/>
        </w:rPr>
      </w:pPr>
      <w:r w:rsidRPr="00416BE0">
        <w:rPr>
          <w:sz w:val="20"/>
          <w:szCs w:val="20"/>
        </w:rPr>
        <w:t xml:space="preserve"> W/D = Windows/Doors       </w:t>
      </w:r>
      <w:r>
        <w:rPr>
          <w:sz w:val="20"/>
          <w:szCs w:val="20"/>
        </w:rPr>
        <w:tab/>
      </w:r>
      <w:r w:rsidRPr="00416BE0">
        <w:rPr>
          <w:sz w:val="20"/>
          <w:szCs w:val="20"/>
        </w:rPr>
        <w:t>BI - Building Interior</w:t>
      </w:r>
      <w:r>
        <w:rPr>
          <w:sz w:val="20"/>
          <w:szCs w:val="20"/>
        </w:rPr>
        <w:tab/>
      </w:r>
      <w:r>
        <w:rPr>
          <w:sz w:val="20"/>
          <w:szCs w:val="20"/>
        </w:rPr>
        <w:tab/>
      </w:r>
      <w:r w:rsidRPr="00416BE0">
        <w:rPr>
          <w:sz w:val="20"/>
          <w:szCs w:val="20"/>
        </w:rPr>
        <w:t xml:space="preserve">O = Other                                </w:t>
      </w:r>
      <w:r>
        <w:rPr>
          <w:sz w:val="20"/>
          <w:szCs w:val="20"/>
        </w:rPr>
        <w:tab/>
      </w:r>
      <w:r w:rsidRPr="00416BE0">
        <w:rPr>
          <w:sz w:val="20"/>
          <w:szCs w:val="20"/>
        </w:rPr>
        <w:t>C - Colors</w:t>
      </w:r>
      <w:r w:rsidR="00895BF3">
        <w:rPr>
          <w:sz w:val="24"/>
          <w:szCs w:val="24"/>
        </w:rPr>
        <w:br w:type="page"/>
      </w:r>
    </w:p>
    <w:tbl>
      <w:tblPr>
        <w:tblW w:w="12944" w:type="dxa"/>
        <w:tblCellMar>
          <w:left w:w="0" w:type="dxa"/>
          <w:right w:w="0" w:type="dxa"/>
        </w:tblCellMar>
        <w:tblLook w:val="04A0" w:firstRow="1" w:lastRow="0" w:firstColumn="1" w:lastColumn="0" w:noHBand="0" w:noVBand="1"/>
      </w:tblPr>
      <w:tblGrid>
        <w:gridCol w:w="493"/>
        <w:gridCol w:w="1109"/>
        <w:gridCol w:w="1010"/>
        <w:gridCol w:w="1166"/>
        <w:gridCol w:w="1493"/>
        <w:gridCol w:w="3745"/>
        <w:gridCol w:w="469"/>
        <w:gridCol w:w="424"/>
        <w:gridCol w:w="3035"/>
      </w:tblGrid>
      <w:tr w:rsidR="006F4BA5" w:rsidRPr="006F4BA5" w14:paraId="7C42F0C6"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A7F27E" w14:textId="2E034FE2" w:rsidR="006F4BA5" w:rsidRPr="006F4BA5" w:rsidRDefault="006F4BA5" w:rsidP="006F4BA5">
            <w:pPr>
              <w:rPr>
                <w:rFonts w:cstheme="minorHAnsi"/>
                <w:sz w:val="20"/>
                <w:szCs w:val="20"/>
              </w:rPr>
            </w:pPr>
            <w:r w:rsidRPr="006F4BA5">
              <w:rPr>
                <w:rFonts w:cstheme="minorHAnsi"/>
                <w:sz w:val="20"/>
                <w:szCs w:val="20"/>
              </w:rPr>
              <w:lastRenderedPageBreak/>
              <w:t>178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0E974D" w14:textId="77777777" w:rsidR="006F4BA5" w:rsidRPr="006F4BA5" w:rsidRDefault="006F4BA5" w:rsidP="006F4BA5">
            <w:pPr>
              <w:rPr>
                <w:rFonts w:cstheme="minorHAnsi"/>
                <w:sz w:val="20"/>
                <w:szCs w:val="20"/>
              </w:rPr>
            </w:pPr>
            <w:r w:rsidRPr="006F4BA5">
              <w:rPr>
                <w:rFonts w:cstheme="minorHAnsi"/>
                <w:sz w:val="20"/>
                <w:szCs w:val="20"/>
              </w:rPr>
              <w:t>VDL/ARC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CF4269" w14:textId="77777777" w:rsidR="006F4BA5" w:rsidRPr="006F4BA5" w:rsidRDefault="006F4BA5" w:rsidP="006F4BA5">
            <w:pPr>
              <w:rPr>
                <w:rFonts w:cstheme="minorHAnsi"/>
                <w:sz w:val="20"/>
                <w:szCs w:val="20"/>
              </w:rPr>
            </w:pPr>
            <w:r w:rsidRPr="006F4BA5">
              <w:rPr>
                <w:rFonts w:cstheme="minorHAnsi"/>
                <w:sz w:val="20"/>
                <w:szCs w:val="20"/>
              </w:rPr>
              <w:t>01/29/25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337D07" w14:textId="77777777" w:rsidR="006F4BA5" w:rsidRPr="006F4BA5" w:rsidRDefault="006F4BA5" w:rsidP="006F4BA5">
            <w:pPr>
              <w:rPr>
                <w:rFonts w:cstheme="minorHAnsi"/>
                <w:sz w:val="20"/>
                <w:szCs w:val="20"/>
              </w:rPr>
            </w:pPr>
            <w:r w:rsidRPr="006F4BA5">
              <w:rPr>
                <w:rFonts w:cstheme="minorHAnsi"/>
                <w:sz w:val="20"/>
                <w:szCs w:val="20"/>
              </w:rPr>
              <w:t>VDL11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5048F0" w14:textId="77777777" w:rsidR="006F4BA5" w:rsidRPr="006F4BA5" w:rsidRDefault="006F4BA5" w:rsidP="006F4BA5">
            <w:pPr>
              <w:rPr>
                <w:rFonts w:cstheme="minorHAnsi"/>
                <w:sz w:val="20"/>
                <w:szCs w:val="20"/>
              </w:rPr>
            </w:pPr>
            <w:r w:rsidRPr="006F4BA5">
              <w:rPr>
                <w:rFonts w:cstheme="minorHAnsi"/>
                <w:sz w:val="20"/>
                <w:szCs w:val="20"/>
              </w:rPr>
              <w:t>McCloskey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0AFF66" w14:textId="77777777" w:rsidR="006F4BA5" w:rsidRPr="006F4BA5" w:rsidRDefault="006F4BA5" w:rsidP="006F4BA5">
            <w:pPr>
              <w:rPr>
                <w:rFonts w:cstheme="minorHAnsi"/>
                <w:sz w:val="20"/>
                <w:szCs w:val="20"/>
              </w:rPr>
            </w:pPr>
            <w:r w:rsidRPr="006F4BA5">
              <w:rPr>
                <w:rFonts w:cstheme="minorHAnsi"/>
                <w:sz w:val="20"/>
                <w:szCs w:val="20"/>
              </w:rPr>
              <w:t>remove mulch and install pavers at front enty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F4A839"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E66714"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0D31FA" w14:textId="77777777" w:rsidR="006F4BA5" w:rsidRPr="006F4BA5" w:rsidRDefault="006F4BA5" w:rsidP="006F4BA5">
            <w:pPr>
              <w:rPr>
                <w:rFonts w:cstheme="minorHAnsi"/>
                <w:sz w:val="20"/>
                <w:szCs w:val="20"/>
              </w:rPr>
            </w:pPr>
            <w:r w:rsidRPr="006F4BA5">
              <w:rPr>
                <w:rFonts w:cstheme="minorHAnsi"/>
                <w:sz w:val="20"/>
                <w:szCs w:val="20"/>
              </w:rPr>
              <w:t>emailed owner 2/6/25</w:t>
            </w:r>
          </w:p>
        </w:tc>
      </w:tr>
      <w:tr w:rsidR="006F4BA5" w:rsidRPr="006F4BA5" w14:paraId="306E5734"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1BDB89" w14:textId="77777777" w:rsidR="006F4BA5" w:rsidRPr="006F4BA5" w:rsidRDefault="006F4BA5" w:rsidP="006F4BA5">
            <w:pPr>
              <w:rPr>
                <w:rFonts w:cstheme="minorHAnsi"/>
                <w:sz w:val="20"/>
                <w:szCs w:val="20"/>
              </w:rPr>
            </w:pPr>
            <w:r w:rsidRPr="006F4BA5">
              <w:rPr>
                <w:rFonts w:cstheme="minorHAnsi"/>
                <w:sz w:val="20"/>
                <w:szCs w:val="20"/>
              </w:rPr>
              <w:t>179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C1D722" w14:textId="77777777" w:rsidR="006F4BA5" w:rsidRPr="006F4BA5" w:rsidRDefault="006F4BA5" w:rsidP="006F4BA5">
            <w:pPr>
              <w:rPr>
                <w:rFonts w:cstheme="minorHAnsi"/>
                <w:sz w:val="20"/>
                <w:szCs w:val="20"/>
              </w:rPr>
            </w:pPr>
            <w:r w:rsidRPr="006F4BA5">
              <w:rPr>
                <w:rFonts w:cstheme="minorHAnsi"/>
                <w:sz w:val="20"/>
                <w:szCs w:val="20"/>
              </w:rPr>
              <w:t xml:space="preserve">VLP/ARC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670E50" w14:textId="77777777" w:rsidR="006F4BA5" w:rsidRPr="006F4BA5" w:rsidRDefault="006F4BA5" w:rsidP="006F4BA5">
            <w:pPr>
              <w:rPr>
                <w:rFonts w:cstheme="minorHAnsi"/>
                <w:sz w:val="20"/>
                <w:szCs w:val="20"/>
              </w:rPr>
            </w:pPr>
            <w:r w:rsidRPr="006F4BA5">
              <w:rPr>
                <w:rFonts w:cstheme="minorHAnsi"/>
                <w:sz w:val="20"/>
                <w:szCs w:val="20"/>
              </w:rPr>
              <w:t>01/29/25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9D0088" w14:textId="77777777" w:rsidR="006F4BA5" w:rsidRPr="006F4BA5" w:rsidRDefault="006F4BA5" w:rsidP="006F4BA5">
            <w:pPr>
              <w:rPr>
                <w:rFonts w:cstheme="minorHAnsi"/>
                <w:sz w:val="20"/>
                <w:szCs w:val="20"/>
              </w:rPr>
            </w:pPr>
            <w:r w:rsidRPr="006F4BA5">
              <w:rPr>
                <w:rFonts w:cstheme="minorHAnsi"/>
                <w:sz w:val="20"/>
                <w:szCs w:val="20"/>
              </w:rPr>
              <w:t>VLP48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2A49B4" w14:textId="77777777" w:rsidR="006F4BA5" w:rsidRPr="006F4BA5" w:rsidRDefault="006F4BA5" w:rsidP="006F4BA5">
            <w:pPr>
              <w:rPr>
                <w:rFonts w:cstheme="minorHAnsi"/>
                <w:sz w:val="20"/>
                <w:szCs w:val="20"/>
              </w:rPr>
            </w:pPr>
            <w:r w:rsidRPr="006F4BA5">
              <w:rPr>
                <w:rFonts w:cstheme="minorHAnsi"/>
                <w:sz w:val="20"/>
                <w:szCs w:val="20"/>
              </w:rPr>
              <w:t>Carr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5A7899" w14:textId="77777777" w:rsidR="006F4BA5" w:rsidRPr="006F4BA5" w:rsidRDefault="006F4BA5" w:rsidP="006F4BA5">
            <w:pPr>
              <w:rPr>
                <w:rFonts w:cstheme="minorHAnsi"/>
                <w:sz w:val="20"/>
                <w:szCs w:val="20"/>
              </w:rPr>
            </w:pPr>
            <w:r w:rsidRPr="006F4BA5">
              <w:rPr>
                <w:rFonts w:cstheme="minorHAnsi"/>
                <w:sz w:val="20"/>
                <w:szCs w:val="20"/>
              </w:rPr>
              <w:t>Enclose existing upstairs balcony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D1693C"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BF131D"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4D2417" w14:textId="77777777" w:rsidR="006F4BA5" w:rsidRPr="006F4BA5" w:rsidRDefault="006F4BA5" w:rsidP="006F4BA5">
            <w:pPr>
              <w:rPr>
                <w:rFonts w:cstheme="minorHAnsi"/>
                <w:sz w:val="20"/>
                <w:szCs w:val="20"/>
              </w:rPr>
            </w:pPr>
            <w:r w:rsidRPr="006F4BA5">
              <w:rPr>
                <w:rFonts w:cstheme="minorHAnsi"/>
                <w:sz w:val="20"/>
                <w:szCs w:val="20"/>
              </w:rPr>
              <w:t>emailed owner 2/3/25</w:t>
            </w:r>
          </w:p>
        </w:tc>
      </w:tr>
      <w:tr w:rsidR="006F4BA5" w:rsidRPr="006F4BA5" w14:paraId="7AD67C9B"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143F5C" w14:textId="77777777" w:rsidR="006F4BA5" w:rsidRPr="006F4BA5" w:rsidRDefault="006F4BA5" w:rsidP="006F4BA5">
            <w:pPr>
              <w:rPr>
                <w:rFonts w:cstheme="minorHAnsi"/>
                <w:sz w:val="20"/>
                <w:szCs w:val="20"/>
              </w:rPr>
            </w:pPr>
            <w:r w:rsidRPr="006F4BA5">
              <w:rPr>
                <w:rFonts w:cstheme="minorHAnsi"/>
                <w:sz w:val="20"/>
                <w:szCs w:val="20"/>
              </w:rPr>
              <w:t>180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CF5B40" w14:textId="77777777" w:rsidR="006F4BA5" w:rsidRPr="006F4BA5" w:rsidRDefault="006F4BA5" w:rsidP="006F4BA5">
            <w:pPr>
              <w:rPr>
                <w:rFonts w:cstheme="minorHAnsi"/>
                <w:sz w:val="20"/>
                <w:szCs w:val="20"/>
              </w:rPr>
            </w:pPr>
            <w:r w:rsidRPr="006F4BA5">
              <w:rPr>
                <w:rFonts w:cstheme="minorHAnsi"/>
                <w:sz w:val="20"/>
                <w:szCs w:val="20"/>
              </w:rPr>
              <w:t>Vistas/ARC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EC943F" w14:textId="77777777" w:rsidR="006F4BA5" w:rsidRPr="006F4BA5" w:rsidRDefault="006F4BA5" w:rsidP="006F4BA5">
            <w:pPr>
              <w:rPr>
                <w:rFonts w:cstheme="minorHAnsi"/>
                <w:sz w:val="20"/>
                <w:szCs w:val="20"/>
              </w:rPr>
            </w:pPr>
            <w:r w:rsidRPr="006F4BA5">
              <w:rPr>
                <w:rFonts w:cstheme="minorHAnsi"/>
                <w:sz w:val="20"/>
                <w:szCs w:val="20"/>
              </w:rPr>
              <w:t>01/29/25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00013D" w14:textId="77777777" w:rsidR="006F4BA5" w:rsidRPr="006F4BA5" w:rsidRDefault="006F4BA5" w:rsidP="006F4BA5">
            <w:pPr>
              <w:rPr>
                <w:rFonts w:cstheme="minorHAnsi"/>
                <w:sz w:val="20"/>
                <w:szCs w:val="20"/>
              </w:rPr>
            </w:pPr>
            <w:r w:rsidRPr="006F4BA5">
              <w:rPr>
                <w:rFonts w:cstheme="minorHAnsi"/>
                <w:sz w:val="20"/>
                <w:szCs w:val="20"/>
              </w:rPr>
              <w:t>AGN211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3C5E85" w14:textId="77777777" w:rsidR="006F4BA5" w:rsidRPr="006F4BA5" w:rsidRDefault="006F4BA5" w:rsidP="006F4BA5">
            <w:pPr>
              <w:rPr>
                <w:rFonts w:cstheme="minorHAnsi"/>
                <w:sz w:val="20"/>
                <w:szCs w:val="20"/>
              </w:rPr>
            </w:pPr>
            <w:r w:rsidRPr="006F4BA5">
              <w:rPr>
                <w:rFonts w:cstheme="minorHAnsi"/>
                <w:sz w:val="20"/>
                <w:szCs w:val="20"/>
              </w:rPr>
              <w:t>Jessop</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02FA98" w14:textId="77777777" w:rsidR="006F4BA5" w:rsidRPr="006F4BA5" w:rsidRDefault="006F4BA5" w:rsidP="006F4BA5">
            <w:pPr>
              <w:rPr>
                <w:rFonts w:cstheme="minorHAnsi"/>
                <w:sz w:val="20"/>
                <w:szCs w:val="20"/>
              </w:rPr>
            </w:pPr>
            <w:r w:rsidRPr="006F4BA5">
              <w:rPr>
                <w:rFonts w:cstheme="minorHAnsi"/>
                <w:sz w:val="20"/>
                <w:szCs w:val="20"/>
              </w:rPr>
              <w:t>replace walkway windows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5470BC"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75BC22"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BF240A" w14:textId="77777777" w:rsidR="006F4BA5" w:rsidRPr="006F4BA5" w:rsidRDefault="006F4BA5" w:rsidP="006F4BA5">
            <w:pPr>
              <w:rPr>
                <w:rFonts w:cstheme="minorHAnsi"/>
                <w:sz w:val="20"/>
                <w:szCs w:val="20"/>
              </w:rPr>
            </w:pPr>
            <w:r w:rsidRPr="006F4BA5">
              <w:rPr>
                <w:rFonts w:cstheme="minorHAnsi"/>
                <w:sz w:val="20"/>
                <w:szCs w:val="20"/>
              </w:rPr>
              <w:t>emailed owner 2/3/25</w:t>
            </w:r>
          </w:p>
        </w:tc>
      </w:tr>
      <w:tr w:rsidR="006F4BA5" w:rsidRPr="006F4BA5" w14:paraId="7214F9FA"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773295" w14:textId="77777777" w:rsidR="006F4BA5" w:rsidRPr="006F4BA5" w:rsidRDefault="006F4BA5" w:rsidP="006F4BA5">
            <w:pPr>
              <w:rPr>
                <w:rFonts w:cstheme="minorHAnsi"/>
                <w:sz w:val="20"/>
                <w:szCs w:val="20"/>
              </w:rPr>
            </w:pPr>
            <w:r w:rsidRPr="006F4BA5">
              <w:rPr>
                <w:rFonts w:cstheme="minorHAnsi"/>
                <w:sz w:val="20"/>
                <w:szCs w:val="20"/>
              </w:rPr>
              <w:t>181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DC43BD" w14:textId="77777777" w:rsidR="006F4BA5" w:rsidRPr="006F4BA5" w:rsidRDefault="006F4BA5" w:rsidP="006F4BA5">
            <w:pPr>
              <w:rPr>
                <w:rFonts w:cstheme="minorHAnsi"/>
                <w:sz w:val="20"/>
                <w:szCs w:val="20"/>
              </w:rPr>
            </w:pPr>
            <w:r w:rsidRPr="006F4BA5">
              <w:rPr>
                <w:rFonts w:cstheme="minorHAnsi"/>
                <w:sz w:val="20"/>
                <w:szCs w:val="20"/>
              </w:rPr>
              <w:t>Vistas/ARC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1F79AF" w14:textId="77777777" w:rsidR="006F4BA5" w:rsidRPr="006F4BA5" w:rsidRDefault="006F4BA5" w:rsidP="006F4BA5">
            <w:pPr>
              <w:rPr>
                <w:rFonts w:cstheme="minorHAnsi"/>
                <w:sz w:val="20"/>
                <w:szCs w:val="20"/>
              </w:rPr>
            </w:pPr>
            <w:r w:rsidRPr="006F4BA5">
              <w:rPr>
                <w:rFonts w:cstheme="minorHAnsi"/>
                <w:sz w:val="20"/>
                <w:szCs w:val="20"/>
              </w:rPr>
              <w:t>02/03/25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8C081E" w14:textId="77777777" w:rsidR="006F4BA5" w:rsidRPr="006F4BA5" w:rsidRDefault="006F4BA5" w:rsidP="006F4BA5">
            <w:pPr>
              <w:rPr>
                <w:rFonts w:cstheme="minorHAnsi"/>
                <w:sz w:val="20"/>
                <w:szCs w:val="20"/>
              </w:rPr>
            </w:pPr>
            <w:r w:rsidRPr="006F4BA5">
              <w:rPr>
                <w:rFonts w:cstheme="minorHAnsi"/>
                <w:sz w:val="20"/>
                <w:szCs w:val="20"/>
              </w:rPr>
              <w:t>PRV111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201CB2" w14:textId="77777777" w:rsidR="006F4BA5" w:rsidRPr="006F4BA5" w:rsidRDefault="006F4BA5" w:rsidP="006F4BA5">
            <w:pPr>
              <w:rPr>
                <w:rFonts w:cstheme="minorHAnsi"/>
                <w:sz w:val="20"/>
                <w:szCs w:val="20"/>
              </w:rPr>
            </w:pPr>
            <w:r w:rsidRPr="006F4BA5">
              <w:rPr>
                <w:rFonts w:cstheme="minorHAnsi"/>
                <w:sz w:val="20"/>
                <w:szCs w:val="20"/>
              </w:rPr>
              <w:t>Foreman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F9C28A" w14:textId="77777777" w:rsidR="006F4BA5" w:rsidRPr="006F4BA5" w:rsidRDefault="006F4BA5" w:rsidP="006F4BA5">
            <w:pPr>
              <w:rPr>
                <w:rFonts w:cstheme="minorHAnsi"/>
                <w:sz w:val="20"/>
                <w:szCs w:val="20"/>
              </w:rPr>
            </w:pPr>
            <w:r w:rsidRPr="006F4BA5">
              <w:rPr>
                <w:rFonts w:cstheme="minorHAnsi"/>
                <w:sz w:val="20"/>
                <w:szCs w:val="20"/>
              </w:rPr>
              <w:t>replace 3 sliding glass doors per standard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A8F4DC"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C675C3"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A08B82" w14:textId="77777777" w:rsidR="006F4BA5" w:rsidRPr="006F4BA5" w:rsidRDefault="006F4BA5" w:rsidP="006F4BA5">
            <w:pPr>
              <w:rPr>
                <w:rFonts w:cstheme="minorHAnsi"/>
                <w:sz w:val="20"/>
                <w:szCs w:val="20"/>
              </w:rPr>
            </w:pPr>
            <w:r w:rsidRPr="006F4BA5">
              <w:rPr>
                <w:rFonts w:cstheme="minorHAnsi"/>
                <w:sz w:val="20"/>
                <w:szCs w:val="20"/>
              </w:rPr>
              <w:t>emailed owner 2/5/25</w:t>
            </w:r>
          </w:p>
        </w:tc>
      </w:tr>
      <w:tr w:rsidR="006F4BA5" w:rsidRPr="006F4BA5" w14:paraId="417698D3"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C6E069" w14:textId="77777777" w:rsidR="006F4BA5" w:rsidRPr="006F4BA5" w:rsidRDefault="006F4BA5" w:rsidP="006F4BA5">
            <w:pPr>
              <w:rPr>
                <w:rFonts w:cstheme="minorHAnsi"/>
                <w:sz w:val="20"/>
                <w:szCs w:val="20"/>
              </w:rPr>
            </w:pPr>
            <w:r w:rsidRPr="006F4BA5">
              <w:rPr>
                <w:rFonts w:cstheme="minorHAnsi"/>
                <w:sz w:val="20"/>
                <w:szCs w:val="20"/>
              </w:rPr>
              <w:t>182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9BE7E6" w14:textId="77777777" w:rsidR="006F4BA5" w:rsidRPr="006F4BA5" w:rsidRDefault="006F4BA5" w:rsidP="006F4BA5">
            <w:pPr>
              <w:rPr>
                <w:rFonts w:cstheme="minorHAnsi"/>
                <w:sz w:val="20"/>
                <w:szCs w:val="20"/>
              </w:rPr>
            </w:pPr>
            <w:r w:rsidRPr="006F4BA5">
              <w:rPr>
                <w:rFonts w:cstheme="minorHAnsi"/>
                <w:sz w:val="20"/>
                <w:szCs w:val="20"/>
              </w:rPr>
              <w:t>VLP/ARC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1C2E88" w14:textId="77777777" w:rsidR="006F4BA5" w:rsidRPr="006F4BA5" w:rsidRDefault="006F4BA5" w:rsidP="006F4BA5">
            <w:pPr>
              <w:rPr>
                <w:rFonts w:cstheme="minorHAnsi"/>
                <w:sz w:val="20"/>
                <w:szCs w:val="20"/>
              </w:rPr>
            </w:pPr>
            <w:r w:rsidRPr="006F4BA5">
              <w:rPr>
                <w:rFonts w:cstheme="minorHAnsi"/>
                <w:sz w:val="20"/>
                <w:szCs w:val="20"/>
              </w:rPr>
              <w:t>02/03/25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31F849" w14:textId="77777777" w:rsidR="006F4BA5" w:rsidRPr="006F4BA5" w:rsidRDefault="006F4BA5" w:rsidP="006F4BA5">
            <w:pPr>
              <w:rPr>
                <w:rFonts w:cstheme="minorHAnsi"/>
                <w:sz w:val="20"/>
                <w:szCs w:val="20"/>
              </w:rPr>
            </w:pPr>
            <w:r w:rsidRPr="006F4BA5">
              <w:rPr>
                <w:rFonts w:cstheme="minorHAnsi"/>
                <w:sz w:val="20"/>
                <w:szCs w:val="20"/>
              </w:rPr>
              <w:t>Btwn bldg 3&amp;4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0F037A" w14:textId="77777777" w:rsidR="006F4BA5" w:rsidRPr="006F4BA5" w:rsidRDefault="006F4BA5" w:rsidP="006F4BA5">
            <w:pPr>
              <w:rPr>
                <w:rFonts w:cstheme="minorHAnsi"/>
                <w:sz w:val="20"/>
                <w:szCs w:val="20"/>
              </w:rPr>
            </w:pPr>
            <w:r w:rsidRPr="006F4BA5">
              <w:rPr>
                <w:rFonts w:cstheme="minorHAnsi"/>
                <w:sz w:val="20"/>
                <w:szCs w:val="20"/>
              </w:rPr>
              <w:t>VLP Landscape Cmt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053BEF" w14:textId="77777777" w:rsidR="006F4BA5" w:rsidRPr="006F4BA5" w:rsidRDefault="006F4BA5" w:rsidP="006F4BA5">
            <w:pPr>
              <w:rPr>
                <w:rFonts w:cstheme="minorHAnsi"/>
                <w:sz w:val="20"/>
                <w:szCs w:val="20"/>
              </w:rPr>
            </w:pPr>
            <w:r w:rsidRPr="006F4BA5">
              <w:rPr>
                <w:rFonts w:cstheme="minorHAnsi"/>
                <w:sz w:val="20"/>
                <w:szCs w:val="20"/>
              </w:rPr>
              <w:t xml:space="preserve">add pavers to existing pavers to create path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D906C8" w14:textId="77777777" w:rsidR="006F4BA5" w:rsidRPr="006F4BA5" w:rsidRDefault="006F4BA5" w:rsidP="006F4BA5">
            <w:pPr>
              <w:rPr>
                <w:rFonts w:cstheme="minorHAnsi"/>
                <w:sz w:val="20"/>
                <w:szCs w:val="20"/>
              </w:rPr>
            </w:pPr>
            <w:r w:rsidRPr="006F4BA5">
              <w:rPr>
                <w:rFonts w:cstheme="minorHAnsi"/>
                <w:sz w:val="20"/>
                <w:szCs w:val="20"/>
              </w:rPr>
              <w:t>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E60105" w14:textId="77777777" w:rsidR="006F4BA5" w:rsidRPr="006F4BA5" w:rsidRDefault="006F4BA5" w:rsidP="006F4BA5">
            <w:pPr>
              <w:rPr>
                <w:rFonts w:cstheme="minorHAnsi"/>
                <w:sz w:val="20"/>
                <w:szCs w:val="20"/>
              </w:rPr>
            </w:pPr>
            <w:r w:rsidRPr="006F4BA5">
              <w:rPr>
                <w:rFonts w:cstheme="minorHAnsi"/>
                <w:sz w:val="20"/>
                <w:szCs w:val="20"/>
              </w:rPr>
              <w:t>N/A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C1F8E8" w14:textId="77777777" w:rsidR="006F4BA5" w:rsidRPr="006F4BA5" w:rsidRDefault="006F4BA5" w:rsidP="006F4BA5">
            <w:pPr>
              <w:rPr>
                <w:rFonts w:cstheme="minorHAnsi"/>
                <w:sz w:val="20"/>
                <w:szCs w:val="20"/>
              </w:rPr>
            </w:pPr>
            <w:r w:rsidRPr="006F4BA5">
              <w:rPr>
                <w:rFonts w:cstheme="minorHAnsi"/>
                <w:sz w:val="20"/>
                <w:szCs w:val="20"/>
              </w:rPr>
              <w:t>withdrawn</w:t>
            </w:r>
          </w:p>
        </w:tc>
      </w:tr>
      <w:tr w:rsidR="006F4BA5" w:rsidRPr="006F4BA5" w14:paraId="6FA441E3"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D1A77F" w14:textId="77777777" w:rsidR="006F4BA5" w:rsidRPr="006F4BA5" w:rsidRDefault="006F4BA5" w:rsidP="006F4BA5">
            <w:pPr>
              <w:rPr>
                <w:rFonts w:cstheme="minorHAnsi"/>
                <w:sz w:val="20"/>
                <w:szCs w:val="20"/>
              </w:rPr>
            </w:pPr>
            <w:r w:rsidRPr="006F4BA5">
              <w:rPr>
                <w:rFonts w:cstheme="minorHAnsi"/>
                <w:sz w:val="20"/>
                <w:szCs w:val="20"/>
              </w:rPr>
              <w:t>182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13B2F6" w14:textId="77777777" w:rsidR="006F4BA5" w:rsidRPr="006F4BA5" w:rsidRDefault="006F4BA5" w:rsidP="006F4BA5">
            <w:pPr>
              <w:rPr>
                <w:rFonts w:cstheme="minorHAnsi"/>
                <w:sz w:val="20"/>
                <w:szCs w:val="20"/>
              </w:rPr>
            </w:pPr>
            <w:r w:rsidRPr="006F4BA5">
              <w:rPr>
                <w:rFonts w:cstheme="minorHAnsi"/>
                <w:sz w:val="20"/>
                <w:szCs w:val="20"/>
              </w:rPr>
              <w:t>VLP/ARC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C58312" w14:textId="77777777" w:rsidR="006F4BA5" w:rsidRPr="006F4BA5" w:rsidRDefault="006F4BA5" w:rsidP="006F4BA5">
            <w:pPr>
              <w:rPr>
                <w:rFonts w:cstheme="minorHAnsi"/>
                <w:sz w:val="20"/>
                <w:szCs w:val="20"/>
              </w:rPr>
            </w:pPr>
            <w:r w:rsidRPr="006F4BA5">
              <w:rPr>
                <w:rFonts w:cstheme="minorHAnsi"/>
                <w:sz w:val="20"/>
                <w:szCs w:val="20"/>
              </w:rPr>
              <w:t>03/03/25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42458B" w14:textId="77777777" w:rsidR="006F4BA5" w:rsidRPr="006F4BA5" w:rsidRDefault="006F4BA5" w:rsidP="006F4BA5">
            <w:pPr>
              <w:rPr>
                <w:rFonts w:cstheme="minorHAnsi"/>
                <w:sz w:val="20"/>
                <w:szCs w:val="20"/>
              </w:rPr>
            </w:pPr>
            <w:r w:rsidRPr="006F4BA5">
              <w:rPr>
                <w:rFonts w:cstheme="minorHAnsi"/>
                <w:sz w:val="20"/>
                <w:szCs w:val="20"/>
              </w:rPr>
              <w:t>Btwn bldg 3&amp;4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72D6F1" w14:textId="77777777" w:rsidR="006F4BA5" w:rsidRPr="006F4BA5" w:rsidRDefault="006F4BA5" w:rsidP="006F4BA5">
            <w:pPr>
              <w:rPr>
                <w:rFonts w:cstheme="minorHAnsi"/>
                <w:sz w:val="20"/>
                <w:szCs w:val="20"/>
              </w:rPr>
            </w:pPr>
            <w:r w:rsidRPr="006F4BA5">
              <w:rPr>
                <w:rFonts w:cstheme="minorHAnsi"/>
                <w:sz w:val="20"/>
                <w:szCs w:val="20"/>
              </w:rPr>
              <w:t>VLP Landscape Cmt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AC8F53" w14:textId="77777777" w:rsidR="006F4BA5" w:rsidRPr="006F4BA5" w:rsidRDefault="006F4BA5" w:rsidP="006F4BA5">
            <w:pPr>
              <w:rPr>
                <w:rFonts w:cstheme="minorHAnsi"/>
                <w:sz w:val="20"/>
                <w:szCs w:val="20"/>
              </w:rPr>
            </w:pPr>
            <w:r w:rsidRPr="006F4BA5">
              <w:rPr>
                <w:rFonts w:cstheme="minorHAnsi"/>
                <w:sz w:val="20"/>
                <w:szCs w:val="20"/>
              </w:rPr>
              <w:t xml:space="preserve">add pavers to existing pavers to create path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0350B2" w14:textId="77777777" w:rsidR="006F4BA5" w:rsidRPr="006F4BA5" w:rsidRDefault="006F4BA5" w:rsidP="006F4BA5">
            <w:pPr>
              <w:rPr>
                <w:rFonts w:cstheme="minorHAnsi"/>
                <w:sz w:val="20"/>
                <w:szCs w:val="20"/>
              </w:rPr>
            </w:pPr>
            <w:r w:rsidRPr="006F4BA5">
              <w:rPr>
                <w:rFonts w:cstheme="minorHAnsi"/>
                <w:sz w:val="20"/>
                <w:szCs w:val="20"/>
              </w:rPr>
              <w:t>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3BABF0"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3FBF8C" w14:textId="77777777" w:rsidR="006F4BA5" w:rsidRPr="006F4BA5" w:rsidRDefault="006F4BA5" w:rsidP="006F4BA5">
            <w:pPr>
              <w:rPr>
                <w:rFonts w:cstheme="minorHAnsi"/>
                <w:sz w:val="20"/>
                <w:szCs w:val="20"/>
              </w:rPr>
            </w:pPr>
            <w:r w:rsidRPr="006F4BA5">
              <w:rPr>
                <w:rFonts w:cstheme="minorHAnsi"/>
                <w:sz w:val="20"/>
                <w:szCs w:val="20"/>
              </w:rPr>
              <w:t>emailed owner 4/09/25</w:t>
            </w:r>
          </w:p>
        </w:tc>
      </w:tr>
      <w:tr w:rsidR="006F4BA5" w:rsidRPr="006F4BA5" w14:paraId="1EA5075E"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808E30" w14:textId="77777777" w:rsidR="006F4BA5" w:rsidRPr="006F4BA5" w:rsidRDefault="006F4BA5" w:rsidP="006F4BA5">
            <w:pPr>
              <w:rPr>
                <w:rFonts w:cstheme="minorHAnsi"/>
                <w:sz w:val="20"/>
                <w:szCs w:val="20"/>
              </w:rPr>
            </w:pPr>
            <w:r w:rsidRPr="006F4BA5">
              <w:rPr>
                <w:rFonts w:cstheme="minorHAnsi"/>
                <w:sz w:val="20"/>
                <w:szCs w:val="20"/>
              </w:rPr>
              <w:t>183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DB907E" w14:textId="77777777" w:rsidR="006F4BA5" w:rsidRPr="006F4BA5" w:rsidRDefault="006F4BA5" w:rsidP="006F4BA5">
            <w:pPr>
              <w:rPr>
                <w:rFonts w:cstheme="minorHAnsi"/>
                <w:sz w:val="20"/>
                <w:szCs w:val="20"/>
              </w:rPr>
            </w:pPr>
            <w:r w:rsidRPr="006F4BA5">
              <w:rPr>
                <w:rFonts w:cstheme="minorHAnsi"/>
                <w:sz w:val="20"/>
                <w:szCs w:val="20"/>
              </w:rPr>
              <w:t>Vistas/ARC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430F6F" w14:textId="77777777" w:rsidR="006F4BA5" w:rsidRPr="006F4BA5" w:rsidRDefault="006F4BA5" w:rsidP="006F4BA5">
            <w:pPr>
              <w:rPr>
                <w:rFonts w:cstheme="minorHAnsi"/>
                <w:sz w:val="20"/>
                <w:szCs w:val="20"/>
              </w:rPr>
            </w:pPr>
            <w:r w:rsidRPr="006F4BA5">
              <w:rPr>
                <w:rFonts w:cstheme="minorHAnsi"/>
                <w:sz w:val="20"/>
                <w:szCs w:val="20"/>
              </w:rPr>
              <w:t>04/02/25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B3F11C" w14:textId="77777777" w:rsidR="006F4BA5" w:rsidRPr="006F4BA5" w:rsidRDefault="006F4BA5" w:rsidP="006F4BA5">
            <w:pPr>
              <w:rPr>
                <w:rFonts w:cstheme="minorHAnsi"/>
                <w:sz w:val="20"/>
                <w:szCs w:val="20"/>
              </w:rPr>
            </w:pPr>
            <w:r w:rsidRPr="006F4BA5">
              <w:rPr>
                <w:rFonts w:cstheme="minorHAnsi"/>
                <w:sz w:val="20"/>
                <w:szCs w:val="20"/>
              </w:rPr>
              <w:t>PRV306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35AC92" w14:textId="77777777" w:rsidR="006F4BA5" w:rsidRPr="006F4BA5" w:rsidRDefault="006F4BA5" w:rsidP="006F4BA5">
            <w:pPr>
              <w:rPr>
                <w:rFonts w:cstheme="minorHAnsi"/>
                <w:sz w:val="20"/>
                <w:szCs w:val="20"/>
              </w:rPr>
            </w:pPr>
            <w:r w:rsidRPr="006F4BA5">
              <w:rPr>
                <w:rFonts w:cstheme="minorHAnsi"/>
                <w:sz w:val="20"/>
                <w:szCs w:val="20"/>
              </w:rPr>
              <w:t>Walsh</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2A1802" w14:textId="77777777" w:rsidR="006F4BA5" w:rsidRPr="006F4BA5" w:rsidRDefault="006F4BA5" w:rsidP="006F4BA5">
            <w:pPr>
              <w:rPr>
                <w:rFonts w:cstheme="minorHAnsi"/>
                <w:sz w:val="20"/>
                <w:szCs w:val="20"/>
              </w:rPr>
            </w:pPr>
            <w:r w:rsidRPr="006F4BA5">
              <w:rPr>
                <w:rFonts w:cstheme="minorHAnsi"/>
                <w:sz w:val="20"/>
                <w:szCs w:val="20"/>
              </w:rPr>
              <w:t>replace kitchen &amp; guest BR windows (3)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E7DCB1"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0A5594"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820275" w14:textId="77777777" w:rsidR="006F4BA5" w:rsidRPr="006F4BA5" w:rsidRDefault="006F4BA5" w:rsidP="006F4BA5">
            <w:pPr>
              <w:rPr>
                <w:rFonts w:cstheme="minorHAnsi"/>
                <w:sz w:val="20"/>
                <w:szCs w:val="20"/>
              </w:rPr>
            </w:pPr>
            <w:r w:rsidRPr="006F4BA5">
              <w:rPr>
                <w:rFonts w:cstheme="minorHAnsi"/>
                <w:sz w:val="20"/>
                <w:szCs w:val="20"/>
              </w:rPr>
              <w:t>emailed owner 4/05/25</w:t>
            </w:r>
          </w:p>
        </w:tc>
      </w:tr>
      <w:tr w:rsidR="006F4BA5" w:rsidRPr="006F4BA5" w14:paraId="045CF916"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1851DA" w14:textId="77777777" w:rsidR="006F4BA5" w:rsidRPr="006F4BA5" w:rsidRDefault="006F4BA5" w:rsidP="006F4BA5">
            <w:pPr>
              <w:rPr>
                <w:rFonts w:cstheme="minorHAnsi"/>
                <w:sz w:val="20"/>
                <w:szCs w:val="20"/>
              </w:rPr>
            </w:pPr>
            <w:r w:rsidRPr="006F4BA5">
              <w:rPr>
                <w:rFonts w:cstheme="minorHAnsi"/>
                <w:sz w:val="20"/>
                <w:szCs w:val="20"/>
              </w:rPr>
              <w:t>184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08F496" w14:textId="77777777" w:rsidR="006F4BA5" w:rsidRPr="006F4BA5" w:rsidRDefault="006F4BA5" w:rsidP="006F4BA5">
            <w:pPr>
              <w:rPr>
                <w:rFonts w:cstheme="minorHAnsi"/>
                <w:sz w:val="20"/>
                <w:szCs w:val="20"/>
              </w:rPr>
            </w:pPr>
            <w:r w:rsidRPr="006F4BA5">
              <w:rPr>
                <w:rFonts w:cstheme="minorHAnsi"/>
                <w:sz w:val="20"/>
                <w:szCs w:val="20"/>
              </w:rPr>
              <w:t>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9BD08B" w14:textId="77777777" w:rsidR="006F4BA5" w:rsidRPr="006F4BA5" w:rsidRDefault="006F4BA5" w:rsidP="006F4BA5">
            <w:pPr>
              <w:rPr>
                <w:rFonts w:cstheme="minorHAnsi"/>
                <w:sz w:val="20"/>
                <w:szCs w:val="20"/>
              </w:rPr>
            </w:pPr>
            <w:r w:rsidRPr="006F4BA5">
              <w:rPr>
                <w:rFonts w:cstheme="minorHAnsi"/>
                <w:sz w:val="20"/>
                <w:szCs w:val="20"/>
              </w:rPr>
              <w:t>4/07/25/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9C4B39" w14:textId="77777777" w:rsidR="006F4BA5" w:rsidRPr="006F4BA5" w:rsidRDefault="006F4BA5" w:rsidP="006F4BA5">
            <w:pPr>
              <w:rPr>
                <w:rFonts w:cstheme="minorHAnsi"/>
                <w:sz w:val="20"/>
                <w:szCs w:val="20"/>
              </w:rPr>
            </w:pPr>
            <w:r w:rsidRPr="006F4BA5">
              <w:rPr>
                <w:rFonts w:cstheme="minorHAnsi"/>
                <w:sz w:val="20"/>
                <w:szCs w:val="20"/>
              </w:rPr>
              <w:t>101 VDL Ln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FEA4AB" w14:textId="77777777" w:rsidR="006F4BA5" w:rsidRPr="006F4BA5" w:rsidRDefault="006F4BA5" w:rsidP="006F4BA5">
            <w:pPr>
              <w:rPr>
                <w:rFonts w:cstheme="minorHAnsi"/>
                <w:sz w:val="20"/>
                <w:szCs w:val="20"/>
              </w:rPr>
            </w:pPr>
            <w:r w:rsidRPr="006F4BA5">
              <w:rPr>
                <w:rFonts w:cstheme="minorHAnsi"/>
                <w:sz w:val="20"/>
                <w:szCs w:val="20"/>
              </w:rPr>
              <w:t>Kline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002198" w14:textId="77777777" w:rsidR="006F4BA5" w:rsidRPr="006F4BA5" w:rsidRDefault="006F4BA5" w:rsidP="006F4BA5">
            <w:pPr>
              <w:rPr>
                <w:rFonts w:cstheme="minorHAnsi"/>
                <w:sz w:val="20"/>
                <w:szCs w:val="20"/>
              </w:rPr>
            </w:pPr>
            <w:r w:rsidRPr="006F4BA5">
              <w:rPr>
                <w:rFonts w:cstheme="minorHAnsi"/>
                <w:sz w:val="20"/>
                <w:szCs w:val="20"/>
              </w:rPr>
              <w:t>change color of exterior of house frm yellow to tan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158627" w14:textId="77777777" w:rsidR="006F4BA5" w:rsidRPr="006F4BA5" w:rsidRDefault="006F4BA5" w:rsidP="006F4BA5">
            <w:pPr>
              <w:rPr>
                <w:rFonts w:cstheme="minorHAnsi"/>
                <w:sz w:val="20"/>
                <w:szCs w:val="20"/>
              </w:rPr>
            </w:pPr>
            <w:r w:rsidRPr="006F4BA5">
              <w:rPr>
                <w:rFonts w:cstheme="minorHAnsi"/>
                <w:sz w:val="20"/>
                <w:szCs w:val="20"/>
              </w:rPr>
              <w:t>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C88060"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F1C69C" w14:textId="77777777" w:rsidR="006F4BA5" w:rsidRPr="006F4BA5" w:rsidRDefault="006F4BA5" w:rsidP="006F4BA5">
            <w:pPr>
              <w:rPr>
                <w:rFonts w:cstheme="minorHAnsi"/>
                <w:sz w:val="20"/>
                <w:szCs w:val="20"/>
              </w:rPr>
            </w:pPr>
            <w:r w:rsidRPr="006F4BA5">
              <w:rPr>
                <w:rFonts w:cstheme="minorHAnsi"/>
                <w:sz w:val="20"/>
                <w:szCs w:val="20"/>
              </w:rPr>
              <w:t>emailed owner 4/08/25</w:t>
            </w:r>
          </w:p>
        </w:tc>
      </w:tr>
      <w:tr w:rsidR="006F4BA5" w:rsidRPr="006F4BA5" w14:paraId="591E2CC1"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CC6D1F" w14:textId="77777777" w:rsidR="006F4BA5" w:rsidRPr="006F4BA5" w:rsidRDefault="006F4BA5" w:rsidP="006F4BA5">
            <w:pPr>
              <w:rPr>
                <w:rFonts w:cstheme="minorHAnsi"/>
                <w:sz w:val="20"/>
                <w:szCs w:val="20"/>
              </w:rPr>
            </w:pPr>
            <w:r w:rsidRPr="006F4BA5">
              <w:rPr>
                <w:rFonts w:cstheme="minorHAnsi"/>
                <w:sz w:val="20"/>
                <w:szCs w:val="20"/>
              </w:rPr>
              <w:t>185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833DF1" w14:textId="77777777" w:rsidR="006F4BA5" w:rsidRPr="006F4BA5" w:rsidRDefault="006F4BA5" w:rsidP="006F4BA5">
            <w:pPr>
              <w:rPr>
                <w:rFonts w:cstheme="minorHAnsi"/>
                <w:sz w:val="20"/>
                <w:szCs w:val="20"/>
              </w:rPr>
            </w:pPr>
            <w:r w:rsidRPr="006F4BA5">
              <w:rPr>
                <w:rFonts w:cstheme="minorHAnsi"/>
                <w:sz w:val="20"/>
                <w:szCs w:val="20"/>
              </w:rPr>
              <w:t>OGPOA/ARC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EC0DD0" w14:textId="77777777" w:rsidR="006F4BA5" w:rsidRPr="006F4BA5" w:rsidRDefault="006F4BA5" w:rsidP="006F4BA5">
            <w:pPr>
              <w:rPr>
                <w:rFonts w:cstheme="minorHAnsi"/>
                <w:sz w:val="20"/>
                <w:szCs w:val="20"/>
              </w:rPr>
            </w:pPr>
            <w:r w:rsidRPr="006F4BA5">
              <w:rPr>
                <w:rFonts w:cstheme="minorHAnsi"/>
                <w:sz w:val="20"/>
                <w:szCs w:val="20"/>
              </w:rPr>
              <w:t>04/16/25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DA8E12" w14:textId="77777777" w:rsidR="006F4BA5" w:rsidRPr="006F4BA5" w:rsidRDefault="006F4BA5" w:rsidP="006F4BA5">
            <w:pPr>
              <w:rPr>
                <w:rFonts w:cstheme="minorHAnsi"/>
                <w:sz w:val="20"/>
                <w:szCs w:val="20"/>
              </w:rPr>
            </w:pPr>
            <w:r w:rsidRPr="006F4BA5">
              <w:rPr>
                <w:rFonts w:cstheme="minorHAnsi"/>
                <w:sz w:val="20"/>
                <w:szCs w:val="20"/>
              </w:rPr>
              <w:t>Prkg lot islands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893A82" w14:textId="77777777" w:rsidR="006F4BA5" w:rsidRPr="006F4BA5" w:rsidRDefault="006F4BA5" w:rsidP="006F4BA5">
            <w:pPr>
              <w:rPr>
                <w:rFonts w:cstheme="minorHAnsi"/>
                <w:sz w:val="20"/>
                <w:szCs w:val="20"/>
              </w:rPr>
            </w:pPr>
            <w:r w:rsidRPr="006F4BA5">
              <w:rPr>
                <w:rFonts w:cstheme="minorHAnsi"/>
                <w:sz w:val="20"/>
                <w:szCs w:val="20"/>
              </w:rPr>
              <w:t>OGPOA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964B44" w14:textId="77777777" w:rsidR="006F4BA5" w:rsidRPr="006F4BA5" w:rsidRDefault="006F4BA5" w:rsidP="006F4BA5">
            <w:pPr>
              <w:rPr>
                <w:rFonts w:cstheme="minorHAnsi"/>
                <w:sz w:val="20"/>
                <w:szCs w:val="20"/>
              </w:rPr>
            </w:pPr>
            <w:r w:rsidRPr="006F4BA5">
              <w:rPr>
                <w:rFonts w:cstheme="minorHAnsi"/>
                <w:sz w:val="20"/>
                <w:szCs w:val="20"/>
              </w:rPr>
              <w:t>replace dead/dying ground cover with shells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D258D5" w14:textId="77777777" w:rsidR="006F4BA5" w:rsidRPr="006F4BA5" w:rsidRDefault="006F4BA5" w:rsidP="006F4BA5">
            <w:pPr>
              <w:rPr>
                <w:rFonts w:cstheme="minorHAnsi"/>
                <w:sz w:val="20"/>
                <w:szCs w:val="20"/>
              </w:rPr>
            </w:pPr>
            <w:r w:rsidRPr="006F4BA5">
              <w:rPr>
                <w:rFonts w:cstheme="minorHAnsi"/>
                <w:sz w:val="20"/>
                <w:szCs w:val="20"/>
              </w:rPr>
              <w:t>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A690C8"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0D4BB5" w14:textId="77777777" w:rsidR="006F4BA5" w:rsidRPr="006F4BA5" w:rsidRDefault="006F4BA5" w:rsidP="006F4BA5">
            <w:pPr>
              <w:rPr>
                <w:rFonts w:cstheme="minorHAnsi"/>
                <w:sz w:val="20"/>
                <w:szCs w:val="20"/>
              </w:rPr>
            </w:pPr>
            <w:r w:rsidRPr="006F4BA5">
              <w:rPr>
                <w:rFonts w:cstheme="minorHAnsi"/>
                <w:sz w:val="20"/>
                <w:szCs w:val="20"/>
              </w:rPr>
              <w:t>FYI to ARC/Appr by OGPOA</w:t>
            </w:r>
          </w:p>
        </w:tc>
      </w:tr>
      <w:tr w:rsidR="006F4BA5" w:rsidRPr="006F4BA5" w14:paraId="07E54923"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A7C552" w14:textId="77777777" w:rsidR="006F4BA5" w:rsidRPr="006F4BA5" w:rsidRDefault="006F4BA5" w:rsidP="006F4BA5">
            <w:pPr>
              <w:rPr>
                <w:rFonts w:cstheme="minorHAnsi"/>
                <w:sz w:val="20"/>
                <w:szCs w:val="20"/>
              </w:rPr>
            </w:pPr>
            <w:r w:rsidRPr="006F4BA5">
              <w:rPr>
                <w:rFonts w:cstheme="minorHAnsi"/>
                <w:sz w:val="20"/>
                <w:szCs w:val="20"/>
              </w:rPr>
              <w:t>186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49D97E" w14:textId="77777777" w:rsidR="006F4BA5" w:rsidRPr="006F4BA5" w:rsidRDefault="006F4BA5" w:rsidP="006F4BA5">
            <w:pPr>
              <w:rPr>
                <w:rFonts w:cstheme="minorHAnsi"/>
                <w:sz w:val="20"/>
                <w:szCs w:val="20"/>
              </w:rPr>
            </w:pPr>
            <w:r w:rsidRPr="006F4BA5">
              <w:rPr>
                <w:rFonts w:cstheme="minorHAnsi"/>
                <w:sz w:val="20"/>
                <w:szCs w:val="20"/>
              </w:rPr>
              <w:t>GM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29969B" w14:textId="77777777" w:rsidR="006F4BA5" w:rsidRPr="006F4BA5" w:rsidRDefault="006F4BA5" w:rsidP="006F4BA5">
            <w:pPr>
              <w:rPr>
                <w:rFonts w:cstheme="minorHAnsi"/>
                <w:sz w:val="20"/>
                <w:szCs w:val="20"/>
              </w:rPr>
            </w:pPr>
            <w:r w:rsidRPr="006F4BA5">
              <w:rPr>
                <w:rFonts w:cstheme="minorHAnsi"/>
                <w:sz w:val="20"/>
                <w:szCs w:val="20"/>
              </w:rPr>
              <w:t>04/15/25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839E5D" w14:textId="77777777" w:rsidR="006F4BA5" w:rsidRPr="006F4BA5" w:rsidRDefault="006F4BA5" w:rsidP="006F4BA5">
            <w:pPr>
              <w:rPr>
                <w:rFonts w:cstheme="minorHAnsi"/>
                <w:sz w:val="20"/>
                <w:szCs w:val="20"/>
              </w:rPr>
            </w:pPr>
            <w:r w:rsidRPr="006F4BA5">
              <w:rPr>
                <w:rFonts w:cstheme="minorHAnsi"/>
                <w:sz w:val="20"/>
                <w:szCs w:val="20"/>
              </w:rPr>
              <w:t>PAC202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5F188B" w14:textId="77777777" w:rsidR="006F4BA5" w:rsidRPr="006F4BA5" w:rsidRDefault="006F4BA5" w:rsidP="006F4BA5">
            <w:pPr>
              <w:rPr>
                <w:rFonts w:cstheme="minorHAnsi"/>
                <w:sz w:val="20"/>
                <w:szCs w:val="20"/>
              </w:rPr>
            </w:pPr>
            <w:r w:rsidRPr="006F4BA5">
              <w:rPr>
                <w:rFonts w:cstheme="minorHAnsi"/>
                <w:sz w:val="20"/>
                <w:szCs w:val="20"/>
              </w:rPr>
              <w:t>Edmonds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3D86A2" w14:textId="77777777" w:rsidR="006F4BA5" w:rsidRPr="006F4BA5" w:rsidRDefault="006F4BA5" w:rsidP="006F4BA5">
            <w:pPr>
              <w:rPr>
                <w:rFonts w:cstheme="minorHAnsi"/>
                <w:sz w:val="20"/>
                <w:szCs w:val="20"/>
              </w:rPr>
            </w:pPr>
            <w:r w:rsidRPr="006F4BA5">
              <w:rPr>
                <w:rFonts w:cstheme="minorHAnsi"/>
                <w:sz w:val="20"/>
                <w:szCs w:val="20"/>
              </w:rPr>
              <w:t>replace carpet w/hardwood, light fixture,fans, paint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62AB2D" w14:textId="77777777" w:rsidR="006F4BA5" w:rsidRPr="006F4BA5" w:rsidRDefault="006F4BA5" w:rsidP="006F4BA5">
            <w:pPr>
              <w:rPr>
                <w:rFonts w:cstheme="minorHAnsi"/>
                <w:sz w:val="20"/>
                <w:szCs w:val="20"/>
              </w:rPr>
            </w:pPr>
            <w:r w:rsidRPr="006F4BA5">
              <w:rPr>
                <w:rFonts w:cstheme="minorHAnsi"/>
                <w:sz w:val="20"/>
                <w:szCs w:val="20"/>
              </w:rPr>
              <w: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4DAB46"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B07E2C" w14:textId="77777777" w:rsidR="006F4BA5" w:rsidRPr="006F4BA5" w:rsidRDefault="006F4BA5" w:rsidP="006F4BA5">
            <w:pPr>
              <w:rPr>
                <w:rFonts w:cstheme="minorHAnsi"/>
                <w:sz w:val="20"/>
                <w:szCs w:val="20"/>
              </w:rPr>
            </w:pPr>
            <w:r w:rsidRPr="006F4BA5">
              <w:rPr>
                <w:rFonts w:cstheme="minorHAnsi"/>
                <w:sz w:val="20"/>
                <w:szCs w:val="20"/>
              </w:rPr>
              <w:t>emailed owner 4/15/25</w:t>
            </w:r>
          </w:p>
        </w:tc>
      </w:tr>
      <w:tr w:rsidR="006F4BA5" w:rsidRPr="006F4BA5" w14:paraId="25A26262"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336D74" w14:textId="77777777" w:rsidR="006F4BA5" w:rsidRPr="006F4BA5" w:rsidRDefault="006F4BA5" w:rsidP="006F4BA5">
            <w:pPr>
              <w:rPr>
                <w:rFonts w:cstheme="minorHAnsi"/>
                <w:sz w:val="20"/>
                <w:szCs w:val="20"/>
              </w:rPr>
            </w:pPr>
            <w:r w:rsidRPr="006F4BA5">
              <w:rPr>
                <w:rFonts w:cstheme="minorHAnsi"/>
                <w:sz w:val="20"/>
                <w:szCs w:val="20"/>
              </w:rPr>
              <w:t>187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FAB54A" w14:textId="77777777" w:rsidR="006F4BA5" w:rsidRPr="006F4BA5" w:rsidRDefault="006F4BA5" w:rsidP="006F4BA5">
            <w:pPr>
              <w:rPr>
                <w:rFonts w:cstheme="minorHAnsi"/>
                <w:sz w:val="20"/>
                <w:szCs w:val="20"/>
              </w:rPr>
            </w:pPr>
            <w:r w:rsidRPr="006F4BA5">
              <w:rPr>
                <w:rFonts w:cstheme="minorHAnsi"/>
                <w:sz w:val="20"/>
                <w:szCs w:val="20"/>
              </w:rPr>
              <w:t>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09898F" w14:textId="77777777" w:rsidR="006F4BA5" w:rsidRPr="006F4BA5" w:rsidRDefault="006F4BA5" w:rsidP="006F4BA5">
            <w:pPr>
              <w:rPr>
                <w:rFonts w:cstheme="minorHAnsi"/>
                <w:sz w:val="20"/>
                <w:szCs w:val="20"/>
              </w:rPr>
            </w:pPr>
            <w:r w:rsidRPr="006F4BA5">
              <w:rPr>
                <w:rFonts w:cstheme="minorHAnsi"/>
                <w:sz w:val="20"/>
                <w:szCs w:val="20"/>
              </w:rPr>
              <w:t>05/12/25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EF3430" w14:textId="77777777" w:rsidR="006F4BA5" w:rsidRPr="006F4BA5" w:rsidRDefault="006F4BA5" w:rsidP="006F4BA5">
            <w:pPr>
              <w:rPr>
                <w:rFonts w:cstheme="minorHAnsi"/>
                <w:sz w:val="20"/>
                <w:szCs w:val="20"/>
              </w:rPr>
            </w:pPr>
            <w:r w:rsidRPr="006F4BA5">
              <w:rPr>
                <w:rFonts w:cstheme="minorHAnsi"/>
                <w:sz w:val="20"/>
                <w:szCs w:val="20"/>
              </w:rPr>
              <w:t>101 VDL Ln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B21317" w14:textId="77777777" w:rsidR="006F4BA5" w:rsidRPr="006F4BA5" w:rsidRDefault="006F4BA5" w:rsidP="006F4BA5">
            <w:pPr>
              <w:rPr>
                <w:rFonts w:cstheme="minorHAnsi"/>
                <w:sz w:val="20"/>
                <w:szCs w:val="20"/>
              </w:rPr>
            </w:pPr>
            <w:r w:rsidRPr="006F4BA5">
              <w:rPr>
                <w:rFonts w:cstheme="minorHAnsi"/>
                <w:sz w:val="20"/>
                <w:szCs w:val="20"/>
              </w:rPr>
              <w:t>Kline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934ABA" w14:textId="77777777" w:rsidR="006F4BA5" w:rsidRPr="006F4BA5" w:rsidRDefault="006F4BA5" w:rsidP="006F4BA5">
            <w:pPr>
              <w:rPr>
                <w:rFonts w:cstheme="minorHAnsi"/>
                <w:sz w:val="20"/>
                <w:szCs w:val="20"/>
              </w:rPr>
            </w:pPr>
            <w:r w:rsidRPr="006F4BA5">
              <w:rPr>
                <w:rFonts w:cstheme="minorHAnsi"/>
                <w:sz w:val="20"/>
                <w:szCs w:val="20"/>
              </w:rPr>
              <w:t xml:space="preserve">Remove hedge &amp; add new hedge &amp; fence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A66E3B" w14:textId="77777777" w:rsidR="006F4BA5" w:rsidRPr="006F4BA5" w:rsidRDefault="006F4BA5" w:rsidP="006F4BA5">
            <w:pPr>
              <w:rPr>
                <w:rFonts w:cstheme="minorHAnsi"/>
                <w:sz w:val="20"/>
                <w:szCs w:val="20"/>
              </w:rPr>
            </w:pPr>
            <w:r w:rsidRPr="006F4BA5">
              <w:rPr>
                <w:rFonts w:cstheme="minorHAnsi"/>
                <w:sz w:val="20"/>
                <w:szCs w:val="20"/>
              </w:rPr>
              <w:t>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DF8ACD" w14:textId="77777777" w:rsidR="006F4BA5" w:rsidRPr="006F4BA5" w:rsidRDefault="006F4BA5" w:rsidP="006F4BA5">
            <w:pPr>
              <w:rPr>
                <w:rFonts w:cstheme="minorHAnsi"/>
                <w:sz w:val="20"/>
                <w:szCs w:val="20"/>
              </w:rPr>
            </w:pPr>
            <w:r w:rsidRPr="006F4BA5">
              <w:rPr>
                <w:rFonts w:cstheme="minorHAnsi"/>
                <w:sz w:val="20"/>
                <w:szCs w:val="20"/>
              </w:rPr>
              <w:t>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DCAB3F" w14:textId="77777777" w:rsidR="006F4BA5" w:rsidRPr="006F4BA5" w:rsidRDefault="006F4BA5" w:rsidP="006F4BA5">
            <w:pPr>
              <w:rPr>
                <w:rFonts w:cstheme="minorHAnsi"/>
                <w:sz w:val="20"/>
                <w:szCs w:val="20"/>
              </w:rPr>
            </w:pPr>
            <w:r w:rsidRPr="006F4BA5">
              <w:rPr>
                <w:rFonts w:cstheme="minorHAnsi"/>
                <w:sz w:val="20"/>
                <w:szCs w:val="20"/>
              </w:rPr>
              <w:t>emailed owner 5/12/25</w:t>
            </w:r>
          </w:p>
        </w:tc>
      </w:tr>
      <w:tr w:rsidR="006F4BA5" w:rsidRPr="006F4BA5" w14:paraId="31670365"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A522EA" w14:textId="77777777" w:rsidR="006F4BA5" w:rsidRPr="006F4BA5" w:rsidRDefault="006F4BA5" w:rsidP="006F4BA5">
            <w:pPr>
              <w:rPr>
                <w:rFonts w:cstheme="minorHAnsi"/>
                <w:sz w:val="20"/>
                <w:szCs w:val="20"/>
              </w:rPr>
            </w:pPr>
            <w:r w:rsidRPr="006F4BA5">
              <w:rPr>
                <w:rFonts w:cstheme="minorHAnsi"/>
                <w:sz w:val="20"/>
                <w:szCs w:val="20"/>
              </w:rPr>
              <w:t>188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3958A1" w14:textId="77777777" w:rsidR="006F4BA5" w:rsidRPr="006F4BA5" w:rsidRDefault="006F4BA5" w:rsidP="006F4BA5">
            <w:pPr>
              <w:rPr>
                <w:rFonts w:cstheme="minorHAnsi"/>
                <w:sz w:val="20"/>
                <w:szCs w:val="20"/>
              </w:rPr>
            </w:pPr>
            <w:r w:rsidRPr="006F4BA5">
              <w:rPr>
                <w:rFonts w:cstheme="minorHAnsi"/>
                <w:sz w:val="20"/>
                <w:szCs w:val="20"/>
              </w:rPr>
              <w:t>Vistas/ARC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09E85D" w14:textId="77777777" w:rsidR="006F4BA5" w:rsidRPr="006F4BA5" w:rsidRDefault="006F4BA5" w:rsidP="006F4BA5">
            <w:pPr>
              <w:rPr>
                <w:rFonts w:cstheme="minorHAnsi"/>
                <w:sz w:val="20"/>
                <w:szCs w:val="20"/>
              </w:rPr>
            </w:pPr>
            <w:r w:rsidRPr="006F4BA5">
              <w:rPr>
                <w:rFonts w:cstheme="minorHAnsi"/>
                <w:sz w:val="20"/>
                <w:szCs w:val="20"/>
              </w:rPr>
              <w:t>05/20/25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240364" w14:textId="77777777" w:rsidR="006F4BA5" w:rsidRPr="006F4BA5" w:rsidRDefault="006F4BA5" w:rsidP="006F4BA5">
            <w:pPr>
              <w:rPr>
                <w:rFonts w:cstheme="minorHAnsi"/>
                <w:sz w:val="20"/>
                <w:szCs w:val="20"/>
              </w:rPr>
            </w:pPr>
            <w:r w:rsidRPr="006F4BA5">
              <w:rPr>
                <w:rFonts w:cstheme="minorHAnsi"/>
                <w:sz w:val="20"/>
                <w:szCs w:val="20"/>
              </w:rPr>
              <w:t>AGN106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A2D15E" w14:textId="77777777" w:rsidR="006F4BA5" w:rsidRPr="006F4BA5" w:rsidRDefault="006F4BA5" w:rsidP="006F4BA5">
            <w:pPr>
              <w:rPr>
                <w:rFonts w:cstheme="minorHAnsi"/>
                <w:sz w:val="20"/>
                <w:szCs w:val="20"/>
              </w:rPr>
            </w:pPr>
            <w:r w:rsidRPr="006F4BA5">
              <w:rPr>
                <w:rFonts w:cstheme="minorHAnsi"/>
                <w:sz w:val="20"/>
                <w:szCs w:val="20"/>
              </w:rPr>
              <w:t>Campen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46EC46" w14:textId="77777777" w:rsidR="006F4BA5" w:rsidRPr="006F4BA5" w:rsidRDefault="006F4BA5" w:rsidP="006F4BA5">
            <w:pPr>
              <w:rPr>
                <w:rFonts w:cstheme="minorHAnsi"/>
                <w:sz w:val="20"/>
                <w:szCs w:val="20"/>
              </w:rPr>
            </w:pPr>
            <w:r w:rsidRPr="006F4BA5">
              <w:rPr>
                <w:rFonts w:cstheme="minorHAnsi"/>
                <w:sz w:val="20"/>
                <w:szCs w:val="20"/>
              </w:rPr>
              <w:t>replace 3 single hung windows, bronze aluminum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E30D32"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7E3A37"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8C1DFC" w14:textId="77777777" w:rsidR="006F4BA5" w:rsidRPr="006F4BA5" w:rsidRDefault="006F4BA5" w:rsidP="006F4BA5">
            <w:pPr>
              <w:rPr>
                <w:rFonts w:cstheme="minorHAnsi"/>
                <w:sz w:val="20"/>
                <w:szCs w:val="20"/>
              </w:rPr>
            </w:pPr>
            <w:r w:rsidRPr="006F4BA5">
              <w:rPr>
                <w:rFonts w:cstheme="minorHAnsi"/>
                <w:sz w:val="20"/>
                <w:szCs w:val="20"/>
              </w:rPr>
              <w:t>emailed 5/22/25</w:t>
            </w:r>
          </w:p>
        </w:tc>
      </w:tr>
      <w:tr w:rsidR="006F4BA5" w:rsidRPr="006F4BA5" w14:paraId="54EFA128"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FA1208" w14:textId="77777777" w:rsidR="006F4BA5" w:rsidRPr="006F4BA5" w:rsidRDefault="006F4BA5" w:rsidP="006F4BA5">
            <w:pPr>
              <w:rPr>
                <w:rFonts w:cstheme="minorHAnsi"/>
                <w:sz w:val="20"/>
                <w:szCs w:val="20"/>
              </w:rPr>
            </w:pPr>
            <w:r w:rsidRPr="006F4BA5">
              <w:rPr>
                <w:rFonts w:cstheme="minorHAnsi"/>
                <w:sz w:val="20"/>
                <w:szCs w:val="20"/>
              </w:rPr>
              <w:t>189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929CAA" w14:textId="77777777" w:rsidR="006F4BA5" w:rsidRPr="006F4BA5" w:rsidRDefault="006F4BA5" w:rsidP="006F4BA5">
            <w:pPr>
              <w:rPr>
                <w:rFonts w:cstheme="minorHAnsi"/>
                <w:sz w:val="20"/>
                <w:szCs w:val="20"/>
              </w:rPr>
            </w:pPr>
            <w:r w:rsidRPr="006F4BA5">
              <w:rPr>
                <w:rFonts w:cstheme="minorHAnsi"/>
                <w:sz w:val="20"/>
                <w:szCs w:val="20"/>
              </w:rPr>
              <w:t>ARC/VDL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9104D8" w14:textId="77777777" w:rsidR="006F4BA5" w:rsidRPr="006F4BA5" w:rsidRDefault="006F4BA5" w:rsidP="006F4BA5">
            <w:pPr>
              <w:rPr>
                <w:rFonts w:cstheme="minorHAnsi"/>
                <w:sz w:val="20"/>
                <w:szCs w:val="20"/>
              </w:rPr>
            </w:pPr>
            <w:r w:rsidRPr="006F4BA5">
              <w:rPr>
                <w:rFonts w:cstheme="minorHAnsi"/>
                <w:sz w:val="20"/>
                <w:szCs w:val="20"/>
              </w:rPr>
              <w:t>05/27/25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739934" w14:textId="77777777" w:rsidR="006F4BA5" w:rsidRPr="006F4BA5" w:rsidRDefault="006F4BA5" w:rsidP="006F4BA5">
            <w:pPr>
              <w:rPr>
                <w:rFonts w:cstheme="minorHAnsi"/>
                <w:sz w:val="20"/>
                <w:szCs w:val="20"/>
              </w:rPr>
            </w:pPr>
            <w:r w:rsidRPr="006F4BA5">
              <w:rPr>
                <w:rFonts w:cstheme="minorHAnsi"/>
                <w:sz w:val="20"/>
                <w:szCs w:val="20"/>
              </w:rPr>
              <w:t>VDL64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C9255A" w14:textId="77777777" w:rsidR="006F4BA5" w:rsidRPr="006F4BA5" w:rsidRDefault="006F4BA5" w:rsidP="006F4BA5">
            <w:pPr>
              <w:rPr>
                <w:rFonts w:cstheme="minorHAnsi"/>
                <w:sz w:val="20"/>
                <w:szCs w:val="20"/>
              </w:rPr>
            </w:pPr>
            <w:r w:rsidRPr="006F4BA5">
              <w:rPr>
                <w:rFonts w:cstheme="minorHAnsi"/>
                <w:sz w:val="20"/>
                <w:szCs w:val="20"/>
              </w:rPr>
              <w:t>Ahart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AAAFC9" w14:textId="77777777" w:rsidR="006F4BA5" w:rsidRPr="006F4BA5" w:rsidRDefault="006F4BA5" w:rsidP="006F4BA5">
            <w:pPr>
              <w:rPr>
                <w:rFonts w:cstheme="minorHAnsi"/>
                <w:sz w:val="20"/>
                <w:szCs w:val="20"/>
              </w:rPr>
            </w:pPr>
            <w:r w:rsidRPr="006F4BA5">
              <w:rPr>
                <w:rFonts w:cstheme="minorHAnsi"/>
                <w:sz w:val="20"/>
                <w:szCs w:val="20"/>
              </w:rPr>
              <w:t>mini-split A/C with stucco chase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266D70" w14:textId="77777777" w:rsidR="006F4BA5" w:rsidRPr="006F4BA5" w:rsidRDefault="006F4BA5" w:rsidP="006F4BA5">
            <w:pPr>
              <w:rPr>
                <w:rFonts w:cstheme="minorHAnsi"/>
                <w:sz w:val="20"/>
                <w:szCs w:val="20"/>
              </w:rPr>
            </w:pPr>
            <w:r w:rsidRPr="006F4BA5">
              <w:rPr>
                <w:rFonts w:cstheme="minorHAnsi"/>
                <w:sz w:val="20"/>
                <w:szCs w:val="20"/>
              </w:rPr>
              <w: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41541A"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44514C" w14:textId="77777777" w:rsidR="006F4BA5" w:rsidRPr="006F4BA5" w:rsidRDefault="006F4BA5" w:rsidP="006F4BA5">
            <w:pPr>
              <w:rPr>
                <w:rFonts w:cstheme="minorHAnsi"/>
                <w:sz w:val="20"/>
                <w:szCs w:val="20"/>
              </w:rPr>
            </w:pPr>
            <w:r w:rsidRPr="006F4BA5">
              <w:rPr>
                <w:rFonts w:cstheme="minorHAnsi"/>
                <w:sz w:val="20"/>
                <w:szCs w:val="20"/>
              </w:rPr>
              <w:t>emaild owner 6/06/25</w:t>
            </w:r>
          </w:p>
        </w:tc>
      </w:tr>
      <w:tr w:rsidR="006F4BA5" w:rsidRPr="006F4BA5" w14:paraId="2EB23F2F"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065F7D" w14:textId="77777777" w:rsidR="006F4BA5" w:rsidRPr="006F4BA5" w:rsidRDefault="006F4BA5" w:rsidP="006F4BA5">
            <w:pPr>
              <w:rPr>
                <w:rFonts w:cstheme="minorHAnsi"/>
                <w:sz w:val="20"/>
                <w:szCs w:val="20"/>
              </w:rPr>
            </w:pPr>
            <w:r w:rsidRPr="006F4BA5">
              <w:rPr>
                <w:rFonts w:cstheme="minorHAnsi"/>
                <w:sz w:val="20"/>
                <w:szCs w:val="20"/>
              </w:rPr>
              <w:t>190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89FDB9" w14:textId="77777777" w:rsidR="006F4BA5" w:rsidRPr="006F4BA5" w:rsidRDefault="006F4BA5" w:rsidP="006F4BA5">
            <w:pPr>
              <w:rPr>
                <w:rFonts w:cstheme="minorHAnsi"/>
                <w:sz w:val="20"/>
                <w:szCs w:val="20"/>
              </w:rPr>
            </w:pPr>
            <w:r w:rsidRPr="006F4BA5">
              <w:rPr>
                <w:rFonts w:cstheme="minorHAnsi"/>
                <w:sz w:val="20"/>
                <w:szCs w:val="20"/>
              </w:rPr>
              <w:t>GM/VDL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D78EB5" w14:textId="77777777" w:rsidR="006F4BA5" w:rsidRPr="006F4BA5" w:rsidRDefault="006F4BA5" w:rsidP="006F4BA5">
            <w:pPr>
              <w:rPr>
                <w:rFonts w:cstheme="minorHAnsi"/>
                <w:sz w:val="20"/>
                <w:szCs w:val="20"/>
              </w:rPr>
            </w:pPr>
            <w:r w:rsidRPr="006F4BA5">
              <w:rPr>
                <w:rFonts w:cstheme="minorHAnsi"/>
                <w:sz w:val="20"/>
                <w:szCs w:val="20"/>
              </w:rPr>
              <w:t>05/28/25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8A69D3" w14:textId="77777777" w:rsidR="006F4BA5" w:rsidRPr="006F4BA5" w:rsidRDefault="006F4BA5" w:rsidP="006F4BA5">
            <w:pPr>
              <w:rPr>
                <w:rFonts w:cstheme="minorHAnsi"/>
                <w:sz w:val="20"/>
                <w:szCs w:val="20"/>
              </w:rPr>
            </w:pPr>
            <w:r w:rsidRPr="006F4BA5">
              <w:rPr>
                <w:rFonts w:cstheme="minorHAnsi"/>
                <w:sz w:val="20"/>
                <w:szCs w:val="20"/>
              </w:rPr>
              <w:t>VDL64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0ACD11" w14:textId="77777777" w:rsidR="006F4BA5" w:rsidRPr="006F4BA5" w:rsidRDefault="006F4BA5" w:rsidP="006F4BA5">
            <w:pPr>
              <w:rPr>
                <w:rFonts w:cstheme="minorHAnsi"/>
                <w:sz w:val="20"/>
                <w:szCs w:val="20"/>
              </w:rPr>
            </w:pPr>
            <w:r w:rsidRPr="006F4BA5">
              <w:rPr>
                <w:rFonts w:cstheme="minorHAnsi"/>
                <w:sz w:val="20"/>
                <w:szCs w:val="20"/>
              </w:rPr>
              <w:t>Ahart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6A0A79" w14:textId="77777777" w:rsidR="006F4BA5" w:rsidRPr="006F4BA5" w:rsidRDefault="006F4BA5" w:rsidP="006F4BA5">
            <w:pPr>
              <w:rPr>
                <w:rFonts w:cstheme="minorHAnsi"/>
                <w:sz w:val="20"/>
                <w:szCs w:val="20"/>
              </w:rPr>
            </w:pPr>
            <w:r w:rsidRPr="006F4BA5">
              <w:rPr>
                <w:rFonts w:cstheme="minorHAnsi"/>
                <w:sz w:val="20"/>
                <w:szCs w:val="20"/>
              </w:rPr>
              <w:t>chase over hot water for heater relocate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20A332" w14:textId="77777777" w:rsidR="006F4BA5" w:rsidRPr="006F4BA5" w:rsidRDefault="006F4BA5" w:rsidP="006F4BA5">
            <w:pPr>
              <w:rPr>
                <w:rFonts w:cstheme="minorHAnsi"/>
                <w:sz w:val="20"/>
                <w:szCs w:val="20"/>
              </w:rPr>
            </w:pPr>
            <w:r w:rsidRPr="006F4BA5">
              <w:rPr>
                <w:rFonts w:cstheme="minorHAnsi"/>
                <w:sz w:val="20"/>
                <w:szCs w:val="20"/>
              </w:rPr>
              <w: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216378"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F1D62C" w14:textId="77777777" w:rsidR="006F4BA5" w:rsidRPr="006F4BA5" w:rsidRDefault="006F4BA5" w:rsidP="006F4BA5">
            <w:pPr>
              <w:rPr>
                <w:rFonts w:cstheme="minorHAnsi"/>
                <w:sz w:val="20"/>
                <w:szCs w:val="20"/>
              </w:rPr>
            </w:pPr>
            <w:r w:rsidRPr="006F4BA5">
              <w:rPr>
                <w:rFonts w:cstheme="minorHAnsi"/>
                <w:sz w:val="20"/>
                <w:szCs w:val="20"/>
              </w:rPr>
              <w:t>emailed 5/28/25</w:t>
            </w:r>
          </w:p>
        </w:tc>
      </w:tr>
      <w:tr w:rsidR="006F4BA5" w:rsidRPr="006F4BA5" w14:paraId="0A964B72"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2EC8D1" w14:textId="77777777" w:rsidR="006F4BA5" w:rsidRPr="006F4BA5" w:rsidRDefault="006F4BA5" w:rsidP="006F4BA5">
            <w:pPr>
              <w:rPr>
                <w:rFonts w:cstheme="minorHAnsi"/>
                <w:sz w:val="20"/>
                <w:szCs w:val="20"/>
              </w:rPr>
            </w:pPr>
            <w:r w:rsidRPr="006F4BA5">
              <w:rPr>
                <w:rFonts w:cstheme="minorHAnsi"/>
                <w:sz w:val="20"/>
                <w:szCs w:val="20"/>
              </w:rPr>
              <w:t>191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DAAC21" w14:textId="77777777" w:rsidR="006F4BA5" w:rsidRPr="006F4BA5" w:rsidRDefault="006F4BA5" w:rsidP="006F4BA5">
            <w:pPr>
              <w:rPr>
                <w:rFonts w:cstheme="minorHAnsi"/>
                <w:sz w:val="20"/>
                <w:szCs w:val="20"/>
              </w:rPr>
            </w:pPr>
            <w:r w:rsidRPr="006F4BA5">
              <w:rPr>
                <w:rFonts w:cstheme="minorHAnsi"/>
                <w:sz w:val="20"/>
                <w:szCs w:val="20"/>
              </w:rPr>
              <w:t>VDP/ARC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0A3C49" w14:textId="77777777" w:rsidR="006F4BA5" w:rsidRPr="006F4BA5" w:rsidRDefault="006F4BA5" w:rsidP="006F4BA5">
            <w:pPr>
              <w:rPr>
                <w:rFonts w:cstheme="minorHAnsi"/>
                <w:sz w:val="20"/>
                <w:szCs w:val="20"/>
              </w:rPr>
            </w:pPr>
            <w:r w:rsidRPr="006F4BA5">
              <w:rPr>
                <w:rFonts w:cstheme="minorHAnsi"/>
                <w:sz w:val="20"/>
                <w:szCs w:val="20"/>
              </w:rPr>
              <w:t>06/10/25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B7B59A" w14:textId="77777777" w:rsidR="006F4BA5" w:rsidRPr="006F4BA5" w:rsidRDefault="006F4BA5" w:rsidP="006F4BA5">
            <w:pPr>
              <w:rPr>
                <w:rFonts w:cstheme="minorHAnsi"/>
                <w:sz w:val="20"/>
                <w:szCs w:val="20"/>
              </w:rPr>
            </w:pPr>
            <w:r w:rsidRPr="006F4BA5">
              <w:rPr>
                <w:rFonts w:cstheme="minorHAnsi"/>
                <w:sz w:val="20"/>
                <w:szCs w:val="20"/>
              </w:rPr>
              <w:t>VDP75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BEC32B" w14:textId="77777777" w:rsidR="006F4BA5" w:rsidRPr="006F4BA5" w:rsidRDefault="006F4BA5" w:rsidP="006F4BA5">
            <w:pPr>
              <w:rPr>
                <w:rFonts w:cstheme="minorHAnsi"/>
                <w:sz w:val="20"/>
                <w:szCs w:val="20"/>
              </w:rPr>
            </w:pPr>
            <w:r w:rsidRPr="006F4BA5">
              <w:rPr>
                <w:rFonts w:cstheme="minorHAnsi"/>
                <w:sz w:val="20"/>
                <w:szCs w:val="20"/>
              </w:rPr>
              <w:t>Hoefler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520398" w14:textId="77777777" w:rsidR="006F4BA5" w:rsidRPr="006F4BA5" w:rsidRDefault="006F4BA5" w:rsidP="006F4BA5">
            <w:pPr>
              <w:rPr>
                <w:rFonts w:cstheme="minorHAnsi"/>
                <w:sz w:val="20"/>
                <w:szCs w:val="20"/>
              </w:rPr>
            </w:pPr>
            <w:r w:rsidRPr="006F4BA5">
              <w:rPr>
                <w:rFonts w:cstheme="minorHAnsi"/>
                <w:sz w:val="20"/>
                <w:szCs w:val="20"/>
              </w:rPr>
              <w:t>chase for A/C condensate line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608FD2" w14:textId="77777777" w:rsidR="006F4BA5" w:rsidRPr="006F4BA5" w:rsidRDefault="006F4BA5" w:rsidP="006F4BA5">
            <w:pPr>
              <w:rPr>
                <w:rFonts w:cstheme="minorHAnsi"/>
                <w:sz w:val="20"/>
                <w:szCs w:val="20"/>
              </w:rPr>
            </w:pPr>
            <w:r w:rsidRPr="006F4BA5">
              <w:rPr>
                <w:rFonts w:cstheme="minorHAnsi"/>
                <w:sz w:val="20"/>
                <w:szCs w:val="20"/>
              </w:rPr>
              <w: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7A6592"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977CA9" w14:textId="77777777" w:rsidR="006F4BA5" w:rsidRPr="006F4BA5" w:rsidRDefault="006F4BA5" w:rsidP="006F4BA5">
            <w:pPr>
              <w:rPr>
                <w:rFonts w:cstheme="minorHAnsi"/>
                <w:sz w:val="20"/>
                <w:szCs w:val="20"/>
              </w:rPr>
            </w:pPr>
            <w:r w:rsidRPr="006F4BA5">
              <w:rPr>
                <w:rFonts w:cstheme="minorHAnsi"/>
                <w:sz w:val="20"/>
                <w:szCs w:val="20"/>
              </w:rPr>
              <w:t>emailed owner 6/20/25</w:t>
            </w:r>
          </w:p>
        </w:tc>
      </w:tr>
      <w:tr w:rsidR="006F4BA5" w:rsidRPr="006F4BA5" w14:paraId="304AA542"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D90531" w14:textId="77777777" w:rsidR="006F4BA5" w:rsidRPr="006F4BA5" w:rsidRDefault="006F4BA5" w:rsidP="006F4BA5">
            <w:pPr>
              <w:rPr>
                <w:rFonts w:cstheme="minorHAnsi"/>
                <w:sz w:val="20"/>
                <w:szCs w:val="20"/>
              </w:rPr>
            </w:pPr>
            <w:r w:rsidRPr="006F4BA5">
              <w:rPr>
                <w:rFonts w:cstheme="minorHAnsi"/>
                <w:sz w:val="20"/>
                <w:szCs w:val="20"/>
              </w:rPr>
              <w:t>192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A90C29" w14:textId="77777777" w:rsidR="006F4BA5" w:rsidRPr="006F4BA5" w:rsidRDefault="006F4BA5" w:rsidP="006F4BA5">
            <w:pPr>
              <w:rPr>
                <w:rFonts w:cstheme="minorHAnsi"/>
                <w:sz w:val="20"/>
                <w:szCs w:val="20"/>
              </w:rPr>
            </w:pPr>
            <w:r w:rsidRPr="006F4BA5">
              <w:rPr>
                <w:rFonts w:cstheme="minorHAnsi"/>
                <w:sz w:val="20"/>
                <w:szCs w:val="20"/>
              </w:rPr>
              <w:t>Vistas/ARC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442ED3" w14:textId="77777777" w:rsidR="006F4BA5" w:rsidRPr="006F4BA5" w:rsidRDefault="006F4BA5" w:rsidP="006F4BA5">
            <w:pPr>
              <w:rPr>
                <w:rFonts w:cstheme="minorHAnsi"/>
                <w:sz w:val="20"/>
                <w:szCs w:val="20"/>
              </w:rPr>
            </w:pPr>
            <w:r w:rsidRPr="006F4BA5">
              <w:rPr>
                <w:rFonts w:cstheme="minorHAnsi"/>
                <w:sz w:val="20"/>
                <w:szCs w:val="20"/>
              </w:rPr>
              <w:t>06/14/25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C53BC0" w14:textId="77777777" w:rsidR="006F4BA5" w:rsidRPr="006F4BA5" w:rsidRDefault="006F4BA5" w:rsidP="006F4BA5">
            <w:pPr>
              <w:rPr>
                <w:rFonts w:cstheme="minorHAnsi"/>
                <w:sz w:val="20"/>
                <w:szCs w:val="20"/>
              </w:rPr>
            </w:pPr>
            <w:r w:rsidRPr="006F4BA5">
              <w:rPr>
                <w:rFonts w:cstheme="minorHAnsi"/>
                <w:sz w:val="20"/>
                <w:szCs w:val="20"/>
              </w:rPr>
              <w:t>PAC113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92328D" w14:textId="77777777" w:rsidR="006F4BA5" w:rsidRPr="006F4BA5" w:rsidRDefault="006F4BA5" w:rsidP="006F4BA5">
            <w:pPr>
              <w:rPr>
                <w:rFonts w:cstheme="minorHAnsi"/>
                <w:sz w:val="20"/>
                <w:szCs w:val="20"/>
              </w:rPr>
            </w:pPr>
            <w:r w:rsidRPr="006F4BA5">
              <w:rPr>
                <w:rFonts w:cstheme="minorHAnsi"/>
                <w:sz w:val="20"/>
                <w:szCs w:val="20"/>
              </w:rPr>
              <w:t>Swanson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AA4A87" w14:textId="77777777" w:rsidR="006F4BA5" w:rsidRPr="006F4BA5" w:rsidRDefault="006F4BA5" w:rsidP="006F4BA5">
            <w:pPr>
              <w:rPr>
                <w:rFonts w:cstheme="minorHAnsi"/>
                <w:sz w:val="20"/>
                <w:szCs w:val="20"/>
              </w:rPr>
            </w:pPr>
            <w:r w:rsidRPr="006F4BA5">
              <w:rPr>
                <w:rFonts w:cstheme="minorHAnsi"/>
                <w:sz w:val="20"/>
                <w:szCs w:val="20"/>
              </w:rPr>
              <w:t>replace sliders using vinyl material. Request incomplete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F9E7D3"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3F47C5" w14:textId="77777777" w:rsidR="006F4BA5" w:rsidRPr="006F4BA5" w:rsidRDefault="006F4BA5" w:rsidP="006F4BA5">
            <w:pPr>
              <w:rPr>
                <w:rFonts w:cstheme="minorHAnsi"/>
                <w:sz w:val="20"/>
                <w:szCs w:val="20"/>
              </w:rPr>
            </w:pPr>
            <w:r w:rsidRPr="006F4BA5">
              <w:rPr>
                <w:rFonts w:cstheme="minorHAnsi"/>
                <w:sz w:val="20"/>
                <w:szCs w:val="20"/>
              </w:rPr>
              <w:t>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B11A4D" w14:textId="77777777" w:rsidR="006F4BA5" w:rsidRPr="006F4BA5" w:rsidRDefault="006F4BA5" w:rsidP="006F4BA5">
            <w:pPr>
              <w:rPr>
                <w:rFonts w:cstheme="minorHAnsi"/>
                <w:sz w:val="20"/>
                <w:szCs w:val="20"/>
              </w:rPr>
            </w:pPr>
            <w:r w:rsidRPr="006F4BA5">
              <w:rPr>
                <w:rFonts w:cstheme="minorHAnsi"/>
                <w:sz w:val="20"/>
                <w:szCs w:val="20"/>
              </w:rPr>
              <w:t>request denied by GM/using vinyl material</w:t>
            </w:r>
          </w:p>
        </w:tc>
      </w:tr>
      <w:tr w:rsidR="006F4BA5" w:rsidRPr="006F4BA5" w14:paraId="1DD0212C"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B2B20A" w14:textId="77777777" w:rsidR="006F4BA5" w:rsidRPr="006F4BA5" w:rsidRDefault="006F4BA5" w:rsidP="006F4BA5">
            <w:pPr>
              <w:rPr>
                <w:rFonts w:cstheme="minorHAnsi"/>
                <w:sz w:val="20"/>
                <w:szCs w:val="20"/>
              </w:rPr>
            </w:pPr>
            <w:r w:rsidRPr="006F4BA5">
              <w:rPr>
                <w:rFonts w:cstheme="minorHAnsi"/>
                <w:sz w:val="20"/>
                <w:szCs w:val="20"/>
              </w:rPr>
              <w:t>193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64F409" w14:textId="77777777" w:rsidR="006F4BA5" w:rsidRPr="006F4BA5" w:rsidRDefault="006F4BA5" w:rsidP="006F4BA5">
            <w:pPr>
              <w:rPr>
                <w:rFonts w:cstheme="minorHAnsi"/>
                <w:sz w:val="20"/>
                <w:szCs w:val="20"/>
              </w:rPr>
            </w:pPr>
            <w:r w:rsidRPr="006F4BA5">
              <w:rPr>
                <w:rFonts w:cstheme="minorHAnsi"/>
                <w:sz w:val="20"/>
                <w:szCs w:val="20"/>
              </w:rPr>
              <w:t>VDL/ARC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F2E545" w14:textId="77777777" w:rsidR="006F4BA5" w:rsidRPr="006F4BA5" w:rsidRDefault="006F4BA5" w:rsidP="006F4BA5">
            <w:pPr>
              <w:rPr>
                <w:rFonts w:cstheme="minorHAnsi"/>
                <w:sz w:val="20"/>
                <w:szCs w:val="20"/>
              </w:rPr>
            </w:pPr>
            <w:r w:rsidRPr="006F4BA5">
              <w:rPr>
                <w:rFonts w:cstheme="minorHAnsi"/>
                <w:sz w:val="20"/>
                <w:szCs w:val="20"/>
              </w:rPr>
              <w:t>07/24/25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526668" w14:textId="77777777" w:rsidR="006F4BA5" w:rsidRPr="006F4BA5" w:rsidRDefault="006F4BA5" w:rsidP="006F4BA5">
            <w:pPr>
              <w:rPr>
                <w:rFonts w:cstheme="minorHAnsi"/>
                <w:sz w:val="20"/>
                <w:szCs w:val="20"/>
              </w:rPr>
            </w:pPr>
            <w:r w:rsidRPr="006F4BA5">
              <w:rPr>
                <w:rFonts w:cstheme="minorHAnsi"/>
                <w:sz w:val="20"/>
                <w:szCs w:val="20"/>
              </w:rPr>
              <w:t>VDL75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2F4B31" w14:textId="77777777" w:rsidR="006F4BA5" w:rsidRPr="006F4BA5" w:rsidRDefault="006F4BA5" w:rsidP="006F4BA5">
            <w:pPr>
              <w:rPr>
                <w:rFonts w:cstheme="minorHAnsi"/>
                <w:sz w:val="20"/>
                <w:szCs w:val="20"/>
              </w:rPr>
            </w:pPr>
            <w:r w:rsidRPr="006F4BA5">
              <w:rPr>
                <w:rFonts w:cstheme="minorHAnsi"/>
                <w:sz w:val="20"/>
                <w:szCs w:val="20"/>
              </w:rPr>
              <w:t>Pellegrini</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648577" w14:textId="77777777" w:rsidR="006F4BA5" w:rsidRPr="006F4BA5" w:rsidRDefault="006F4BA5" w:rsidP="006F4BA5">
            <w:pPr>
              <w:rPr>
                <w:rFonts w:cstheme="minorHAnsi"/>
                <w:sz w:val="20"/>
                <w:szCs w:val="20"/>
              </w:rPr>
            </w:pPr>
            <w:r w:rsidRPr="006F4BA5">
              <w:rPr>
                <w:rFonts w:cstheme="minorHAnsi"/>
                <w:sz w:val="20"/>
                <w:szCs w:val="20"/>
              </w:rPr>
              <w:t>install mini split and chase on patio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61314D" w14:textId="77777777" w:rsidR="006F4BA5" w:rsidRPr="006F4BA5" w:rsidRDefault="006F4BA5" w:rsidP="006F4BA5">
            <w:pPr>
              <w:rPr>
                <w:rFonts w:cstheme="minorHAnsi"/>
                <w:sz w:val="20"/>
                <w:szCs w:val="20"/>
              </w:rPr>
            </w:pPr>
            <w:r w:rsidRPr="006F4BA5">
              <w:rPr>
                <w:rFonts w:cstheme="minorHAnsi"/>
                <w:sz w:val="20"/>
                <w:szCs w:val="20"/>
              </w:rPr>
              <w: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AD0F3E"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2EA72C" w14:textId="77777777" w:rsidR="006F4BA5" w:rsidRPr="006F4BA5" w:rsidRDefault="006F4BA5" w:rsidP="006F4BA5">
            <w:pPr>
              <w:rPr>
                <w:rFonts w:cstheme="minorHAnsi"/>
                <w:sz w:val="20"/>
                <w:szCs w:val="20"/>
              </w:rPr>
            </w:pPr>
            <w:r w:rsidRPr="006F4BA5">
              <w:rPr>
                <w:rFonts w:cstheme="minorHAnsi"/>
                <w:sz w:val="20"/>
                <w:szCs w:val="20"/>
              </w:rPr>
              <w:t>emailed owner 7/24/25</w:t>
            </w:r>
          </w:p>
        </w:tc>
      </w:tr>
      <w:tr w:rsidR="006F4BA5" w:rsidRPr="006F4BA5" w14:paraId="79B0BFC8"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9554D3" w14:textId="77777777" w:rsidR="006F4BA5" w:rsidRPr="006F4BA5" w:rsidRDefault="006F4BA5" w:rsidP="006F4BA5">
            <w:pPr>
              <w:rPr>
                <w:rFonts w:cstheme="minorHAnsi"/>
                <w:sz w:val="20"/>
                <w:szCs w:val="20"/>
              </w:rPr>
            </w:pPr>
            <w:r w:rsidRPr="006F4BA5">
              <w:rPr>
                <w:rFonts w:cstheme="minorHAnsi"/>
                <w:sz w:val="20"/>
                <w:szCs w:val="20"/>
              </w:rPr>
              <w:t>194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E3F332" w14:textId="77777777" w:rsidR="006F4BA5" w:rsidRPr="006F4BA5" w:rsidRDefault="006F4BA5" w:rsidP="006F4BA5">
            <w:pPr>
              <w:rPr>
                <w:rFonts w:cstheme="minorHAnsi"/>
                <w:sz w:val="20"/>
                <w:szCs w:val="20"/>
              </w:rPr>
            </w:pPr>
            <w:r w:rsidRPr="006F4BA5">
              <w:rPr>
                <w:rFonts w:cstheme="minorHAnsi"/>
                <w:sz w:val="20"/>
                <w:szCs w:val="20"/>
              </w:rPr>
              <w:t>VDL/ARC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F5CF7B" w14:textId="77777777" w:rsidR="006F4BA5" w:rsidRPr="006F4BA5" w:rsidRDefault="006F4BA5" w:rsidP="006F4BA5">
            <w:pPr>
              <w:rPr>
                <w:rFonts w:cstheme="minorHAnsi"/>
                <w:sz w:val="20"/>
                <w:szCs w:val="20"/>
              </w:rPr>
            </w:pPr>
            <w:r w:rsidRPr="006F4BA5">
              <w:rPr>
                <w:rFonts w:cstheme="minorHAnsi"/>
                <w:sz w:val="20"/>
                <w:szCs w:val="20"/>
              </w:rPr>
              <w:t>07/24/25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258782" w14:textId="77777777" w:rsidR="006F4BA5" w:rsidRPr="006F4BA5" w:rsidRDefault="006F4BA5" w:rsidP="006F4BA5">
            <w:pPr>
              <w:rPr>
                <w:rFonts w:cstheme="minorHAnsi"/>
                <w:sz w:val="20"/>
                <w:szCs w:val="20"/>
              </w:rPr>
            </w:pPr>
            <w:r w:rsidRPr="006F4BA5">
              <w:rPr>
                <w:rFonts w:cstheme="minorHAnsi"/>
                <w:sz w:val="20"/>
                <w:szCs w:val="20"/>
              </w:rPr>
              <w:t>VDL75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CC80A8" w14:textId="77777777" w:rsidR="006F4BA5" w:rsidRPr="006F4BA5" w:rsidRDefault="006F4BA5" w:rsidP="006F4BA5">
            <w:pPr>
              <w:rPr>
                <w:rFonts w:cstheme="minorHAnsi"/>
                <w:sz w:val="20"/>
                <w:szCs w:val="20"/>
              </w:rPr>
            </w:pPr>
            <w:r w:rsidRPr="006F4BA5">
              <w:rPr>
                <w:rFonts w:cstheme="minorHAnsi"/>
                <w:sz w:val="20"/>
                <w:szCs w:val="20"/>
              </w:rPr>
              <w:t>Pellegrini</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70A5BF" w14:textId="77777777" w:rsidR="006F4BA5" w:rsidRPr="006F4BA5" w:rsidRDefault="006F4BA5" w:rsidP="006F4BA5">
            <w:pPr>
              <w:rPr>
                <w:rFonts w:cstheme="minorHAnsi"/>
                <w:sz w:val="20"/>
                <w:szCs w:val="20"/>
              </w:rPr>
            </w:pPr>
            <w:r w:rsidRPr="006F4BA5">
              <w:rPr>
                <w:rFonts w:cstheme="minorHAnsi"/>
                <w:sz w:val="20"/>
                <w:szCs w:val="20"/>
              </w:rPr>
              <w:t>replace windows and sliders per OG standards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933567"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747FEB"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5C297E" w14:textId="77777777" w:rsidR="006F4BA5" w:rsidRPr="006F4BA5" w:rsidRDefault="006F4BA5" w:rsidP="006F4BA5">
            <w:pPr>
              <w:rPr>
                <w:rFonts w:cstheme="minorHAnsi"/>
                <w:sz w:val="20"/>
                <w:szCs w:val="20"/>
              </w:rPr>
            </w:pPr>
            <w:r w:rsidRPr="006F4BA5">
              <w:rPr>
                <w:rFonts w:cstheme="minorHAnsi"/>
                <w:sz w:val="20"/>
                <w:szCs w:val="20"/>
              </w:rPr>
              <w:t>emailed owner 8/8/25</w:t>
            </w:r>
          </w:p>
        </w:tc>
      </w:tr>
      <w:tr w:rsidR="006F4BA5" w:rsidRPr="006F4BA5" w14:paraId="6E38F095"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BA42E9" w14:textId="77777777" w:rsidR="006F4BA5" w:rsidRPr="006F4BA5" w:rsidRDefault="006F4BA5" w:rsidP="006F4BA5">
            <w:pPr>
              <w:rPr>
                <w:rFonts w:cstheme="minorHAnsi"/>
                <w:sz w:val="20"/>
                <w:szCs w:val="20"/>
              </w:rPr>
            </w:pPr>
            <w:r w:rsidRPr="006F4BA5">
              <w:rPr>
                <w:rFonts w:cstheme="minorHAnsi"/>
                <w:sz w:val="20"/>
                <w:szCs w:val="20"/>
              </w:rPr>
              <w:t>195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A5A3CF" w14:textId="77777777" w:rsidR="006F4BA5" w:rsidRPr="006F4BA5" w:rsidRDefault="006F4BA5" w:rsidP="006F4BA5">
            <w:pPr>
              <w:rPr>
                <w:rFonts w:cstheme="minorHAnsi"/>
                <w:sz w:val="20"/>
                <w:szCs w:val="20"/>
              </w:rPr>
            </w:pPr>
            <w:r w:rsidRPr="006F4BA5">
              <w:rPr>
                <w:rFonts w:cstheme="minorHAnsi"/>
                <w:sz w:val="20"/>
                <w:szCs w:val="20"/>
              </w:rPr>
              <w:t>VDP/ARC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8A1AC2" w14:textId="77777777" w:rsidR="006F4BA5" w:rsidRPr="006F4BA5" w:rsidRDefault="006F4BA5" w:rsidP="006F4BA5">
            <w:pPr>
              <w:rPr>
                <w:rFonts w:cstheme="minorHAnsi"/>
                <w:sz w:val="20"/>
                <w:szCs w:val="20"/>
              </w:rPr>
            </w:pPr>
            <w:r w:rsidRPr="006F4BA5">
              <w:rPr>
                <w:rFonts w:cstheme="minorHAnsi"/>
                <w:sz w:val="20"/>
                <w:szCs w:val="20"/>
              </w:rPr>
              <w:t>07/24/25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316728" w14:textId="77777777" w:rsidR="006F4BA5" w:rsidRPr="006F4BA5" w:rsidRDefault="006F4BA5" w:rsidP="006F4BA5">
            <w:pPr>
              <w:rPr>
                <w:rFonts w:cstheme="minorHAnsi"/>
                <w:sz w:val="20"/>
                <w:szCs w:val="20"/>
              </w:rPr>
            </w:pPr>
            <w:r w:rsidRPr="006F4BA5">
              <w:rPr>
                <w:rFonts w:cstheme="minorHAnsi"/>
                <w:sz w:val="20"/>
                <w:szCs w:val="20"/>
              </w:rPr>
              <w:t>VDP61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4F4BD6" w14:textId="77777777" w:rsidR="006F4BA5" w:rsidRPr="006F4BA5" w:rsidRDefault="006F4BA5" w:rsidP="006F4BA5">
            <w:pPr>
              <w:rPr>
                <w:rFonts w:cstheme="minorHAnsi"/>
                <w:sz w:val="20"/>
                <w:szCs w:val="20"/>
              </w:rPr>
            </w:pPr>
            <w:r w:rsidRPr="006F4BA5">
              <w:rPr>
                <w:rFonts w:cstheme="minorHAnsi"/>
                <w:sz w:val="20"/>
                <w:szCs w:val="20"/>
              </w:rPr>
              <w:t>Cassirer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1D3692" w14:textId="77777777" w:rsidR="006F4BA5" w:rsidRPr="006F4BA5" w:rsidRDefault="006F4BA5" w:rsidP="006F4BA5">
            <w:pPr>
              <w:rPr>
                <w:rFonts w:cstheme="minorHAnsi"/>
                <w:sz w:val="20"/>
                <w:szCs w:val="20"/>
              </w:rPr>
            </w:pPr>
            <w:r w:rsidRPr="006F4BA5">
              <w:rPr>
                <w:rFonts w:cstheme="minorHAnsi"/>
                <w:sz w:val="20"/>
                <w:szCs w:val="20"/>
              </w:rPr>
              <w:t>replace windows and sliders w/ EAS sliders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C3532F"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5B0B3D"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CB02D9" w14:textId="77777777" w:rsidR="006F4BA5" w:rsidRPr="006F4BA5" w:rsidRDefault="006F4BA5" w:rsidP="006F4BA5">
            <w:pPr>
              <w:rPr>
                <w:rFonts w:cstheme="minorHAnsi"/>
                <w:sz w:val="20"/>
                <w:szCs w:val="20"/>
              </w:rPr>
            </w:pPr>
            <w:r w:rsidRPr="006F4BA5">
              <w:rPr>
                <w:rFonts w:cstheme="minorHAnsi"/>
                <w:sz w:val="20"/>
                <w:szCs w:val="20"/>
              </w:rPr>
              <w:t>emailed owner 8/28/25</w:t>
            </w:r>
          </w:p>
        </w:tc>
      </w:tr>
      <w:tr w:rsidR="006F4BA5" w:rsidRPr="006F4BA5" w14:paraId="11665966"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727559" w14:textId="77777777" w:rsidR="006F4BA5" w:rsidRPr="006F4BA5" w:rsidRDefault="006F4BA5" w:rsidP="006F4BA5">
            <w:pPr>
              <w:rPr>
                <w:rFonts w:cstheme="minorHAnsi"/>
                <w:sz w:val="20"/>
                <w:szCs w:val="20"/>
              </w:rPr>
            </w:pPr>
            <w:r w:rsidRPr="006F4BA5">
              <w:rPr>
                <w:rFonts w:cstheme="minorHAnsi"/>
                <w:sz w:val="20"/>
                <w:szCs w:val="20"/>
              </w:rPr>
              <w:t>196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0C9C7D" w14:textId="77777777" w:rsidR="006F4BA5" w:rsidRPr="006F4BA5" w:rsidRDefault="006F4BA5" w:rsidP="006F4BA5">
            <w:pPr>
              <w:rPr>
                <w:rFonts w:cstheme="minorHAnsi"/>
                <w:sz w:val="20"/>
                <w:szCs w:val="20"/>
              </w:rPr>
            </w:pPr>
            <w:r w:rsidRPr="006F4BA5">
              <w:rPr>
                <w:rFonts w:cstheme="minorHAnsi"/>
                <w:sz w:val="20"/>
                <w:szCs w:val="20"/>
              </w:rPr>
              <w:t>VLP/ARC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DC5A5A" w14:textId="77777777" w:rsidR="006F4BA5" w:rsidRPr="006F4BA5" w:rsidRDefault="006F4BA5" w:rsidP="006F4BA5">
            <w:pPr>
              <w:rPr>
                <w:rFonts w:cstheme="minorHAnsi"/>
                <w:sz w:val="20"/>
                <w:szCs w:val="20"/>
              </w:rPr>
            </w:pPr>
            <w:r w:rsidRPr="006F4BA5">
              <w:rPr>
                <w:rFonts w:cstheme="minorHAnsi"/>
                <w:sz w:val="20"/>
                <w:szCs w:val="20"/>
              </w:rPr>
              <w:t>08/08/25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82FA99" w14:textId="77777777" w:rsidR="006F4BA5" w:rsidRPr="006F4BA5" w:rsidRDefault="006F4BA5" w:rsidP="006F4BA5">
            <w:pPr>
              <w:rPr>
                <w:rFonts w:cstheme="minorHAnsi"/>
                <w:sz w:val="20"/>
                <w:szCs w:val="20"/>
              </w:rPr>
            </w:pPr>
            <w:r w:rsidRPr="006F4BA5">
              <w:rPr>
                <w:rFonts w:cstheme="minorHAnsi"/>
                <w:sz w:val="20"/>
                <w:szCs w:val="20"/>
              </w:rPr>
              <w:t>VLP43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D4997E" w14:textId="77777777" w:rsidR="006F4BA5" w:rsidRPr="006F4BA5" w:rsidRDefault="006F4BA5" w:rsidP="006F4BA5">
            <w:pPr>
              <w:rPr>
                <w:rFonts w:cstheme="minorHAnsi"/>
                <w:sz w:val="20"/>
                <w:szCs w:val="20"/>
              </w:rPr>
            </w:pPr>
            <w:r w:rsidRPr="006F4BA5">
              <w:rPr>
                <w:rFonts w:cstheme="minorHAnsi"/>
                <w:sz w:val="20"/>
                <w:szCs w:val="20"/>
              </w:rPr>
              <w:t>Edwards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1175C8" w14:textId="77777777" w:rsidR="006F4BA5" w:rsidRPr="006F4BA5" w:rsidRDefault="006F4BA5" w:rsidP="006F4BA5">
            <w:pPr>
              <w:rPr>
                <w:rFonts w:cstheme="minorHAnsi"/>
                <w:sz w:val="20"/>
                <w:szCs w:val="20"/>
              </w:rPr>
            </w:pPr>
            <w:r w:rsidRPr="006F4BA5">
              <w:rPr>
                <w:rFonts w:cstheme="minorHAnsi"/>
                <w:sz w:val="20"/>
                <w:szCs w:val="20"/>
              </w:rPr>
              <w:t>Paint entryway with concrete paint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E028A3" w14:textId="77777777" w:rsidR="006F4BA5" w:rsidRPr="006F4BA5" w:rsidRDefault="006F4BA5" w:rsidP="006F4BA5">
            <w:pPr>
              <w:rPr>
                <w:rFonts w:cstheme="minorHAnsi"/>
                <w:sz w:val="20"/>
                <w:szCs w:val="20"/>
              </w:rPr>
            </w:pPr>
            <w:r w:rsidRPr="006F4BA5">
              <w:rPr>
                <w:rFonts w:cstheme="minorHAnsi"/>
                <w:sz w:val="20"/>
                <w:szCs w:val="20"/>
              </w:rPr>
              <w: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83CAC9" w14:textId="77777777" w:rsidR="006F4BA5" w:rsidRPr="006F4BA5" w:rsidRDefault="006F4BA5" w:rsidP="006F4BA5">
            <w:pPr>
              <w:rPr>
                <w:rFonts w:cstheme="minorHAnsi"/>
                <w:sz w:val="20"/>
                <w:szCs w:val="20"/>
              </w:rPr>
            </w:pPr>
            <w:r w:rsidRPr="006F4BA5">
              <w:rPr>
                <w:rFonts w:cstheme="minorHAnsi"/>
                <w:sz w:val="20"/>
                <w:szCs w:val="20"/>
              </w:rPr>
              <w:t xml:space="preserve">A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075C23" w14:textId="77777777" w:rsidR="006F4BA5" w:rsidRPr="006F4BA5" w:rsidRDefault="006F4BA5" w:rsidP="006F4BA5">
            <w:pPr>
              <w:rPr>
                <w:rFonts w:cstheme="minorHAnsi"/>
                <w:sz w:val="20"/>
                <w:szCs w:val="20"/>
              </w:rPr>
            </w:pPr>
            <w:r w:rsidRPr="006F4BA5">
              <w:rPr>
                <w:rFonts w:cstheme="minorHAnsi"/>
                <w:sz w:val="20"/>
                <w:szCs w:val="20"/>
              </w:rPr>
              <w:t>emailed owner 8/18/25</w:t>
            </w:r>
          </w:p>
        </w:tc>
      </w:tr>
      <w:tr w:rsidR="006F4BA5" w:rsidRPr="006F4BA5" w14:paraId="10BB2BFA"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8057C0" w14:textId="77777777" w:rsidR="006F4BA5" w:rsidRPr="006F4BA5" w:rsidRDefault="006F4BA5" w:rsidP="006F4BA5">
            <w:pPr>
              <w:rPr>
                <w:rFonts w:cstheme="minorHAnsi"/>
                <w:sz w:val="20"/>
                <w:szCs w:val="20"/>
              </w:rPr>
            </w:pPr>
            <w:r w:rsidRPr="006F4BA5">
              <w:rPr>
                <w:rFonts w:cstheme="minorHAnsi"/>
                <w:sz w:val="20"/>
                <w:szCs w:val="20"/>
              </w:rPr>
              <w:t>197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B33558" w14:textId="77777777" w:rsidR="006F4BA5" w:rsidRPr="006F4BA5" w:rsidRDefault="006F4BA5" w:rsidP="006F4BA5">
            <w:pPr>
              <w:rPr>
                <w:rFonts w:cstheme="minorHAnsi"/>
                <w:sz w:val="20"/>
                <w:szCs w:val="20"/>
              </w:rPr>
            </w:pPr>
            <w:r w:rsidRPr="006F4BA5">
              <w:rPr>
                <w:rFonts w:cstheme="minorHAnsi"/>
                <w:sz w:val="20"/>
                <w:szCs w:val="20"/>
              </w:rPr>
              <w:t>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124D95" w14:textId="77777777" w:rsidR="006F4BA5" w:rsidRPr="006F4BA5" w:rsidRDefault="006F4BA5" w:rsidP="006F4BA5">
            <w:pPr>
              <w:rPr>
                <w:rFonts w:cstheme="minorHAnsi"/>
                <w:sz w:val="20"/>
                <w:szCs w:val="20"/>
              </w:rPr>
            </w:pPr>
            <w:r w:rsidRPr="006F4BA5">
              <w:rPr>
                <w:rFonts w:cstheme="minorHAnsi"/>
                <w:sz w:val="20"/>
                <w:szCs w:val="20"/>
              </w:rPr>
              <w:t>08/08/25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371416" w14:textId="77777777" w:rsidR="006F4BA5" w:rsidRPr="006F4BA5" w:rsidRDefault="006F4BA5" w:rsidP="006F4BA5">
            <w:pPr>
              <w:rPr>
                <w:rFonts w:cstheme="minorHAnsi"/>
                <w:sz w:val="20"/>
                <w:szCs w:val="20"/>
              </w:rPr>
            </w:pPr>
            <w:r w:rsidRPr="006F4BA5">
              <w:rPr>
                <w:rFonts w:cstheme="minorHAnsi"/>
                <w:sz w:val="20"/>
                <w:szCs w:val="20"/>
              </w:rPr>
              <w:t>117 VDL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0A6A5C" w14:textId="77777777" w:rsidR="006F4BA5" w:rsidRPr="006F4BA5" w:rsidRDefault="006F4BA5" w:rsidP="006F4BA5">
            <w:pPr>
              <w:rPr>
                <w:rFonts w:cstheme="minorHAnsi"/>
                <w:sz w:val="20"/>
                <w:szCs w:val="20"/>
              </w:rPr>
            </w:pPr>
            <w:r w:rsidRPr="006F4BA5">
              <w:rPr>
                <w:rFonts w:cstheme="minorHAnsi"/>
                <w:sz w:val="20"/>
                <w:szCs w:val="20"/>
              </w:rPr>
              <w:t>Becker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9F0125" w14:textId="77777777" w:rsidR="006F4BA5" w:rsidRPr="006F4BA5" w:rsidRDefault="006F4BA5" w:rsidP="006F4BA5">
            <w:pPr>
              <w:rPr>
                <w:rFonts w:cstheme="minorHAnsi"/>
                <w:sz w:val="20"/>
                <w:szCs w:val="20"/>
              </w:rPr>
            </w:pPr>
            <w:r w:rsidRPr="006F4BA5">
              <w:rPr>
                <w:rFonts w:cstheme="minorHAnsi"/>
                <w:sz w:val="20"/>
                <w:szCs w:val="20"/>
              </w:rPr>
              <w:t>replace windows in single-family home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FBCB5A"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B4FD2F"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61C47A" w14:textId="77777777" w:rsidR="006F4BA5" w:rsidRPr="006F4BA5" w:rsidRDefault="006F4BA5" w:rsidP="006F4BA5">
            <w:pPr>
              <w:rPr>
                <w:rFonts w:cstheme="minorHAnsi"/>
                <w:sz w:val="20"/>
                <w:szCs w:val="20"/>
              </w:rPr>
            </w:pPr>
            <w:r w:rsidRPr="006F4BA5">
              <w:rPr>
                <w:rFonts w:cstheme="minorHAnsi"/>
                <w:sz w:val="20"/>
                <w:szCs w:val="20"/>
              </w:rPr>
              <w:t>emailed owner 8/11/25</w:t>
            </w:r>
          </w:p>
        </w:tc>
      </w:tr>
      <w:tr w:rsidR="006F4BA5" w:rsidRPr="006F4BA5" w14:paraId="63CD281D"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92DD60" w14:textId="77777777" w:rsidR="006F4BA5" w:rsidRPr="006F4BA5" w:rsidRDefault="006F4BA5" w:rsidP="006F4BA5">
            <w:pPr>
              <w:rPr>
                <w:rFonts w:cstheme="minorHAnsi"/>
                <w:sz w:val="20"/>
                <w:szCs w:val="20"/>
              </w:rPr>
            </w:pPr>
            <w:r w:rsidRPr="006F4BA5">
              <w:rPr>
                <w:rFonts w:cstheme="minorHAnsi"/>
                <w:sz w:val="20"/>
                <w:szCs w:val="20"/>
              </w:rPr>
              <w:t>198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43979F" w14:textId="77777777" w:rsidR="006F4BA5" w:rsidRPr="006F4BA5" w:rsidRDefault="006F4BA5" w:rsidP="006F4BA5">
            <w:pPr>
              <w:rPr>
                <w:rFonts w:cstheme="minorHAnsi"/>
                <w:sz w:val="20"/>
                <w:szCs w:val="20"/>
              </w:rPr>
            </w:pPr>
            <w:r w:rsidRPr="006F4BA5">
              <w:rPr>
                <w:rFonts w:cstheme="minorHAnsi"/>
                <w:sz w:val="20"/>
                <w:szCs w:val="20"/>
              </w:rPr>
              <w:t>VDP/ARC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1C9065" w14:textId="77777777" w:rsidR="006F4BA5" w:rsidRPr="006F4BA5" w:rsidRDefault="006F4BA5" w:rsidP="006F4BA5">
            <w:pPr>
              <w:rPr>
                <w:rFonts w:cstheme="minorHAnsi"/>
                <w:sz w:val="20"/>
                <w:szCs w:val="20"/>
              </w:rPr>
            </w:pPr>
            <w:r w:rsidRPr="006F4BA5">
              <w:rPr>
                <w:rFonts w:cstheme="minorHAnsi"/>
                <w:sz w:val="20"/>
                <w:szCs w:val="20"/>
              </w:rPr>
              <w:t>08/15/25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DC402B" w14:textId="77777777" w:rsidR="006F4BA5" w:rsidRPr="006F4BA5" w:rsidRDefault="006F4BA5" w:rsidP="006F4BA5">
            <w:pPr>
              <w:rPr>
                <w:rFonts w:cstheme="minorHAnsi"/>
                <w:sz w:val="20"/>
                <w:szCs w:val="20"/>
              </w:rPr>
            </w:pPr>
            <w:r w:rsidRPr="006F4BA5">
              <w:rPr>
                <w:rFonts w:cstheme="minorHAnsi"/>
                <w:sz w:val="20"/>
                <w:szCs w:val="20"/>
              </w:rPr>
              <w:t>VDP33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96846C" w14:textId="77777777" w:rsidR="006F4BA5" w:rsidRPr="006F4BA5" w:rsidRDefault="006F4BA5" w:rsidP="006F4BA5">
            <w:pPr>
              <w:rPr>
                <w:rFonts w:cstheme="minorHAnsi"/>
                <w:sz w:val="20"/>
                <w:szCs w:val="20"/>
              </w:rPr>
            </w:pPr>
            <w:r w:rsidRPr="006F4BA5">
              <w:rPr>
                <w:rFonts w:cstheme="minorHAnsi"/>
                <w:sz w:val="20"/>
                <w:szCs w:val="20"/>
              </w:rPr>
              <w:t>Scarlett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62CBB2" w14:textId="77777777" w:rsidR="006F4BA5" w:rsidRPr="006F4BA5" w:rsidRDefault="006F4BA5" w:rsidP="006F4BA5">
            <w:pPr>
              <w:rPr>
                <w:rFonts w:cstheme="minorHAnsi"/>
                <w:sz w:val="20"/>
                <w:szCs w:val="20"/>
              </w:rPr>
            </w:pPr>
            <w:r w:rsidRPr="006F4BA5">
              <w:rPr>
                <w:rFonts w:cstheme="minorHAnsi"/>
                <w:sz w:val="20"/>
                <w:szCs w:val="20"/>
              </w:rPr>
              <w:t>replace outside storage door in kind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2D48CD"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4EB1D8"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098F5A" w14:textId="77777777" w:rsidR="006F4BA5" w:rsidRPr="006F4BA5" w:rsidRDefault="006F4BA5" w:rsidP="006F4BA5">
            <w:pPr>
              <w:rPr>
                <w:rFonts w:cstheme="minorHAnsi"/>
                <w:sz w:val="20"/>
                <w:szCs w:val="20"/>
              </w:rPr>
            </w:pPr>
            <w:r w:rsidRPr="006F4BA5">
              <w:rPr>
                <w:rFonts w:cstheme="minorHAnsi"/>
                <w:sz w:val="20"/>
                <w:szCs w:val="20"/>
              </w:rPr>
              <w:t>emailed owner 8/18/25</w:t>
            </w:r>
          </w:p>
        </w:tc>
      </w:tr>
      <w:tr w:rsidR="006F4BA5" w:rsidRPr="006F4BA5" w14:paraId="448D8890"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88D81F" w14:textId="77777777" w:rsidR="006F4BA5" w:rsidRPr="006F4BA5" w:rsidRDefault="006F4BA5" w:rsidP="006F4BA5">
            <w:pPr>
              <w:rPr>
                <w:rFonts w:cstheme="minorHAnsi"/>
                <w:sz w:val="20"/>
                <w:szCs w:val="20"/>
              </w:rPr>
            </w:pPr>
            <w:r w:rsidRPr="006F4BA5">
              <w:rPr>
                <w:rFonts w:cstheme="minorHAnsi"/>
                <w:sz w:val="20"/>
                <w:szCs w:val="20"/>
              </w:rPr>
              <w:t>199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D7F335" w14:textId="77777777" w:rsidR="006F4BA5" w:rsidRPr="006F4BA5" w:rsidRDefault="006F4BA5" w:rsidP="006F4BA5">
            <w:pPr>
              <w:rPr>
                <w:rFonts w:cstheme="minorHAnsi"/>
                <w:sz w:val="20"/>
                <w:szCs w:val="20"/>
              </w:rPr>
            </w:pPr>
            <w:r w:rsidRPr="006F4BA5">
              <w:rPr>
                <w:rFonts w:cstheme="minorHAnsi"/>
                <w:sz w:val="20"/>
                <w:szCs w:val="20"/>
              </w:rPr>
              <w:t>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99F8D7" w14:textId="77777777" w:rsidR="006F4BA5" w:rsidRPr="006F4BA5" w:rsidRDefault="006F4BA5" w:rsidP="006F4BA5">
            <w:pPr>
              <w:rPr>
                <w:rFonts w:cstheme="minorHAnsi"/>
                <w:sz w:val="20"/>
                <w:szCs w:val="20"/>
              </w:rPr>
            </w:pPr>
            <w:r w:rsidRPr="006F4BA5">
              <w:rPr>
                <w:rFonts w:cstheme="minorHAnsi"/>
                <w:sz w:val="20"/>
                <w:szCs w:val="20"/>
              </w:rPr>
              <w:t>08/26/25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EC3FF8" w14:textId="77777777" w:rsidR="006F4BA5" w:rsidRPr="006F4BA5" w:rsidRDefault="006F4BA5" w:rsidP="006F4BA5">
            <w:pPr>
              <w:rPr>
                <w:rFonts w:cstheme="minorHAnsi"/>
                <w:sz w:val="20"/>
                <w:szCs w:val="20"/>
              </w:rPr>
            </w:pPr>
            <w:r w:rsidRPr="006F4BA5">
              <w:rPr>
                <w:rFonts w:cstheme="minorHAnsi"/>
                <w:sz w:val="20"/>
                <w:szCs w:val="20"/>
              </w:rPr>
              <w:t>117 VDL Lane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5F14A4" w14:textId="77777777" w:rsidR="006F4BA5" w:rsidRPr="006F4BA5" w:rsidRDefault="006F4BA5" w:rsidP="006F4BA5">
            <w:pPr>
              <w:rPr>
                <w:rFonts w:cstheme="minorHAnsi"/>
                <w:sz w:val="20"/>
                <w:szCs w:val="20"/>
              </w:rPr>
            </w:pPr>
            <w:r w:rsidRPr="006F4BA5">
              <w:rPr>
                <w:rFonts w:cstheme="minorHAnsi"/>
                <w:sz w:val="20"/>
                <w:szCs w:val="20"/>
              </w:rPr>
              <w:t>Becker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A7A1AF" w14:textId="77777777" w:rsidR="006F4BA5" w:rsidRPr="006F4BA5" w:rsidRDefault="006F4BA5" w:rsidP="006F4BA5">
            <w:pPr>
              <w:rPr>
                <w:rFonts w:cstheme="minorHAnsi"/>
                <w:sz w:val="20"/>
                <w:szCs w:val="20"/>
              </w:rPr>
            </w:pPr>
            <w:r w:rsidRPr="006F4BA5">
              <w:rPr>
                <w:rFonts w:cstheme="minorHAnsi"/>
                <w:sz w:val="20"/>
                <w:szCs w:val="20"/>
              </w:rPr>
              <w:t>enclose patio of the home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F282B4" w14:textId="77777777" w:rsidR="006F4BA5" w:rsidRPr="006F4BA5" w:rsidRDefault="006F4BA5" w:rsidP="006F4BA5">
            <w:pPr>
              <w:rPr>
                <w:rFonts w:cstheme="minorHAnsi"/>
                <w:sz w:val="20"/>
                <w:szCs w:val="20"/>
              </w:rPr>
            </w:pPr>
            <w:r w:rsidRPr="006F4BA5">
              <w:rPr>
                <w:rFonts w:cstheme="minorHAnsi"/>
                <w:sz w:val="20"/>
                <w:szCs w:val="20"/>
              </w:rPr>
              <w: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8CFBD9"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A6801C" w14:textId="77777777" w:rsidR="006F4BA5" w:rsidRPr="006F4BA5" w:rsidRDefault="006F4BA5" w:rsidP="006F4BA5">
            <w:pPr>
              <w:rPr>
                <w:rFonts w:cstheme="minorHAnsi"/>
                <w:sz w:val="20"/>
                <w:szCs w:val="20"/>
              </w:rPr>
            </w:pPr>
            <w:r w:rsidRPr="006F4BA5">
              <w:rPr>
                <w:rFonts w:cstheme="minorHAnsi"/>
                <w:sz w:val="20"/>
                <w:szCs w:val="20"/>
              </w:rPr>
              <w:t>emailed owner 8/28/25</w:t>
            </w:r>
          </w:p>
        </w:tc>
      </w:tr>
      <w:tr w:rsidR="006F4BA5" w:rsidRPr="006F4BA5" w14:paraId="122692CA"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BCE6B7" w14:textId="77777777" w:rsidR="006F4BA5" w:rsidRPr="006F4BA5" w:rsidRDefault="006F4BA5" w:rsidP="006F4BA5">
            <w:pPr>
              <w:rPr>
                <w:rFonts w:cstheme="minorHAnsi"/>
                <w:sz w:val="20"/>
                <w:szCs w:val="20"/>
              </w:rPr>
            </w:pPr>
            <w:r w:rsidRPr="006F4BA5">
              <w:rPr>
                <w:rFonts w:cstheme="minorHAnsi"/>
                <w:sz w:val="20"/>
                <w:szCs w:val="20"/>
              </w:rPr>
              <w:lastRenderedPageBreak/>
              <w:t>200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EBAB42" w14:textId="77777777" w:rsidR="006F4BA5" w:rsidRPr="006F4BA5" w:rsidRDefault="006F4BA5" w:rsidP="006F4BA5">
            <w:pPr>
              <w:rPr>
                <w:rFonts w:cstheme="minorHAnsi"/>
                <w:sz w:val="20"/>
                <w:szCs w:val="20"/>
              </w:rPr>
            </w:pPr>
            <w:r w:rsidRPr="006F4BA5">
              <w:rPr>
                <w:rFonts w:cstheme="minorHAnsi"/>
                <w:sz w:val="20"/>
                <w:szCs w:val="20"/>
              </w:rPr>
              <w:t>VDL/ARC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15E655" w14:textId="77777777" w:rsidR="006F4BA5" w:rsidRPr="006F4BA5" w:rsidRDefault="006F4BA5" w:rsidP="006F4BA5">
            <w:pPr>
              <w:rPr>
                <w:rFonts w:cstheme="minorHAnsi"/>
                <w:sz w:val="20"/>
                <w:szCs w:val="20"/>
              </w:rPr>
            </w:pPr>
            <w:r w:rsidRPr="006F4BA5">
              <w:rPr>
                <w:rFonts w:cstheme="minorHAnsi"/>
                <w:sz w:val="20"/>
                <w:szCs w:val="20"/>
              </w:rPr>
              <w:t>08/29/25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321F2D" w14:textId="77777777" w:rsidR="006F4BA5" w:rsidRPr="006F4BA5" w:rsidRDefault="006F4BA5" w:rsidP="006F4BA5">
            <w:pPr>
              <w:rPr>
                <w:rFonts w:cstheme="minorHAnsi"/>
                <w:sz w:val="20"/>
                <w:szCs w:val="20"/>
              </w:rPr>
            </w:pPr>
            <w:r w:rsidRPr="006F4BA5">
              <w:rPr>
                <w:rFonts w:cstheme="minorHAnsi"/>
                <w:sz w:val="20"/>
                <w:szCs w:val="20"/>
              </w:rPr>
              <w:t>91 VDL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E2C216" w14:textId="77777777" w:rsidR="006F4BA5" w:rsidRPr="006F4BA5" w:rsidRDefault="006F4BA5" w:rsidP="006F4BA5">
            <w:pPr>
              <w:rPr>
                <w:rFonts w:cstheme="minorHAnsi"/>
                <w:sz w:val="20"/>
                <w:szCs w:val="20"/>
              </w:rPr>
            </w:pPr>
            <w:r w:rsidRPr="006F4BA5">
              <w:rPr>
                <w:rFonts w:cstheme="minorHAnsi"/>
                <w:sz w:val="20"/>
                <w:szCs w:val="20"/>
              </w:rPr>
              <w:t>Sinclair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3C9D6F" w14:textId="77777777" w:rsidR="006F4BA5" w:rsidRPr="006F4BA5" w:rsidRDefault="006F4BA5" w:rsidP="006F4BA5">
            <w:pPr>
              <w:rPr>
                <w:rFonts w:cstheme="minorHAnsi"/>
                <w:sz w:val="20"/>
                <w:szCs w:val="20"/>
              </w:rPr>
            </w:pPr>
            <w:r w:rsidRPr="006F4BA5">
              <w:rPr>
                <w:rFonts w:cstheme="minorHAnsi"/>
                <w:sz w:val="20"/>
                <w:szCs w:val="20"/>
              </w:rPr>
              <w:t>install pavers at front entry to drip edge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708431" w14:textId="77777777" w:rsidR="006F4BA5" w:rsidRPr="006F4BA5" w:rsidRDefault="006F4BA5" w:rsidP="006F4BA5">
            <w:pPr>
              <w:rPr>
                <w:rFonts w:cstheme="minorHAnsi"/>
                <w:sz w:val="20"/>
                <w:szCs w:val="20"/>
              </w:rPr>
            </w:pPr>
            <w:r w:rsidRPr="006F4BA5">
              <w:rPr>
                <w:rFonts w:cstheme="minorHAnsi"/>
                <w:sz w:val="20"/>
                <w:szCs w:val="20"/>
              </w:rPr>
              <w:t>P</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8C0F9D"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3FBC45" w14:textId="77777777" w:rsidR="006F4BA5" w:rsidRPr="006F4BA5" w:rsidRDefault="006F4BA5" w:rsidP="006F4BA5">
            <w:pPr>
              <w:rPr>
                <w:rFonts w:cstheme="minorHAnsi"/>
                <w:sz w:val="20"/>
                <w:szCs w:val="20"/>
              </w:rPr>
            </w:pPr>
            <w:r w:rsidRPr="006F4BA5">
              <w:rPr>
                <w:rFonts w:cstheme="minorHAnsi"/>
                <w:sz w:val="20"/>
                <w:szCs w:val="20"/>
              </w:rPr>
              <w:t>emailed owner 9/02/25</w:t>
            </w:r>
          </w:p>
        </w:tc>
      </w:tr>
      <w:tr w:rsidR="006F4BA5" w:rsidRPr="006F4BA5" w14:paraId="1BEBA663"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D9FC43" w14:textId="77777777" w:rsidR="006F4BA5" w:rsidRPr="006F4BA5" w:rsidRDefault="006F4BA5" w:rsidP="006F4BA5">
            <w:pPr>
              <w:rPr>
                <w:rFonts w:cstheme="minorHAnsi"/>
                <w:sz w:val="20"/>
                <w:szCs w:val="20"/>
              </w:rPr>
            </w:pPr>
            <w:r w:rsidRPr="006F4BA5">
              <w:rPr>
                <w:rFonts w:cstheme="minorHAnsi"/>
                <w:sz w:val="20"/>
                <w:szCs w:val="20"/>
              </w:rPr>
              <w:t>201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AF8EFB" w14:textId="77777777" w:rsidR="006F4BA5" w:rsidRPr="006F4BA5" w:rsidRDefault="006F4BA5" w:rsidP="006F4BA5">
            <w:pPr>
              <w:rPr>
                <w:rFonts w:cstheme="minorHAnsi"/>
                <w:sz w:val="20"/>
                <w:szCs w:val="20"/>
              </w:rPr>
            </w:pPr>
            <w:r w:rsidRPr="006F4BA5">
              <w:rPr>
                <w:rFonts w:cstheme="minorHAnsi"/>
                <w:sz w:val="20"/>
                <w:szCs w:val="20"/>
              </w:rPr>
              <w:t>Vistas/ARC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0CD161" w14:textId="77777777" w:rsidR="006F4BA5" w:rsidRPr="006F4BA5" w:rsidRDefault="006F4BA5" w:rsidP="006F4BA5">
            <w:pPr>
              <w:rPr>
                <w:rFonts w:cstheme="minorHAnsi"/>
                <w:sz w:val="20"/>
                <w:szCs w:val="20"/>
              </w:rPr>
            </w:pPr>
            <w:r w:rsidRPr="006F4BA5">
              <w:rPr>
                <w:rFonts w:cstheme="minorHAnsi"/>
                <w:sz w:val="20"/>
                <w:szCs w:val="20"/>
              </w:rPr>
              <w:t>09/03/25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C957CC" w14:textId="77777777" w:rsidR="006F4BA5" w:rsidRPr="006F4BA5" w:rsidRDefault="006F4BA5" w:rsidP="006F4BA5">
            <w:pPr>
              <w:rPr>
                <w:rFonts w:cstheme="minorHAnsi"/>
                <w:sz w:val="20"/>
                <w:szCs w:val="20"/>
              </w:rPr>
            </w:pPr>
            <w:r w:rsidRPr="006F4BA5">
              <w:rPr>
                <w:rFonts w:cstheme="minorHAnsi"/>
                <w:sz w:val="20"/>
                <w:szCs w:val="20"/>
              </w:rPr>
              <w:t>CRV109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3A0A9F" w14:textId="77777777" w:rsidR="006F4BA5" w:rsidRPr="006F4BA5" w:rsidRDefault="006F4BA5" w:rsidP="006F4BA5">
            <w:pPr>
              <w:rPr>
                <w:rFonts w:cstheme="minorHAnsi"/>
                <w:sz w:val="20"/>
                <w:szCs w:val="20"/>
              </w:rPr>
            </w:pPr>
            <w:r w:rsidRPr="006F4BA5">
              <w:rPr>
                <w:rFonts w:cstheme="minorHAnsi"/>
                <w:sz w:val="20"/>
                <w:szCs w:val="20"/>
              </w:rPr>
              <w:t>Kaufman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B6439D" w14:textId="77777777" w:rsidR="006F4BA5" w:rsidRPr="006F4BA5" w:rsidRDefault="006F4BA5" w:rsidP="006F4BA5">
            <w:pPr>
              <w:rPr>
                <w:rFonts w:cstheme="minorHAnsi"/>
                <w:sz w:val="20"/>
                <w:szCs w:val="20"/>
              </w:rPr>
            </w:pPr>
            <w:r w:rsidRPr="006F4BA5">
              <w:rPr>
                <w:rFonts w:cstheme="minorHAnsi"/>
                <w:sz w:val="20"/>
                <w:szCs w:val="20"/>
              </w:rPr>
              <w:t>repair and stain patio cement floor as original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4CAD4F" w14:textId="77777777" w:rsidR="006F4BA5" w:rsidRPr="006F4BA5" w:rsidRDefault="006F4BA5" w:rsidP="006F4BA5">
            <w:pPr>
              <w:rPr>
                <w:rFonts w:cstheme="minorHAnsi"/>
                <w:sz w:val="20"/>
                <w:szCs w:val="20"/>
              </w:rPr>
            </w:pPr>
            <w:r w:rsidRPr="006F4BA5">
              <w:rPr>
                <w:rFonts w:cstheme="minorHAnsi"/>
                <w:sz w:val="20"/>
                <w:szCs w:val="20"/>
              </w:rPr>
              <w:t>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A19047"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28F92B" w14:textId="77777777" w:rsidR="006F4BA5" w:rsidRPr="006F4BA5" w:rsidRDefault="006F4BA5" w:rsidP="006F4BA5">
            <w:pPr>
              <w:rPr>
                <w:rFonts w:cstheme="minorHAnsi"/>
                <w:sz w:val="20"/>
                <w:szCs w:val="20"/>
              </w:rPr>
            </w:pPr>
            <w:r w:rsidRPr="006F4BA5">
              <w:rPr>
                <w:rFonts w:cstheme="minorHAnsi"/>
                <w:sz w:val="20"/>
                <w:szCs w:val="20"/>
              </w:rPr>
              <w:t>emailed owner 9/19/25</w:t>
            </w:r>
          </w:p>
        </w:tc>
      </w:tr>
      <w:tr w:rsidR="006F4BA5" w:rsidRPr="006F4BA5" w14:paraId="6F83DFAC"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5AED8C" w14:textId="77777777" w:rsidR="006F4BA5" w:rsidRPr="006F4BA5" w:rsidRDefault="006F4BA5" w:rsidP="006F4BA5">
            <w:pPr>
              <w:rPr>
                <w:rFonts w:cstheme="minorHAnsi"/>
                <w:sz w:val="20"/>
                <w:szCs w:val="20"/>
              </w:rPr>
            </w:pPr>
            <w:r w:rsidRPr="006F4BA5">
              <w:rPr>
                <w:rFonts w:cstheme="minorHAnsi"/>
                <w:sz w:val="20"/>
                <w:szCs w:val="20"/>
              </w:rPr>
              <w:t>202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57E113" w14:textId="77777777" w:rsidR="006F4BA5" w:rsidRPr="006F4BA5" w:rsidRDefault="006F4BA5" w:rsidP="006F4BA5">
            <w:pPr>
              <w:rPr>
                <w:rFonts w:cstheme="minorHAnsi"/>
                <w:sz w:val="20"/>
                <w:szCs w:val="20"/>
              </w:rPr>
            </w:pPr>
            <w:r w:rsidRPr="006F4BA5">
              <w:rPr>
                <w:rFonts w:cstheme="minorHAnsi"/>
                <w:sz w:val="20"/>
                <w:szCs w:val="20"/>
              </w:rPr>
              <w:t>Vistas/ARC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626387" w14:textId="77777777" w:rsidR="006F4BA5" w:rsidRPr="006F4BA5" w:rsidRDefault="006F4BA5" w:rsidP="006F4BA5">
            <w:pPr>
              <w:rPr>
                <w:rFonts w:cstheme="minorHAnsi"/>
                <w:sz w:val="20"/>
                <w:szCs w:val="20"/>
              </w:rPr>
            </w:pPr>
            <w:r w:rsidRPr="006F4BA5">
              <w:rPr>
                <w:rFonts w:cstheme="minorHAnsi"/>
                <w:sz w:val="20"/>
                <w:szCs w:val="20"/>
              </w:rPr>
              <w:t>09/09/25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9112C7" w14:textId="77777777" w:rsidR="006F4BA5" w:rsidRPr="006F4BA5" w:rsidRDefault="006F4BA5" w:rsidP="006F4BA5">
            <w:pPr>
              <w:rPr>
                <w:rFonts w:cstheme="minorHAnsi"/>
                <w:sz w:val="20"/>
                <w:szCs w:val="20"/>
              </w:rPr>
            </w:pPr>
            <w:r w:rsidRPr="006F4BA5">
              <w:rPr>
                <w:rFonts w:cstheme="minorHAnsi"/>
                <w:sz w:val="20"/>
                <w:szCs w:val="20"/>
              </w:rPr>
              <w:t>AGN103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8A22E1" w14:textId="77777777" w:rsidR="006F4BA5" w:rsidRPr="006F4BA5" w:rsidRDefault="006F4BA5" w:rsidP="006F4BA5">
            <w:pPr>
              <w:rPr>
                <w:rFonts w:cstheme="minorHAnsi"/>
                <w:sz w:val="20"/>
                <w:szCs w:val="20"/>
              </w:rPr>
            </w:pPr>
            <w:r w:rsidRPr="006F4BA5">
              <w:rPr>
                <w:rFonts w:cstheme="minorHAnsi"/>
                <w:sz w:val="20"/>
                <w:szCs w:val="20"/>
              </w:rPr>
              <w:t>McGraw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68C942" w14:textId="77777777" w:rsidR="006F4BA5" w:rsidRPr="006F4BA5" w:rsidRDefault="006F4BA5" w:rsidP="006F4BA5">
            <w:pPr>
              <w:rPr>
                <w:rFonts w:cstheme="minorHAnsi"/>
                <w:sz w:val="20"/>
                <w:szCs w:val="20"/>
              </w:rPr>
            </w:pPr>
            <w:r w:rsidRPr="006F4BA5">
              <w:rPr>
                <w:rFonts w:cstheme="minorHAnsi"/>
                <w:sz w:val="20"/>
                <w:szCs w:val="20"/>
              </w:rPr>
              <w:t>replace sliders with approved alum bronze PGT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FDD9AB"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945627"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B9F89F" w14:textId="77777777" w:rsidR="006F4BA5" w:rsidRPr="006F4BA5" w:rsidRDefault="006F4BA5" w:rsidP="006F4BA5">
            <w:pPr>
              <w:rPr>
                <w:rFonts w:cstheme="minorHAnsi"/>
                <w:sz w:val="20"/>
                <w:szCs w:val="20"/>
              </w:rPr>
            </w:pPr>
            <w:r w:rsidRPr="006F4BA5">
              <w:rPr>
                <w:rFonts w:cstheme="minorHAnsi"/>
                <w:sz w:val="20"/>
                <w:szCs w:val="20"/>
              </w:rPr>
              <w:t>emailed owner 9/12/25</w:t>
            </w:r>
          </w:p>
        </w:tc>
      </w:tr>
      <w:tr w:rsidR="006F4BA5" w:rsidRPr="006F4BA5" w14:paraId="661C7864"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28C9B0" w14:textId="77777777" w:rsidR="006F4BA5" w:rsidRPr="006F4BA5" w:rsidRDefault="006F4BA5" w:rsidP="006F4BA5">
            <w:pPr>
              <w:rPr>
                <w:rFonts w:cstheme="minorHAnsi"/>
                <w:sz w:val="20"/>
                <w:szCs w:val="20"/>
              </w:rPr>
            </w:pPr>
            <w:r w:rsidRPr="006F4BA5">
              <w:rPr>
                <w:rFonts w:cstheme="minorHAnsi"/>
                <w:sz w:val="20"/>
                <w:szCs w:val="20"/>
              </w:rPr>
              <w:t>203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CE36B0" w14:textId="77777777" w:rsidR="006F4BA5" w:rsidRPr="006F4BA5" w:rsidRDefault="006F4BA5" w:rsidP="006F4BA5">
            <w:pPr>
              <w:rPr>
                <w:rFonts w:cstheme="minorHAnsi"/>
                <w:sz w:val="20"/>
                <w:szCs w:val="20"/>
              </w:rPr>
            </w:pPr>
            <w:r w:rsidRPr="006F4BA5">
              <w:rPr>
                <w:rFonts w:cstheme="minorHAnsi"/>
                <w:sz w:val="20"/>
                <w:szCs w:val="20"/>
              </w:rPr>
              <w:t>VDP/ARC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14B7EE" w14:textId="77777777" w:rsidR="006F4BA5" w:rsidRPr="006F4BA5" w:rsidRDefault="006F4BA5" w:rsidP="006F4BA5">
            <w:pPr>
              <w:rPr>
                <w:rFonts w:cstheme="minorHAnsi"/>
                <w:sz w:val="20"/>
                <w:szCs w:val="20"/>
              </w:rPr>
            </w:pPr>
            <w:r w:rsidRPr="006F4BA5">
              <w:rPr>
                <w:rFonts w:cstheme="minorHAnsi"/>
                <w:sz w:val="20"/>
                <w:szCs w:val="20"/>
              </w:rPr>
              <w:t>09/09/25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E115EE" w14:textId="77777777" w:rsidR="006F4BA5" w:rsidRPr="006F4BA5" w:rsidRDefault="006F4BA5" w:rsidP="006F4BA5">
            <w:pPr>
              <w:rPr>
                <w:rFonts w:cstheme="minorHAnsi"/>
                <w:sz w:val="20"/>
                <w:szCs w:val="20"/>
              </w:rPr>
            </w:pPr>
            <w:r w:rsidRPr="006F4BA5">
              <w:rPr>
                <w:rFonts w:cstheme="minorHAnsi"/>
                <w:sz w:val="20"/>
                <w:szCs w:val="20"/>
              </w:rPr>
              <w:t>VDP65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1317AA" w14:textId="77777777" w:rsidR="006F4BA5" w:rsidRPr="006F4BA5" w:rsidRDefault="006F4BA5" w:rsidP="006F4BA5">
            <w:pPr>
              <w:rPr>
                <w:rFonts w:cstheme="minorHAnsi"/>
                <w:sz w:val="20"/>
                <w:szCs w:val="20"/>
              </w:rPr>
            </w:pPr>
            <w:r w:rsidRPr="006F4BA5">
              <w:rPr>
                <w:rFonts w:cstheme="minorHAnsi"/>
                <w:sz w:val="20"/>
                <w:szCs w:val="20"/>
              </w:rPr>
              <w:t>Melton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7FA42F" w14:textId="77777777" w:rsidR="006F4BA5" w:rsidRPr="006F4BA5" w:rsidRDefault="006F4BA5" w:rsidP="006F4BA5">
            <w:pPr>
              <w:rPr>
                <w:rFonts w:cstheme="minorHAnsi"/>
                <w:sz w:val="20"/>
                <w:szCs w:val="20"/>
              </w:rPr>
            </w:pPr>
            <w:r w:rsidRPr="006F4BA5">
              <w:rPr>
                <w:rFonts w:cstheme="minorHAnsi"/>
                <w:sz w:val="20"/>
                <w:szCs w:val="20"/>
              </w:rPr>
              <w:t xml:space="preserve">install storm door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CA673B"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E71932"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BEA068" w14:textId="77777777" w:rsidR="006F4BA5" w:rsidRPr="006F4BA5" w:rsidRDefault="006F4BA5" w:rsidP="006F4BA5">
            <w:pPr>
              <w:rPr>
                <w:rFonts w:cstheme="minorHAnsi"/>
                <w:sz w:val="20"/>
                <w:szCs w:val="20"/>
              </w:rPr>
            </w:pPr>
            <w:r w:rsidRPr="006F4BA5">
              <w:rPr>
                <w:rFonts w:cstheme="minorHAnsi"/>
                <w:sz w:val="20"/>
                <w:szCs w:val="20"/>
              </w:rPr>
              <w:t>emailed owner 9/12/25</w:t>
            </w:r>
          </w:p>
        </w:tc>
      </w:tr>
      <w:tr w:rsidR="006F4BA5" w:rsidRPr="006F4BA5" w14:paraId="4F7449F5"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438086" w14:textId="77777777" w:rsidR="006F4BA5" w:rsidRPr="006F4BA5" w:rsidRDefault="006F4BA5" w:rsidP="006F4BA5">
            <w:pPr>
              <w:rPr>
                <w:rFonts w:cstheme="minorHAnsi"/>
                <w:sz w:val="20"/>
                <w:szCs w:val="20"/>
              </w:rPr>
            </w:pPr>
            <w:r w:rsidRPr="006F4BA5">
              <w:rPr>
                <w:rFonts w:cstheme="minorHAnsi"/>
                <w:sz w:val="20"/>
                <w:szCs w:val="20"/>
              </w:rPr>
              <w:t>204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A6909C" w14:textId="77777777" w:rsidR="006F4BA5" w:rsidRPr="006F4BA5" w:rsidRDefault="006F4BA5" w:rsidP="006F4BA5">
            <w:pPr>
              <w:rPr>
                <w:rFonts w:cstheme="minorHAnsi"/>
                <w:sz w:val="20"/>
                <w:szCs w:val="20"/>
              </w:rPr>
            </w:pPr>
            <w:r w:rsidRPr="006F4BA5">
              <w:rPr>
                <w:rFonts w:cstheme="minorHAnsi"/>
                <w:sz w:val="20"/>
                <w:szCs w:val="20"/>
              </w:rPr>
              <w:t>VDL/ARC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069B4B" w14:textId="77777777" w:rsidR="006F4BA5" w:rsidRPr="006F4BA5" w:rsidRDefault="006F4BA5" w:rsidP="006F4BA5">
            <w:pPr>
              <w:rPr>
                <w:rFonts w:cstheme="minorHAnsi"/>
                <w:sz w:val="20"/>
                <w:szCs w:val="20"/>
              </w:rPr>
            </w:pPr>
            <w:r w:rsidRPr="006F4BA5">
              <w:rPr>
                <w:rFonts w:cstheme="minorHAnsi"/>
                <w:sz w:val="20"/>
                <w:szCs w:val="20"/>
              </w:rPr>
              <w:t>09/11/25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80784B" w14:textId="77777777" w:rsidR="006F4BA5" w:rsidRPr="006F4BA5" w:rsidRDefault="006F4BA5" w:rsidP="006F4BA5">
            <w:pPr>
              <w:rPr>
                <w:rFonts w:cstheme="minorHAnsi"/>
                <w:sz w:val="20"/>
                <w:szCs w:val="20"/>
              </w:rPr>
            </w:pPr>
            <w:r w:rsidRPr="006F4BA5">
              <w:rPr>
                <w:rFonts w:cstheme="minorHAnsi"/>
                <w:sz w:val="20"/>
                <w:szCs w:val="20"/>
              </w:rPr>
              <w:t>VDL52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93AC64" w14:textId="77777777" w:rsidR="006F4BA5" w:rsidRPr="006F4BA5" w:rsidRDefault="006F4BA5" w:rsidP="006F4BA5">
            <w:pPr>
              <w:rPr>
                <w:rFonts w:cstheme="minorHAnsi"/>
                <w:sz w:val="20"/>
                <w:szCs w:val="20"/>
              </w:rPr>
            </w:pPr>
            <w:r w:rsidRPr="006F4BA5">
              <w:rPr>
                <w:rFonts w:cstheme="minorHAnsi"/>
                <w:sz w:val="20"/>
                <w:szCs w:val="20"/>
              </w:rPr>
              <w:t>Benefiel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493553" w14:textId="77777777" w:rsidR="006F4BA5" w:rsidRPr="006F4BA5" w:rsidRDefault="006F4BA5" w:rsidP="006F4BA5">
            <w:pPr>
              <w:rPr>
                <w:rFonts w:cstheme="minorHAnsi"/>
                <w:sz w:val="20"/>
                <w:szCs w:val="20"/>
              </w:rPr>
            </w:pPr>
            <w:r w:rsidRPr="006F4BA5">
              <w:rPr>
                <w:rFonts w:cstheme="minorHAnsi"/>
                <w:sz w:val="20"/>
                <w:szCs w:val="20"/>
              </w:rPr>
              <w:t>replace two original windows in unit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8F5F16"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3F9B3C"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330C85" w14:textId="77777777" w:rsidR="006F4BA5" w:rsidRPr="006F4BA5" w:rsidRDefault="006F4BA5" w:rsidP="006F4BA5">
            <w:pPr>
              <w:rPr>
                <w:rFonts w:cstheme="minorHAnsi"/>
                <w:sz w:val="20"/>
                <w:szCs w:val="20"/>
              </w:rPr>
            </w:pPr>
            <w:r w:rsidRPr="006F4BA5">
              <w:rPr>
                <w:rFonts w:cstheme="minorHAnsi"/>
                <w:sz w:val="20"/>
                <w:szCs w:val="20"/>
              </w:rPr>
              <w:t>emailed owner 9/16/25</w:t>
            </w:r>
          </w:p>
        </w:tc>
      </w:tr>
      <w:tr w:rsidR="006F4BA5" w:rsidRPr="006F4BA5" w14:paraId="301B189B"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4612EC" w14:textId="77777777" w:rsidR="006F4BA5" w:rsidRPr="006F4BA5" w:rsidRDefault="006F4BA5" w:rsidP="006F4BA5">
            <w:pPr>
              <w:rPr>
                <w:rFonts w:cstheme="minorHAnsi"/>
                <w:sz w:val="20"/>
                <w:szCs w:val="20"/>
              </w:rPr>
            </w:pPr>
            <w:r w:rsidRPr="006F4BA5">
              <w:rPr>
                <w:rFonts w:cstheme="minorHAnsi"/>
                <w:sz w:val="20"/>
                <w:szCs w:val="20"/>
              </w:rPr>
              <w:t>205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50B630" w14:textId="77777777" w:rsidR="006F4BA5" w:rsidRPr="006F4BA5" w:rsidRDefault="006F4BA5" w:rsidP="006F4BA5">
            <w:pPr>
              <w:rPr>
                <w:rFonts w:cstheme="minorHAnsi"/>
                <w:sz w:val="20"/>
                <w:szCs w:val="20"/>
              </w:rPr>
            </w:pPr>
            <w:r w:rsidRPr="006F4BA5">
              <w:rPr>
                <w:rFonts w:cstheme="minorHAnsi"/>
                <w:sz w:val="20"/>
                <w:szCs w:val="20"/>
              </w:rPr>
              <w:t>VDL/ARC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6A09BB" w14:textId="77777777" w:rsidR="006F4BA5" w:rsidRPr="006F4BA5" w:rsidRDefault="006F4BA5" w:rsidP="006F4BA5">
            <w:pPr>
              <w:rPr>
                <w:rFonts w:cstheme="minorHAnsi"/>
                <w:sz w:val="20"/>
                <w:szCs w:val="20"/>
              </w:rPr>
            </w:pPr>
            <w:r w:rsidRPr="006F4BA5">
              <w:rPr>
                <w:rFonts w:cstheme="minorHAnsi"/>
                <w:sz w:val="20"/>
                <w:szCs w:val="20"/>
              </w:rPr>
              <w:t>09/16/25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0430E9" w14:textId="77777777" w:rsidR="006F4BA5" w:rsidRPr="006F4BA5" w:rsidRDefault="006F4BA5" w:rsidP="006F4BA5">
            <w:pPr>
              <w:rPr>
                <w:rFonts w:cstheme="minorHAnsi"/>
                <w:sz w:val="20"/>
                <w:szCs w:val="20"/>
              </w:rPr>
            </w:pPr>
            <w:r w:rsidRPr="006F4BA5">
              <w:rPr>
                <w:rFonts w:cstheme="minorHAnsi"/>
                <w:sz w:val="20"/>
                <w:szCs w:val="20"/>
              </w:rPr>
              <w:t>VDL75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D53CA7" w14:textId="77777777" w:rsidR="006F4BA5" w:rsidRPr="006F4BA5" w:rsidRDefault="006F4BA5" w:rsidP="006F4BA5">
            <w:pPr>
              <w:rPr>
                <w:rFonts w:cstheme="minorHAnsi"/>
                <w:sz w:val="20"/>
                <w:szCs w:val="20"/>
              </w:rPr>
            </w:pPr>
            <w:r w:rsidRPr="006F4BA5">
              <w:rPr>
                <w:rFonts w:cstheme="minorHAnsi"/>
                <w:sz w:val="20"/>
                <w:szCs w:val="20"/>
              </w:rPr>
              <w:t>Pellegrini</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849C9F" w14:textId="77777777" w:rsidR="006F4BA5" w:rsidRPr="006F4BA5" w:rsidRDefault="006F4BA5" w:rsidP="006F4BA5">
            <w:pPr>
              <w:rPr>
                <w:rFonts w:cstheme="minorHAnsi"/>
                <w:sz w:val="20"/>
                <w:szCs w:val="20"/>
              </w:rPr>
            </w:pPr>
            <w:r w:rsidRPr="006F4BA5">
              <w:rPr>
                <w:rFonts w:cstheme="minorHAnsi"/>
                <w:sz w:val="20"/>
                <w:szCs w:val="20"/>
              </w:rPr>
              <w:t>glass enclose patio with bronze aluminium frames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796451"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0A481F"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7DBF27" w14:textId="77777777" w:rsidR="006F4BA5" w:rsidRPr="006F4BA5" w:rsidRDefault="006F4BA5" w:rsidP="006F4BA5">
            <w:pPr>
              <w:rPr>
                <w:rFonts w:cstheme="minorHAnsi"/>
                <w:sz w:val="20"/>
                <w:szCs w:val="20"/>
              </w:rPr>
            </w:pPr>
            <w:r w:rsidRPr="006F4BA5">
              <w:rPr>
                <w:rFonts w:cstheme="minorHAnsi"/>
                <w:sz w:val="20"/>
                <w:szCs w:val="20"/>
              </w:rPr>
              <w:t>emailed owner 9/26/25</w:t>
            </w:r>
          </w:p>
        </w:tc>
      </w:tr>
      <w:tr w:rsidR="006F4BA5" w:rsidRPr="006F4BA5" w14:paraId="44300B9F"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8BB932" w14:textId="77777777" w:rsidR="006F4BA5" w:rsidRPr="006F4BA5" w:rsidRDefault="006F4BA5" w:rsidP="006F4BA5">
            <w:pPr>
              <w:rPr>
                <w:rFonts w:cstheme="minorHAnsi"/>
                <w:sz w:val="20"/>
                <w:szCs w:val="20"/>
              </w:rPr>
            </w:pPr>
            <w:r w:rsidRPr="006F4BA5">
              <w:rPr>
                <w:rFonts w:cstheme="minorHAnsi"/>
                <w:sz w:val="20"/>
                <w:szCs w:val="20"/>
              </w:rPr>
              <w:t>206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4C6031" w14:textId="77777777" w:rsidR="006F4BA5" w:rsidRPr="006F4BA5" w:rsidRDefault="006F4BA5" w:rsidP="006F4BA5">
            <w:pPr>
              <w:rPr>
                <w:rFonts w:cstheme="minorHAnsi"/>
                <w:sz w:val="20"/>
                <w:szCs w:val="20"/>
              </w:rPr>
            </w:pPr>
            <w:r w:rsidRPr="006F4BA5">
              <w:rPr>
                <w:rFonts w:cstheme="minorHAnsi"/>
                <w:sz w:val="20"/>
                <w:szCs w:val="20"/>
              </w:rPr>
              <w:t>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133E5E" w14:textId="77777777" w:rsidR="006F4BA5" w:rsidRPr="006F4BA5" w:rsidRDefault="006F4BA5" w:rsidP="006F4BA5">
            <w:pPr>
              <w:rPr>
                <w:rFonts w:cstheme="minorHAnsi"/>
                <w:sz w:val="20"/>
                <w:szCs w:val="20"/>
              </w:rPr>
            </w:pPr>
            <w:r w:rsidRPr="006F4BA5">
              <w:rPr>
                <w:rFonts w:cstheme="minorHAnsi"/>
                <w:sz w:val="20"/>
                <w:szCs w:val="20"/>
              </w:rPr>
              <w:t>09/17/25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4CA50B" w14:textId="77777777" w:rsidR="006F4BA5" w:rsidRPr="006F4BA5" w:rsidRDefault="006F4BA5" w:rsidP="006F4BA5">
            <w:pPr>
              <w:rPr>
                <w:rFonts w:cstheme="minorHAnsi"/>
                <w:sz w:val="20"/>
                <w:szCs w:val="20"/>
              </w:rPr>
            </w:pPr>
            <w:r w:rsidRPr="006F4BA5">
              <w:rPr>
                <w:rFonts w:cstheme="minorHAnsi"/>
                <w:sz w:val="20"/>
                <w:szCs w:val="20"/>
              </w:rPr>
              <w:t>101 VDL Ln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646B71" w14:textId="77777777" w:rsidR="006F4BA5" w:rsidRPr="006F4BA5" w:rsidRDefault="006F4BA5" w:rsidP="006F4BA5">
            <w:pPr>
              <w:rPr>
                <w:rFonts w:cstheme="minorHAnsi"/>
                <w:sz w:val="20"/>
                <w:szCs w:val="20"/>
              </w:rPr>
            </w:pPr>
            <w:r w:rsidRPr="006F4BA5">
              <w:rPr>
                <w:rFonts w:cstheme="minorHAnsi"/>
                <w:sz w:val="20"/>
                <w:szCs w:val="20"/>
              </w:rPr>
              <w:t>Kline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7A9CB9" w14:textId="77777777" w:rsidR="006F4BA5" w:rsidRPr="006F4BA5" w:rsidRDefault="006F4BA5" w:rsidP="006F4BA5">
            <w:pPr>
              <w:rPr>
                <w:rFonts w:cstheme="minorHAnsi"/>
                <w:sz w:val="20"/>
                <w:szCs w:val="20"/>
              </w:rPr>
            </w:pPr>
            <w:r w:rsidRPr="006F4BA5">
              <w:rPr>
                <w:rFonts w:cstheme="minorHAnsi"/>
                <w:sz w:val="20"/>
                <w:szCs w:val="20"/>
              </w:rPr>
              <w:t>landscape upgrade and hedge removal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DB5AC4" w14:textId="77777777" w:rsidR="006F4BA5" w:rsidRPr="006F4BA5" w:rsidRDefault="006F4BA5" w:rsidP="006F4BA5">
            <w:pPr>
              <w:rPr>
                <w:rFonts w:cstheme="minorHAnsi"/>
                <w:sz w:val="20"/>
                <w:szCs w:val="20"/>
              </w:rPr>
            </w:pPr>
            <w:r w:rsidRPr="006F4BA5">
              <w:rPr>
                <w:rFonts w:cstheme="minorHAnsi"/>
                <w:sz w:val="20"/>
                <w:szCs w:val="20"/>
              </w:rPr>
              <w:t>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361142"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40D4CA" w14:textId="77777777" w:rsidR="006F4BA5" w:rsidRPr="006F4BA5" w:rsidRDefault="006F4BA5" w:rsidP="006F4BA5">
            <w:pPr>
              <w:rPr>
                <w:rFonts w:cstheme="minorHAnsi"/>
                <w:sz w:val="20"/>
                <w:szCs w:val="20"/>
              </w:rPr>
            </w:pPr>
            <w:r w:rsidRPr="006F4BA5">
              <w:rPr>
                <w:rFonts w:cstheme="minorHAnsi"/>
                <w:sz w:val="20"/>
                <w:szCs w:val="20"/>
              </w:rPr>
              <w:t>emailed owner 9/19/25</w:t>
            </w:r>
          </w:p>
        </w:tc>
      </w:tr>
      <w:tr w:rsidR="006F4BA5" w:rsidRPr="006F4BA5" w14:paraId="43096F7F"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3A9C1F" w14:textId="77777777" w:rsidR="006F4BA5" w:rsidRPr="006F4BA5" w:rsidRDefault="006F4BA5" w:rsidP="006F4BA5">
            <w:pPr>
              <w:rPr>
                <w:rFonts w:cstheme="minorHAnsi"/>
                <w:sz w:val="20"/>
                <w:szCs w:val="20"/>
              </w:rPr>
            </w:pPr>
            <w:r w:rsidRPr="006F4BA5">
              <w:rPr>
                <w:rFonts w:cstheme="minorHAnsi"/>
                <w:sz w:val="20"/>
                <w:szCs w:val="20"/>
              </w:rPr>
              <w:t>207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83FE12" w14:textId="77777777" w:rsidR="006F4BA5" w:rsidRPr="006F4BA5" w:rsidRDefault="006F4BA5" w:rsidP="006F4BA5">
            <w:pPr>
              <w:rPr>
                <w:rFonts w:cstheme="minorHAnsi"/>
                <w:sz w:val="20"/>
                <w:szCs w:val="20"/>
              </w:rPr>
            </w:pPr>
            <w:r w:rsidRPr="006F4BA5">
              <w:rPr>
                <w:rFonts w:cstheme="minorHAnsi"/>
                <w:sz w:val="20"/>
                <w:szCs w:val="20"/>
              </w:rPr>
              <w:t>Vistas/ARC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B6C3D8" w14:textId="77777777" w:rsidR="006F4BA5" w:rsidRPr="006F4BA5" w:rsidRDefault="006F4BA5" w:rsidP="006F4BA5">
            <w:pPr>
              <w:rPr>
                <w:rFonts w:cstheme="minorHAnsi"/>
                <w:sz w:val="20"/>
                <w:szCs w:val="20"/>
              </w:rPr>
            </w:pPr>
            <w:r w:rsidRPr="006F4BA5">
              <w:rPr>
                <w:rFonts w:cstheme="minorHAnsi"/>
                <w:sz w:val="20"/>
                <w:szCs w:val="20"/>
              </w:rPr>
              <w:t>10/02/25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841500" w14:textId="77777777" w:rsidR="006F4BA5" w:rsidRPr="006F4BA5" w:rsidRDefault="006F4BA5" w:rsidP="006F4BA5">
            <w:pPr>
              <w:rPr>
                <w:rFonts w:cstheme="minorHAnsi"/>
                <w:sz w:val="20"/>
                <w:szCs w:val="20"/>
              </w:rPr>
            </w:pPr>
            <w:r w:rsidRPr="006F4BA5">
              <w:rPr>
                <w:rFonts w:cstheme="minorHAnsi"/>
                <w:sz w:val="20"/>
                <w:szCs w:val="20"/>
              </w:rPr>
              <w:t>CRV111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26919E" w14:textId="77777777" w:rsidR="006F4BA5" w:rsidRPr="006F4BA5" w:rsidRDefault="006F4BA5" w:rsidP="006F4BA5">
            <w:pPr>
              <w:rPr>
                <w:rFonts w:cstheme="minorHAnsi"/>
                <w:sz w:val="20"/>
                <w:szCs w:val="20"/>
              </w:rPr>
            </w:pPr>
            <w:r w:rsidRPr="006F4BA5">
              <w:rPr>
                <w:rFonts w:cstheme="minorHAnsi"/>
                <w:sz w:val="20"/>
                <w:szCs w:val="20"/>
              </w:rPr>
              <w:t>Anderson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AD3476" w14:textId="77777777" w:rsidR="006F4BA5" w:rsidRPr="006F4BA5" w:rsidRDefault="006F4BA5" w:rsidP="006F4BA5">
            <w:pPr>
              <w:rPr>
                <w:rFonts w:cstheme="minorHAnsi"/>
                <w:sz w:val="20"/>
                <w:szCs w:val="20"/>
              </w:rPr>
            </w:pPr>
            <w:r w:rsidRPr="006F4BA5">
              <w:rPr>
                <w:rFonts w:cstheme="minorHAnsi"/>
                <w:sz w:val="20"/>
                <w:szCs w:val="20"/>
              </w:rPr>
              <w:t>Remove and replace damaged patio tile like for like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C27972" w14:textId="77777777" w:rsidR="006F4BA5" w:rsidRPr="006F4BA5" w:rsidRDefault="006F4BA5" w:rsidP="006F4BA5">
            <w:pPr>
              <w:rPr>
                <w:rFonts w:cstheme="minorHAnsi"/>
                <w:sz w:val="20"/>
                <w:szCs w:val="20"/>
              </w:rPr>
            </w:pPr>
            <w:r w:rsidRPr="006F4BA5">
              <w:rPr>
                <w:rFonts w:cstheme="minorHAnsi"/>
                <w:sz w:val="20"/>
                <w:szCs w:val="20"/>
              </w:rPr>
              <w:t>F</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B9D785"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8DB945" w14:textId="77777777" w:rsidR="006F4BA5" w:rsidRPr="006F4BA5" w:rsidRDefault="006F4BA5" w:rsidP="006F4BA5">
            <w:pPr>
              <w:rPr>
                <w:rFonts w:cstheme="minorHAnsi"/>
                <w:sz w:val="20"/>
                <w:szCs w:val="20"/>
              </w:rPr>
            </w:pPr>
            <w:r w:rsidRPr="006F4BA5">
              <w:rPr>
                <w:rFonts w:cstheme="minorHAnsi"/>
                <w:sz w:val="20"/>
                <w:szCs w:val="20"/>
              </w:rPr>
              <w:t>emailed owner 10/7/25</w:t>
            </w:r>
          </w:p>
        </w:tc>
      </w:tr>
      <w:tr w:rsidR="006F4BA5" w:rsidRPr="006F4BA5" w14:paraId="30C6873D"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073666" w14:textId="77777777" w:rsidR="006F4BA5" w:rsidRPr="006F4BA5" w:rsidRDefault="006F4BA5" w:rsidP="006F4BA5">
            <w:pPr>
              <w:rPr>
                <w:rFonts w:cstheme="minorHAnsi"/>
                <w:sz w:val="20"/>
                <w:szCs w:val="20"/>
              </w:rPr>
            </w:pPr>
            <w:r w:rsidRPr="006F4BA5">
              <w:rPr>
                <w:rFonts w:cstheme="minorHAnsi"/>
                <w:sz w:val="20"/>
                <w:szCs w:val="20"/>
              </w:rPr>
              <w:t>208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BECA0A" w14:textId="77777777" w:rsidR="006F4BA5" w:rsidRPr="006F4BA5" w:rsidRDefault="006F4BA5" w:rsidP="006F4BA5">
            <w:pPr>
              <w:rPr>
                <w:rFonts w:cstheme="minorHAnsi"/>
                <w:sz w:val="20"/>
                <w:szCs w:val="20"/>
              </w:rPr>
            </w:pPr>
            <w:r w:rsidRPr="006F4BA5">
              <w:rPr>
                <w:rFonts w:cstheme="minorHAnsi"/>
                <w:sz w:val="20"/>
                <w:szCs w:val="20"/>
              </w:rPr>
              <w:t>Vista/ARC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599317" w14:textId="77777777" w:rsidR="006F4BA5" w:rsidRPr="006F4BA5" w:rsidRDefault="006F4BA5" w:rsidP="006F4BA5">
            <w:pPr>
              <w:rPr>
                <w:rFonts w:cstheme="minorHAnsi"/>
                <w:sz w:val="20"/>
                <w:szCs w:val="20"/>
              </w:rPr>
            </w:pPr>
            <w:r w:rsidRPr="006F4BA5">
              <w:rPr>
                <w:rFonts w:cstheme="minorHAnsi"/>
                <w:sz w:val="20"/>
                <w:szCs w:val="20"/>
              </w:rPr>
              <w:t>09/17/25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6C8855" w14:textId="77777777" w:rsidR="006F4BA5" w:rsidRPr="006F4BA5" w:rsidRDefault="006F4BA5" w:rsidP="006F4BA5">
            <w:pPr>
              <w:rPr>
                <w:rFonts w:cstheme="minorHAnsi"/>
                <w:sz w:val="20"/>
                <w:szCs w:val="20"/>
              </w:rPr>
            </w:pPr>
            <w:r w:rsidRPr="006F4BA5">
              <w:rPr>
                <w:rFonts w:cstheme="minorHAnsi"/>
                <w:sz w:val="20"/>
                <w:szCs w:val="20"/>
              </w:rPr>
              <w:t>PAC113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B720D0" w14:textId="77777777" w:rsidR="006F4BA5" w:rsidRPr="006F4BA5" w:rsidRDefault="006F4BA5" w:rsidP="006F4BA5">
            <w:pPr>
              <w:rPr>
                <w:rFonts w:cstheme="minorHAnsi"/>
                <w:sz w:val="20"/>
                <w:szCs w:val="20"/>
              </w:rPr>
            </w:pPr>
            <w:r w:rsidRPr="006F4BA5">
              <w:rPr>
                <w:rFonts w:cstheme="minorHAnsi"/>
                <w:sz w:val="20"/>
                <w:szCs w:val="20"/>
              </w:rPr>
              <w:t>Swanson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729B23" w14:textId="77777777" w:rsidR="006F4BA5" w:rsidRPr="006F4BA5" w:rsidRDefault="006F4BA5" w:rsidP="006F4BA5">
            <w:pPr>
              <w:rPr>
                <w:rFonts w:cstheme="minorHAnsi"/>
                <w:sz w:val="20"/>
                <w:szCs w:val="20"/>
              </w:rPr>
            </w:pPr>
            <w:r w:rsidRPr="006F4BA5">
              <w:rPr>
                <w:rFonts w:cstheme="minorHAnsi"/>
                <w:sz w:val="20"/>
                <w:szCs w:val="20"/>
              </w:rPr>
              <w:t xml:space="preserve">Replace old sliders with PGT SGD770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B663CE"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1FCABA"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B102D5" w14:textId="77777777" w:rsidR="006F4BA5" w:rsidRPr="006F4BA5" w:rsidRDefault="006F4BA5" w:rsidP="006F4BA5">
            <w:pPr>
              <w:rPr>
                <w:rFonts w:cstheme="minorHAnsi"/>
                <w:sz w:val="20"/>
                <w:szCs w:val="20"/>
              </w:rPr>
            </w:pPr>
            <w:r w:rsidRPr="006F4BA5">
              <w:rPr>
                <w:rFonts w:cstheme="minorHAnsi"/>
                <w:sz w:val="20"/>
                <w:szCs w:val="20"/>
              </w:rPr>
              <w:t>emailed 10/13/25</w:t>
            </w:r>
          </w:p>
        </w:tc>
      </w:tr>
      <w:tr w:rsidR="006F4BA5" w:rsidRPr="006F4BA5" w14:paraId="3C85D477"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3EEB2D" w14:textId="77777777" w:rsidR="006F4BA5" w:rsidRPr="006F4BA5" w:rsidRDefault="006F4BA5" w:rsidP="006F4BA5">
            <w:pPr>
              <w:rPr>
                <w:rFonts w:cstheme="minorHAnsi"/>
                <w:sz w:val="20"/>
                <w:szCs w:val="20"/>
              </w:rPr>
            </w:pPr>
            <w:r w:rsidRPr="006F4BA5">
              <w:rPr>
                <w:rFonts w:cstheme="minorHAnsi"/>
                <w:sz w:val="20"/>
                <w:szCs w:val="20"/>
              </w:rPr>
              <w:t>209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D10A25" w14:textId="77777777" w:rsidR="006F4BA5" w:rsidRPr="006F4BA5" w:rsidRDefault="006F4BA5" w:rsidP="006F4BA5">
            <w:pPr>
              <w:rPr>
                <w:rFonts w:cstheme="minorHAnsi"/>
                <w:sz w:val="20"/>
                <w:szCs w:val="20"/>
              </w:rPr>
            </w:pPr>
            <w:r w:rsidRPr="006F4BA5">
              <w:rPr>
                <w:rFonts w:cstheme="minorHAnsi"/>
                <w:sz w:val="20"/>
                <w:szCs w:val="20"/>
              </w:rPr>
              <w:t>VLP/ARC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7EFD64" w14:textId="77777777" w:rsidR="006F4BA5" w:rsidRPr="006F4BA5" w:rsidRDefault="006F4BA5" w:rsidP="006F4BA5">
            <w:pPr>
              <w:rPr>
                <w:rFonts w:cstheme="minorHAnsi"/>
                <w:sz w:val="20"/>
                <w:szCs w:val="20"/>
              </w:rPr>
            </w:pPr>
            <w:r w:rsidRPr="006F4BA5">
              <w:rPr>
                <w:rFonts w:cstheme="minorHAnsi"/>
                <w:sz w:val="20"/>
                <w:szCs w:val="20"/>
              </w:rPr>
              <w:t>10/14/25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CBB7E6" w14:textId="77777777" w:rsidR="006F4BA5" w:rsidRPr="006F4BA5" w:rsidRDefault="006F4BA5" w:rsidP="006F4BA5">
            <w:pPr>
              <w:rPr>
                <w:rFonts w:cstheme="minorHAnsi"/>
                <w:sz w:val="20"/>
                <w:szCs w:val="20"/>
              </w:rPr>
            </w:pPr>
            <w:r w:rsidRPr="006F4BA5">
              <w:rPr>
                <w:rFonts w:cstheme="minorHAnsi"/>
                <w:sz w:val="20"/>
                <w:szCs w:val="20"/>
              </w:rPr>
              <w:t>VLP41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5AD2D7" w14:textId="77777777" w:rsidR="006F4BA5" w:rsidRPr="006F4BA5" w:rsidRDefault="006F4BA5" w:rsidP="006F4BA5">
            <w:pPr>
              <w:rPr>
                <w:rFonts w:cstheme="minorHAnsi"/>
                <w:sz w:val="20"/>
                <w:szCs w:val="20"/>
              </w:rPr>
            </w:pPr>
            <w:r w:rsidRPr="006F4BA5">
              <w:rPr>
                <w:rFonts w:cstheme="minorHAnsi"/>
                <w:sz w:val="20"/>
                <w:szCs w:val="20"/>
              </w:rPr>
              <w:t>Cardillo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57453D" w14:textId="77777777" w:rsidR="006F4BA5" w:rsidRPr="006F4BA5" w:rsidRDefault="006F4BA5" w:rsidP="006F4BA5">
            <w:pPr>
              <w:rPr>
                <w:rFonts w:cstheme="minorHAnsi"/>
                <w:sz w:val="20"/>
                <w:szCs w:val="20"/>
              </w:rPr>
            </w:pPr>
            <w:r w:rsidRPr="006F4BA5">
              <w:rPr>
                <w:rFonts w:cstheme="minorHAnsi"/>
                <w:sz w:val="20"/>
                <w:szCs w:val="20"/>
              </w:rPr>
              <w:t>Install ductless mini-split on lanai</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082BC6" w14:textId="77777777" w:rsidR="006F4BA5" w:rsidRPr="006F4BA5" w:rsidRDefault="006F4BA5" w:rsidP="006F4BA5">
            <w:pPr>
              <w:rPr>
                <w:rFonts w:cstheme="minorHAnsi"/>
                <w:sz w:val="20"/>
                <w:szCs w:val="20"/>
              </w:rPr>
            </w:pPr>
            <w:r w:rsidRPr="006F4BA5">
              <w:rPr>
                <w:rFonts w:cstheme="minorHAnsi"/>
                <w:sz w:val="20"/>
                <w:szCs w:val="20"/>
              </w:rPr>
              <w: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841303" w14:textId="77777777" w:rsidR="006F4BA5" w:rsidRPr="006F4BA5" w:rsidRDefault="006F4BA5" w:rsidP="006F4BA5">
            <w:pPr>
              <w:rPr>
                <w:rFonts w:cstheme="minorHAnsi"/>
                <w:sz w:val="20"/>
                <w:szCs w:val="20"/>
              </w:rPr>
            </w:pPr>
            <w:r w:rsidRPr="006F4BA5">
              <w:rPr>
                <w:rFonts w:cstheme="minorHAnsi"/>
                <w:sz w:val="20"/>
                <w:szCs w:val="20"/>
              </w:rPr>
              <w:t>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DA29E4" w14:textId="77777777" w:rsidR="006F4BA5" w:rsidRPr="006F4BA5" w:rsidRDefault="006F4BA5" w:rsidP="006F4BA5">
            <w:pPr>
              <w:rPr>
                <w:rFonts w:cstheme="minorHAnsi"/>
                <w:sz w:val="20"/>
                <w:szCs w:val="20"/>
              </w:rPr>
            </w:pPr>
            <w:r w:rsidRPr="006F4BA5">
              <w:rPr>
                <w:rFonts w:cstheme="minorHAnsi"/>
                <w:sz w:val="20"/>
                <w:szCs w:val="20"/>
              </w:rPr>
              <w:t>emailed 10/29/25</w:t>
            </w:r>
          </w:p>
        </w:tc>
      </w:tr>
      <w:tr w:rsidR="006F4BA5" w:rsidRPr="006F4BA5" w14:paraId="0259081C"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349B64" w14:textId="77777777" w:rsidR="006F4BA5" w:rsidRPr="006F4BA5" w:rsidRDefault="006F4BA5" w:rsidP="006F4BA5">
            <w:pPr>
              <w:rPr>
                <w:rFonts w:cstheme="minorHAnsi"/>
                <w:sz w:val="20"/>
                <w:szCs w:val="20"/>
              </w:rPr>
            </w:pPr>
            <w:r w:rsidRPr="006F4BA5">
              <w:rPr>
                <w:rFonts w:cstheme="minorHAnsi"/>
                <w:sz w:val="20"/>
                <w:szCs w:val="20"/>
              </w:rPr>
              <w:t>210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3A3413" w14:textId="77777777" w:rsidR="006F4BA5" w:rsidRPr="006F4BA5" w:rsidRDefault="006F4BA5" w:rsidP="006F4BA5">
            <w:pPr>
              <w:rPr>
                <w:rFonts w:cstheme="minorHAnsi"/>
                <w:sz w:val="20"/>
                <w:szCs w:val="20"/>
              </w:rPr>
            </w:pPr>
            <w:r w:rsidRPr="006F4BA5">
              <w:rPr>
                <w:rFonts w:cstheme="minorHAnsi"/>
                <w:sz w:val="20"/>
                <w:szCs w:val="20"/>
              </w:rPr>
              <w:t>GM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ECBAB6" w14:textId="77777777" w:rsidR="006F4BA5" w:rsidRPr="006F4BA5" w:rsidRDefault="006F4BA5" w:rsidP="006F4BA5">
            <w:pPr>
              <w:rPr>
                <w:rFonts w:cstheme="minorHAnsi"/>
                <w:sz w:val="20"/>
                <w:szCs w:val="20"/>
              </w:rPr>
            </w:pPr>
            <w:r w:rsidRPr="006F4BA5">
              <w:rPr>
                <w:rFonts w:cstheme="minorHAnsi"/>
                <w:sz w:val="20"/>
                <w:szCs w:val="20"/>
              </w:rPr>
              <w:t>10/22/25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C38AB2" w14:textId="77777777" w:rsidR="006F4BA5" w:rsidRPr="006F4BA5" w:rsidRDefault="006F4BA5" w:rsidP="006F4BA5">
            <w:pPr>
              <w:rPr>
                <w:rFonts w:cstheme="minorHAnsi"/>
                <w:sz w:val="20"/>
                <w:szCs w:val="20"/>
              </w:rPr>
            </w:pPr>
            <w:r w:rsidRPr="006F4BA5">
              <w:rPr>
                <w:rFonts w:cstheme="minorHAnsi"/>
                <w:sz w:val="20"/>
                <w:szCs w:val="20"/>
              </w:rPr>
              <w:t>VDL38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AC9971" w14:textId="77777777" w:rsidR="006F4BA5" w:rsidRPr="006F4BA5" w:rsidRDefault="006F4BA5" w:rsidP="006F4BA5">
            <w:pPr>
              <w:rPr>
                <w:rFonts w:cstheme="minorHAnsi"/>
                <w:sz w:val="20"/>
                <w:szCs w:val="20"/>
              </w:rPr>
            </w:pPr>
            <w:r w:rsidRPr="006F4BA5">
              <w:rPr>
                <w:rFonts w:cstheme="minorHAnsi"/>
                <w:sz w:val="20"/>
                <w:szCs w:val="20"/>
              </w:rPr>
              <w:t>McEnerney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876887" w14:textId="77777777" w:rsidR="006F4BA5" w:rsidRPr="006F4BA5" w:rsidRDefault="006F4BA5" w:rsidP="006F4BA5">
            <w:pPr>
              <w:rPr>
                <w:rFonts w:cstheme="minorHAnsi"/>
                <w:sz w:val="20"/>
                <w:szCs w:val="20"/>
              </w:rPr>
            </w:pPr>
            <w:r w:rsidRPr="006F4BA5">
              <w:rPr>
                <w:rFonts w:cstheme="minorHAnsi"/>
                <w:sz w:val="20"/>
                <w:szCs w:val="20"/>
              </w:rPr>
              <w:t>Install LVT w/cork sound barrier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C1F322" w14:textId="77777777" w:rsidR="006F4BA5" w:rsidRPr="006F4BA5" w:rsidRDefault="006F4BA5" w:rsidP="006F4BA5">
            <w:pPr>
              <w:rPr>
                <w:rFonts w:cstheme="minorHAnsi"/>
                <w:sz w:val="20"/>
                <w:szCs w:val="20"/>
              </w:rPr>
            </w:pPr>
            <w:r w:rsidRPr="006F4BA5">
              <w:rPr>
                <w:rFonts w:cstheme="minorHAnsi"/>
                <w:sz w:val="20"/>
                <w:szCs w:val="20"/>
              </w:rPr>
              <w:t>F</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99555E"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6CADEC" w14:textId="77777777" w:rsidR="006F4BA5" w:rsidRPr="006F4BA5" w:rsidRDefault="006F4BA5" w:rsidP="006F4BA5">
            <w:pPr>
              <w:rPr>
                <w:rFonts w:cstheme="minorHAnsi"/>
                <w:sz w:val="20"/>
                <w:szCs w:val="20"/>
              </w:rPr>
            </w:pPr>
            <w:r w:rsidRPr="006F4BA5">
              <w:rPr>
                <w:rFonts w:cstheme="minorHAnsi"/>
                <w:sz w:val="20"/>
                <w:szCs w:val="20"/>
              </w:rPr>
              <w:t>emailed 10/22/25</w:t>
            </w:r>
          </w:p>
        </w:tc>
      </w:tr>
      <w:tr w:rsidR="006F4BA5" w:rsidRPr="006F4BA5" w14:paraId="7833723F"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98D7B1" w14:textId="77777777" w:rsidR="006F4BA5" w:rsidRPr="006F4BA5" w:rsidRDefault="006F4BA5" w:rsidP="006F4BA5">
            <w:pPr>
              <w:rPr>
                <w:rFonts w:cstheme="minorHAnsi"/>
                <w:sz w:val="20"/>
                <w:szCs w:val="20"/>
              </w:rPr>
            </w:pPr>
            <w:r w:rsidRPr="006F4BA5">
              <w:rPr>
                <w:rFonts w:cstheme="minorHAnsi"/>
                <w:sz w:val="20"/>
                <w:szCs w:val="20"/>
              </w:rPr>
              <w:t>211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9759A5" w14:textId="77777777" w:rsidR="006F4BA5" w:rsidRPr="006F4BA5" w:rsidRDefault="006F4BA5" w:rsidP="006F4BA5">
            <w:pPr>
              <w:rPr>
                <w:rFonts w:cstheme="minorHAnsi"/>
                <w:sz w:val="20"/>
                <w:szCs w:val="20"/>
              </w:rPr>
            </w:pPr>
            <w:r w:rsidRPr="006F4BA5">
              <w:rPr>
                <w:rFonts w:cstheme="minorHAnsi"/>
                <w:sz w:val="20"/>
                <w:szCs w:val="20"/>
              </w:rPr>
              <w:t>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571691" w14:textId="77777777" w:rsidR="006F4BA5" w:rsidRPr="006F4BA5" w:rsidRDefault="006F4BA5" w:rsidP="006F4BA5">
            <w:pPr>
              <w:rPr>
                <w:rFonts w:cstheme="minorHAnsi"/>
                <w:sz w:val="20"/>
                <w:szCs w:val="20"/>
              </w:rPr>
            </w:pPr>
            <w:r w:rsidRPr="006F4BA5">
              <w:rPr>
                <w:rFonts w:cstheme="minorHAnsi"/>
                <w:sz w:val="20"/>
                <w:szCs w:val="20"/>
              </w:rPr>
              <w:t>10/27/25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096376" w14:textId="77777777" w:rsidR="006F4BA5" w:rsidRPr="006F4BA5" w:rsidRDefault="006F4BA5" w:rsidP="006F4BA5">
            <w:pPr>
              <w:rPr>
                <w:rFonts w:cstheme="minorHAnsi"/>
                <w:sz w:val="20"/>
                <w:szCs w:val="20"/>
              </w:rPr>
            </w:pPr>
            <w:r w:rsidRPr="006F4BA5">
              <w:rPr>
                <w:rFonts w:cstheme="minorHAnsi"/>
                <w:sz w:val="20"/>
                <w:szCs w:val="20"/>
              </w:rPr>
              <w:t>101 VDL Ln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3974D7" w14:textId="77777777" w:rsidR="006F4BA5" w:rsidRPr="006F4BA5" w:rsidRDefault="006F4BA5" w:rsidP="006F4BA5">
            <w:pPr>
              <w:rPr>
                <w:rFonts w:cstheme="minorHAnsi"/>
                <w:sz w:val="20"/>
                <w:szCs w:val="20"/>
              </w:rPr>
            </w:pPr>
            <w:r w:rsidRPr="006F4BA5">
              <w:rPr>
                <w:rFonts w:cstheme="minorHAnsi"/>
                <w:sz w:val="20"/>
                <w:szCs w:val="20"/>
              </w:rPr>
              <w:t>Kline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44472F" w14:textId="77777777" w:rsidR="006F4BA5" w:rsidRPr="006F4BA5" w:rsidRDefault="006F4BA5" w:rsidP="006F4BA5">
            <w:pPr>
              <w:rPr>
                <w:rFonts w:cstheme="minorHAnsi"/>
                <w:sz w:val="20"/>
                <w:szCs w:val="20"/>
              </w:rPr>
            </w:pPr>
            <w:r w:rsidRPr="006F4BA5">
              <w:rPr>
                <w:rFonts w:cstheme="minorHAnsi"/>
                <w:sz w:val="20"/>
                <w:szCs w:val="20"/>
              </w:rPr>
              <w:t>pavers at patio behind home facing road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6B78D8" w14:textId="77777777" w:rsidR="006F4BA5" w:rsidRPr="006F4BA5" w:rsidRDefault="006F4BA5" w:rsidP="006F4BA5">
            <w:pPr>
              <w:rPr>
                <w:rFonts w:cstheme="minorHAnsi"/>
                <w:sz w:val="20"/>
                <w:szCs w:val="20"/>
              </w:rPr>
            </w:pPr>
            <w:r w:rsidRPr="006F4BA5">
              <w:rPr>
                <w:rFonts w:cstheme="minorHAnsi"/>
                <w:sz w:val="20"/>
                <w:szCs w:val="20"/>
              </w:rPr>
              <w:t>PD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07B4BC"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AD7376" w14:textId="77777777" w:rsidR="006F4BA5" w:rsidRPr="006F4BA5" w:rsidRDefault="006F4BA5" w:rsidP="006F4BA5">
            <w:pPr>
              <w:rPr>
                <w:rFonts w:cstheme="minorHAnsi"/>
                <w:sz w:val="20"/>
                <w:szCs w:val="20"/>
              </w:rPr>
            </w:pPr>
            <w:r w:rsidRPr="006F4BA5">
              <w:rPr>
                <w:rFonts w:cstheme="minorHAnsi"/>
                <w:sz w:val="20"/>
                <w:szCs w:val="20"/>
              </w:rPr>
              <w:t>emailed 11/04/25</w:t>
            </w:r>
          </w:p>
        </w:tc>
      </w:tr>
      <w:tr w:rsidR="006F4BA5" w:rsidRPr="006F4BA5" w14:paraId="44A3F8B4"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B2C8CE" w14:textId="77777777" w:rsidR="006F4BA5" w:rsidRPr="006F4BA5" w:rsidRDefault="006F4BA5" w:rsidP="006F4BA5">
            <w:pPr>
              <w:rPr>
                <w:rFonts w:cstheme="minorHAnsi"/>
                <w:sz w:val="20"/>
                <w:szCs w:val="20"/>
              </w:rPr>
            </w:pPr>
            <w:r w:rsidRPr="006F4BA5">
              <w:rPr>
                <w:rFonts w:cstheme="minorHAnsi"/>
                <w:sz w:val="20"/>
                <w:szCs w:val="20"/>
              </w:rPr>
              <w:t>212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CE72A9" w14:textId="77777777" w:rsidR="006F4BA5" w:rsidRPr="006F4BA5" w:rsidRDefault="006F4BA5" w:rsidP="006F4BA5">
            <w:pPr>
              <w:rPr>
                <w:rFonts w:cstheme="minorHAnsi"/>
                <w:sz w:val="20"/>
                <w:szCs w:val="20"/>
              </w:rPr>
            </w:pPr>
            <w:r w:rsidRPr="006F4BA5">
              <w:rPr>
                <w:rFonts w:cstheme="minorHAnsi"/>
                <w:sz w:val="20"/>
                <w:szCs w:val="20"/>
              </w:rPr>
              <w:t>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117F7B" w14:textId="77777777" w:rsidR="006F4BA5" w:rsidRPr="006F4BA5" w:rsidRDefault="006F4BA5" w:rsidP="006F4BA5">
            <w:pPr>
              <w:rPr>
                <w:rFonts w:cstheme="minorHAnsi"/>
                <w:sz w:val="20"/>
                <w:szCs w:val="20"/>
              </w:rPr>
            </w:pPr>
            <w:r w:rsidRPr="006F4BA5">
              <w:rPr>
                <w:rFonts w:cstheme="minorHAnsi"/>
                <w:sz w:val="20"/>
                <w:szCs w:val="20"/>
              </w:rPr>
              <w:t>10/27/25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547378" w14:textId="77777777" w:rsidR="006F4BA5" w:rsidRPr="006F4BA5" w:rsidRDefault="006F4BA5" w:rsidP="006F4BA5">
            <w:pPr>
              <w:rPr>
                <w:rFonts w:cstheme="minorHAnsi"/>
                <w:sz w:val="20"/>
                <w:szCs w:val="20"/>
              </w:rPr>
            </w:pPr>
            <w:r w:rsidRPr="006F4BA5">
              <w:rPr>
                <w:rFonts w:cstheme="minorHAnsi"/>
                <w:sz w:val="20"/>
                <w:szCs w:val="20"/>
              </w:rPr>
              <w:t>101 VDL Ln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DE77A4" w14:textId="77777777" w:rsidR="006F4BA5" w:rsidRPr="006F4BA5" w:rsidRDefault="006F4BA5" w:rsidP="006F4BA5">
            <w:pPr>
              <w:rPr>
                <w:rFonts w:cstheme="minorHAnsi"/>
                <w:sz w:val="20"/>
                <w:szCs w:val="20"/>
              </w:rPr>
            </w:pPr>
            <w:r w:rsidRPr="006F4BA5">
              <w:rPr>
                <w:rFonts w:cstheme="minorHAnsi"/>
                <w:sz w:val="20"/>
                <w:szCs w:val="20"/>
              </w:rPr>
              <w:t>Kline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A0BF7E" w14:textId="77777777" w:rsidR="006F4BA5" w:rsidRPr="006F4BA5" w:rsidRDefault="006F4BA5" w:rsidP="006F4BA5">
            <w:pPr>
              <w:rPr>
                <w:rFonts w:cstheme="minorHAnsi"/>
                <w:sz w:val="20"/>
                <w:szCs w:val="20"/>
              </w:rPr>
            </w:pPr>
            <w:r w:rsidRPr="006F4BA5">
              <w:rPr>
                <w:rFonts w:cstheme="minorHAnsi"/>
                <w:sz w:val="20"/>
                <w:szCs w:val="20"/>
              </w:rPr>
              <w:t>erect 3 temporary raised garden beds for privacy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DF3AB6" w14:textId="77777777" w:rsidR="006F4BA5" w:rsidRPr="006F4BA5" w:rsidRDefault="006F4BA5" w:rsidP="006F4BA5">
            <w:pPr>
              <w:rPr>
                <w:rFonts w:cstheme="minorHAnsi"/>
                <w:sz w:val="20"/>
                <w:szCs w:val="20"/>
              </w:rPr>
            </w:pPr>
            <w:r w:rsidRPr="006F4BA5">
              <w:rPr>
                <w:rFonts w:cstheme="minorHAnsi"/>
                <w:sz w:val="20"/>
                <w:szCs w:val="20"/>
              </w:rPr>
              <w:t>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DC2E36"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E59C25" w14:textId="77777777" w:rsidR="006F4BA5" w:rsidRPr="006F4BA5" w:rsidRDefault="006F4BA5" w:rsidP="006F4BA5">
            <w:pPr>
              <w:rPr>
                <w:rFonts w:cstheme="minorHAnsi"/>
                <w:sz w:val="20"/>
                <w:szCs w:val="20"/>
              </w:rPr>
            </w:pPr>
            <w:r w:rsidRPr="006F4BA5">
              <w:rPr>
                <w:rFonts w:cstheme="minorHAnsi"/>
                <w:sz w:val="20"/>
                <w:szCs w:val="20"/>
              </w:rPr>
              <w:t>emailed 11/04/25</w:t>
            </w:r>
          </w:p>
        </w:tc>
      </w:tr>
      <w:tr w:rsidR="006F4BA5" w:rsidRPr="006F4BA5" w14:paraId="414BAF5B"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88F33F" w14:textId="77777777" w:rsidR="006F4BA5" w:rsidRPr="006F4BA5" w:rsidRDefault="006F4BA5" w:rsidP="006F4BA5">
            <w:pPr>
              <w:rPr>
                <w:rFonts w:cstheme="minorHAnsi"/>
                <w:sz w:val="20"/>
                <w:szCs w:val="20"/>
              </w:rPr>
            </w:pPr>
            <w:r w:rsidRPr="006F4BA5">
              <w:rPr>
                <w:rFonts w:cstheme="minorHAnsi"/>
                <w:sz w:val="20"/>
                <w:szCs w:val="20"/>
              </w:rPr>
              <w:t>213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E89A44" w14:textId="77777777" w:rsidR="006F4BA5" w:rsidRPr="006F4BA5" w:rsidRDefault="006F4BA5" w:rsidP="006F4BA5">
            <w:pPr>
              <w:rPr>
                <w:rFonts w:cstheme="minorHAnsi"/>
                <w:sz w:val="20"/>
                <w:szCs w:val="20"/>
              </w:rPr>
            </w:pPr>
            <w:r w:rsidRPr="006F4BA5">
              <w:rPr>
                <w:rFonts w:cstheme="minorHAnsi"/>
                <w:sz w:val="20"/>
                <w:szCs w:val="20"/>
              </w:rPr>
              <w:t>VDP/ARC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730F80" w14:textId="77777777" w:rsidR="006F4BA5" w:rsidRPr="006F4BA5" w:rsidRDefault="006F4BA5" w:rsidP="006F4BA5">
            <w:pPr>
              <w:rPr>
                <w:rFonts w:cstheme="minorHAnsi"/>
                <w:sz w:val="20"/>
                <w:szCs w:val="20"/>
              </w:rPr>
            </w:pPr>
            <w:r w:rsidRPr="006F4BA5">
              <w:rPr>
                <w:rFonts w:cstheme="minorHAnsi"/>
                <w:sz w:val="20"/>
                <w:szCs w:val="20"/>
              </w:rPr>
              <w:t>10/27/25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267173" w14:textId="77777777" w:rsidR="006F4BA5" w:rsidRPr="006F4BA5" w:rsidRDefault="006F4BA5" w:rsidP="006F4BA5">
            <w:pPr>
              <w:rPr>
                <w:rFonts w:cstheme="minorHAnsi"/>
                <w:sz w:val="20"/>
                <w:szCs w:val="20"/>
              </w:rPr>
            </w:pPr>
            <w:r w:rsidRPr="006F4BA5">
              <w:rPr>
                <w:rFonts w:cstheme="minorHAnsi"/>
                <w:sz w:val="20"/>
                <w:szCs w:val="20"/>
              </w:rPr>
              <w:t>VDP65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DB1B5A" w14:textId="77777777" w:rsidR="006F4BA5" w:rsidRPr="006F4BA5" w:rsidRDefault="006F4BA5" w:rsidP="006F4BA5">
            <w:pPr>
              <w:rPr>
                <w:rFonts w:cstheme="minorHAnsi"/>
                <w:sz w:val="20"/>
                <w:szCs w:val="20"/>
              </w:rPr>
            </w:pPr>
            <w:r w:rsidRPr="006F4BA5">
              <w:rPr>
                <w:rFonts w:cstheme="minorHAnsi"/>
                <w:sz w:val="20"/>
                <w:szCs w:val="20"/>
              </w:rPr>
              <w:t>Melton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B5059D" w14:textId="77777777" w:rsidR="006F4BA5" w:rsidRPr="006F4BA5" w:rsidRDefault="006F4BA5" w:rsidP="006F4BA5">
            <w:pPr>
              <w:rPr>
                <w:rFonts w:cstheme="minorHAnsi"/>
                <w:sz w:val="20"/>
                <w:szCs w:val="20"/>
              </w:rPr>
            </w:pPr>
            <w:r w:rsidRPr="006F4BA5">
              <w:rPr>
                <w:rFonts w:cstheme="minorHAnsi"/>
                <w:sz w:val="20"/>
                <w:szCs w:val="20"/>
              </w:rPr>
              <w:t>replace kitchen window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A54189"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CFF505"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F788E5" w14:textId="77777777" w:rsidR="006F4BA5" w:rsidRPr="006F4BA5" w:rsidRDefault="006F4BA5" w:rsidP="006F4BA5">
            <w:pPr>
              <w:rPr>
                <w:rFonts w:cstheme="minorHAnsi"/>
                <w:sz w:val="20"/>
                <w:szCs w:val="20"/>
              </w:rPr>
            </w:pPr>
            <w:r w:rsidRPr="006F4BA5">
              <w:rPr>
                <w:rFonts w:cstheme="minorHAnsi"/>
                <w:sz w:val="20"/>
                <w:szCs w:val="20"/>
              </w:rPr>
              <w:t>emailed owner 10/28/25</w:t>
            </w:r>
          </w:p>
        </w:tc>
      </w:tr>
      <w:tr w:rsidR="006F4BA5" w:rsidRPr="006F4BA5" w14:paraId="24517139"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92FAB2" w14:textId="77777777" w:rsidR="006F4BA5" w:rsidRPr="006F4BA5" w:rsidRDefault="006F4BA5" w:rsidP="006F4BA5">
            <w:pPr>
              <w:rPr>
                <w:rFonts w:cstheme="minorHAnsi"/>
                <w:sz w:val="20"/>
                <w:szCs w:val="20"/>
              </w:rPr>
            </w:pPr>
            <w:r w:rsidRPr="006F4BA5">
              <w:rPr>
                <w:rFonts w:cstheme="minorHAnsi"/>
                <w:sz w:val="20"/>
                <w:szCs w:val="20"/>
              </w:rPr>
              <w:t>214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A840D4" w14:textId="77777777" w:rsidR="006F4BA5" w:rsidRPr="006F4BA5" w:rsidRDefault="006F4BA5" w:rsidP="006F4BA5">
            <w:pPr>
              <w:rPr>
                <w:rFonts w:cstheme="minorHAnsi"/>
                <w:sz w:val="20"/>
                <w:szCs w:val="20"/>
              </w:rPr>
            </w:pPr>
            <w:r w:rsidRPr="006F4BA5">
              <w:rPr>
                <w:rFonts w:cstheme="minorHAnsi"/>
                <w:sz w:val="20"/>
                <w:szCs w:val="20"/>
              </w:rPr>
              <w:t>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CBC768" w14:textId="77777777" w:rsidR="006F4BA5" w:rsidRPr="006F4BA5" w:rsidRDefault="006F4BA5" w:rsidP="006F4BA5">
            <w:pPr>
              <w:rPr>
                <w:rFonts w:cstheme="minorHAnsi"/>
                <w:sz w:val="20"/>
                <w:szCs w:val="20"/>
              </w:rPr>
            </w:pPr>
            <w:r w:rsidRPr="006F4BA5">
              <w:rPr>
                <w:rFonts w:cstheme="minorHAnsi"/>
                <w:sz w:val="20"/>
                <w:szCs w:val="20"/>
              </w:rPr>
              <w:t>10/29/25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AD91B6" w14:textId="77777777" w:rsidR="006F4BA5" w:rsidRPr="006F4BA5" w:rsidRDefault="006F4BA5" w:rsidP="006F4BA5">
            <w:pPr>
              <w:rPr>
                <w:rFonts w:cstheme="minorHAnsi"/>
                <w:sz w:val="20"/>
                <w:szCs w:val="20"/>
              </w:rPr>
            </w:pPr>
            <w:r w:rsidRPr="006F4BA5">
              <w:rPr>
                <w:rFonts w:cstheme="minorHAnsi"/>
                <w:sz w:val="20"/>
                <w:szCs w:val="20"/>
              </w:rPr>
              <w:t>105 VLP Ln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BBBE0C" w14:textId="77777777" w:rsidR="006F4BA5" w:rsidRPr="006F4BA5" w:rsidRDefault="006F4BA5" w:rsidP="006F4BA5">
            <w:pPr>
              <w:rPr>
                <w:rFonts w:cstheme="minorHAnsi"/>
                <w:sz w:val="20"/>
                <w:szCs w:val="20"/>
              </w:rPr>
            </w:pPr>
            <w:r w:rsidRPr="006F4BA5">
              <w:rPr>
                <w:rFonts w:cstheme="minorHAnsi"/>
                <w:sz w:val="20"/>
                <w:szCs w:val="20"/>
              </w:rPr>
              <w:t>Becker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769E69" w14:textId="77777777" w:rsidR="006F4BA5" w:rsidRPr="006F4BA5" w:rsidRDefault="006F4BA5" w:rsidP="006F4BA5">
            <w:pPr>
              <w:rPr>
                <w:rFonts w:cstheme="minorHAnsi"/>
                <w:sz w:val="20"/>
                <w:szCs w:val="20"/>
              </w:rPr>
            </w:pPr>
            <w:r w:rsidRPr="006F4BA5">
              <w:rPr>
                <w:rFonts w:cstheme="minorHAnsi"/>
                <w:sz w:val="20"/>
                <w:szCs w:val="20"/>
              </w:rPr>
              <w:t>landscape reno in front of home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A809FF" w14:textId="77777777" w:rsidR="006F4BA5" w:rsidRPr="006F4BA5" w:rsidRDefault="006F4BA5" w:rsidP="006F4BA5">
            <w:pPr>
              <w:rPr>
                <w:rFonts w:cstheme="minorHAnsi"/>
                <w:sz w:val="20"/>
                <w:szCs w:val="20"/>
              </w:rPr>
            </w:pPr>
            <w:r w:rsidRPr="006F4BA5">
              <w:rPr>
                <w:rFonts w:cstheme="minorHAnsi"/>
                <w:sz w:val="20"/>
                <w:szCs w:val="20"/>
              </w:rPr>
              <w:t>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944C2F"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3B8B07" w14:textId="77777777" w:rsidR="006F4BA5" w:rsidRPr="006F4BA5" w:rsidRDefault="006F4BA5" w:rsidP="006F4BA5">
            <w:pPr>
              <w:rPr>
                <w:rFonts w:cstheme="minorHAnsi"/>
                <w:sz w:val="20"/>
                <w:szCs w:val="20"/>
              </w:rPr>
            </w:pPr>
            <w:r w:rsidRPr="006F4BA5">
              <w:rPr>
                <w:rFonts w:cstheme="minorHAnsi"/>
                <w:sz w:val="20"/>
                <w:szCs w:val="20"/>
              </w:rPr>
              <w:t>emailed owner 11/3/25</w:t>
            </w:r>
          </w:p>
        </w:tc>
      </w:tr>
      <w:tr w:rsidR="006F4BA5" w:rsidRPr="006F4BA5" w14:paraId="7722D500"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715DD7" w14:textId="77777777" w:rsidR="006F4BA5" w:rsidRPr="006F4BA5" w:rsidRDefault="006F4BA5" w:rsidP="006F4BA5">
            <w:pPr>
              <w:rPr>
                <w:rFonts w:cstheme="minorHAnsi"/>
                <w:sz w:val="20"/>
                <w:szCs w:val="20"/>
              </w:rPr>
            </w:pPr>
            <w:r w:rsidRPr="006F4BA5">
              <w:rPr>
                <w:rFonts w:cstheme="minorHAnsi"/>
                <w:sz w:val="20"/>
                <w:szCs w:val="20"/>
              </w:rPr>
              <w:t>215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29DB8C" w14:textId="77777777" w:rsidR="006F4BA5" w:rsidRPr="006F4BA5" w:rsidRDefault="006F4BA5" w:rsidP="006F4BA5">
            <w:pPr>
              <w:rPr>
                <w:rFonts w:cstheme="minorHAnsi"/>
                <w:sz w:val="20"/>
                <w:szCs w:val="20"/>
              </w:rPr>
            </w:pPr>
            <w:r w:rsidRPr="006F4BA5">
              <w:rPr>
                <w:rFonts w:cstheme="minorHAnsi"/>
                <w:sz w:val="20"/>
                <w:szCs w:val="20"/>
              </w:rPr>
              <w:t>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D8468D" w14:textId="77777777" w:rsidR="006F4BA5" w:rsidRPr="006F4BA5" w:rsidRDefault="006F4BA5" w:rsidP="006F4BA5">
            <w:pPr>
              <w:rPr>
                <w:rFonts w:cstheme="minorHAnsi"/>
                <w:sz w:val="20"/>
                <w:szCs w:val="20"/>
              </w:rPr>
            </w:pPr>
            <w:r w:rsidRPr="006F4BA5">
              <w:rPr>
                <w:rFonts w:cstheme="minorHAnsi"/>
                <w:sz w:val="20"/>
                <w:szCs w:val="20"/>
              </w:rPr>
              <w:t>10/31/25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176E02" w14:textId="77777777" w:rsidR="006F4BA5" w:rsidRPr="006F4BA5" w:rsidRDefault="006F4BA5" w:rsidP="006F4BA5">
            <w:pPr>
              <w:rPr>
                <w:rFonts w:cstheme="minorHAnsi"/>
                <w:sz w:val="20"/>
                <w:szCs w:val="20"/>
              </w:rPr>
            </w:pPr>
            <w:r w:rsidRPr="006F4BA5">
              <w:rPr>
                <w:rFonts w:cstheme="minorHAnsi"/>
                <w:sz w:val="20"/>
                <w:szCs w:val="20"/>
              </w:rPr>
              <w:t>101 VDL Ln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E413F3" w14:textId="77777777" w:rsidR="006F4BA5" w:rsidRPr="006F4BA5" w:rsidRDefault="006F4BA5" w:rsidP="006F4BA5">
            <w:pPr>
              <w:rPr>
                <w:rFonts w:cstheme="minorHAnsi"/>
                <w:sz w:val="20"/>
                <w:szCs w:val="20"/>
              </w:rPr>
            </w:pPr>
            <w:r w:rsidRPr="006F4BA5">
              <w:rPr>
                <w:rFonts w:cstheme="minorHAnsi"/>
                <w:sz w:val="20"/>
                <w:szCs w:val="20"/>
              </w:rPr>
              <w:t>Kline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DE2739" w14:textId="77777777" w:rsidR="006F4BA5" w:rsidRPr="006F4BA5" w:rsidRDefault="006F4BA5" w:rsidP="006F4BA5">
            <w:pPr>
              <w:rPr>
                <w:rFonts w:cstheme="minorHAnsi"/>
                <w:sz w:val="20"/>
                <w:szCs w:val="20"/>
              </w:rPr>
            </w:pPr>
            <w:r w:rsidRPr="006F4BA5">
              <w:rPr>
                <w:rFonts w:cstheme="minorHAnsi"/>
                <w:sz w:val="20"/>
                <w:szCs w:val="20"/>
              </w:rPr>
              <w:t>Asiatic jasmine to road and new paver walkway to drive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93764C" w14:textId="77777777" w:rsidR="006F4BA5" w:rsidRPr="006F4BA5" w:rsidRDefault="006F4BA5" w:rsidP="006F4BA5">
            <w:pPr>
              <w:rPr>
                <w:rFonts w:cstheme="minorHAnsi"/>
                <w:sz w:val="20"/>
                <w:szCs w:val="20"/>
              </w:rPr>
            </w:pPr>
            <w:r w:rsidRPr="006F4BA5">
              <w:rPr>
                <w:rFonts w:cstheme="minorHAnsi"/>
                <w:sz w:val="20"/>
                <w:szCs w:val="20"/>
              </w:rPr>
              <w:t>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2E0B1E"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6D38A5" w14:textId="77777777" w:rsidR="006F4BA5" w:rsidRPr="006F4BA5" w:rsidRDefault="006F4BA5" w:rsidP="006F4BA5">
            <w:pPr>
              <w:rPr>
                <w:rFonts w:cstheme="minorHAnsi"/>
                <w:sz w:val="20"/>
                <w:szCs w:val="20"/>
              </w:rPr>
            </w:pPr>
            <w:r w:rsidRPr="006F4BA5">
              <w:rPr>
                <w:rFonts w:cstheme="minorHAnsi"/>
                <w:sz w:val="20"/>
                <w:szCs w:val="20"/>
              </w:rPr>
              <w:t>emailed owner 11/4/25</w:t>
            </w:r>
          </w:p>
        </w:tc>
      </w:tr>
      <w:tr w:rsidR="006F4BA5" w:rsidRPr="006F4BA5" w14:paraId="56D1C560"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5250A6" w14:textId="77777777" w:rsidR="006F4BA5" w:rsidRPr="006F4BA5" w:rsidRDefault="006F4BA5" w:rsidP="006F4BA5">
            <w:pPr>
              <w:rPr>
                <w:rFonts w:cstheme="minorHAnsi"/>
                <w:sz w:val="20"/>
                <w:szCs w:val="20"/>
              </w:rPr>
            </w:pPr>
            <w:r w:rsidRPr="006F4BA5">
              <w:rPr>
                <w:rFonts w:cstheme="minorHAnsi"/>
                <w:sz w:val="20"/>
                <w:szCs w:val="20"/>
              </w:rPr>
              <w:t>216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EC964C" w14:textId="77777777" w:rsidR="006F4BA5" w:rsidRPr="006F4BA5" w:rsidRDefault="006F4BA5" w:rsidP="006F4BA5">
            <w:pPr>
              <w:rPr>
                <w:rFonts w:cstheme="minorHAnsi"/>
                <w:sz w:val="20"/>
                <w:szCs w:val="20"/>
              </w:rPr>
            </w:pPr>
            <w:r w:rsidRPr="006F4BA5">
              <w:rPr>
                <w:rFonts w:cstheme="minorHAnsi"/>
                <w:sz w:val="20"/>
                <w:szCs w:val="20"/>
              </w:rPr>
              <w:t>Vistas/ARC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4E989B" w14:textId="77777777" w:rsidR="006F4BA5" w:rsidRPr="006F4BA5" w:rsidRDefault="006F4BA5" w:rsidP="006F4BA5">
            <w:pPr>
              <w:rPr>
                <w:rFonts w:cstheme="minorHAnsi"/>
                <w:sz w:val="20"/>
                <w:szCs w:val="20"/>
              </w:rPr>
            </w:pPr>
            <w:r w:rsidRPr="006F4BA5">
              <w:rPr>
                <w:rFonts w:cstheme="minorHAnsi"/>
                <w:sz w:val="20"/>
                <w:szCs w:val="20"/>
              </w:rPr>
              <w:t>11/10/25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415897" w14:textId="77777777" w:rsidR="006F4BA5" w:rsidRPr="006F4BA5" w:rsidRDefault="006F4BA5" w:rsidP="006F4BA5">
            <w:pPr>
              <w:rPr>
                <w:rFonts w:cstheme="minorHAnsi"/>
                <w:sz w:val="20"/>
                <w:szCs w:val="20"/>
              </w:rPr>
            </w:pPr>
            <w:r w:rsidRPr="006F4BA5">
              <w:rPr>
                <w:rFonts w:cstheme="minorHAnsi"/>
                <w:sz w:val="20"/>
                <w:szCs w:val="20"/>
              </w:rPr>
              <w:t>CAV106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F04A02" w14:textId="77777777" w:rsidR="006F4BA5" w:rsidRPr="006F4BA5" w:rsidRDefault="006F4BA5" w:rsidP="006F4BA5">
            <w:pPr>
              <w:rPr>
                <w:rFonts w:cstheme="minorHAnsi"/>
                <w:sz w:val="20"/>
                <w:szCs w:val="20"/>
              </w:rPr>
            </w:pPr>
            <w:r w:rsidRPr="006F4BA5">
              <w:rPr>
                <w:rFonts w:cstheme="minorHAnsi"/>
                <w:sz w:val="20"/>
                <w:szCs w:val="20"/>
              </w:rPr>
              <w:t>Belz</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540E8F" w14:textId="77777777" w:rsidR="006F4BA5" w:rsidRPr="006F4BA5" w:rsidRDefault="006F4BA5" w:rsidP="006F4BA5">
            <w:pPr>
              <w:rPr>
                <w:rFonts w:cstheme="minorHAnsi"/>
                <w:sz w:val="20"/>
                <w:szCs w:val="20"/>
              </w:rPr>
            </w:pPr>
            <w:r w:rsidRPr="006F4BA5">
              <w:rPr>
                <w:rFonts w:cstheme="minorHAnsi"/>
                <w:sz w:val="20"/>
                <w:szCs w:val="20"/>
              </w:rPr>
              <w:t>recoat patio like for like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BF6A00" w14:textId="77777777" w:rsidR="006F4BA5" w:rsidRPr="006F4BA5" w:rsidRDefault="006F4BA5" w:rsidP="006F4BA5">
            <w:pPr>
              <w:rPr>
                <w:rFonts w:cstheme="minorHAnsi"/>
                <w:sz w:val="20"/>
                <w:szCs w:val="20"/>
              </w:rPr>
            </w:pPr>
            <w:r w:rsidRPr="006F4BA5">
              <w:rPr>
                <w:rFonts w:cstheme="minorHAnsi"/>
                <w:sz w:val="20"/>
                <w:szCs w:val="20"/>
              </w:rPr>
              <w: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526B21"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E47E66" w14:textId="77777777" w:rsidR="006F4BA5" w:rsidRPr="006F4BA5" w:rsidRDefault="006F4BA5" w:rsidP="006F4BA5">
            <w:pPr>
              <w:rPr>
                <w:rFonts w:cstheme="minorHAnsi"/>
                <w:sz w:val="20"/>
                <w:szCs w:val="20"/>
              </w:rPr>
            </w:pPr>
            <w:r w:rsidRPr="006F4BA5">
              <w:rPr>
                <w:rFonts w:cstheme="minorHAnsi"/>
                <w:sz w:val="20"/>
                <w:szCs w:val="20"/>
              </w:rPr>
              <w:t>emailed owner 11/11/25</w:t>
            </w:r>
          </w:p>
        </w:tc>
      </w:tr>
      <w:tr w:rsidR="006F4BA5" w:rsidRPr="006F4BA5" w14:paraId="1EB262DB"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8DE82A" w14:textId="77777777" w:rsidR="006F4BA5" w:rsidRPr="006F4BA5" w:rsidRDefault="006F4BA5" w:rsidP="006F4BA5">
            <w:pPr>
              <w:rPr>
                <w:rFonts w:cstheme="minorHAnsi"/>
                <w:sz w:val="20"/>
                <w:szCs w:val="20"/>
              </w:rPr>
            </w:pPr>
            <w:r w:rsidRPr="006F4BA5">
              <w:rPr>
                <w:rFonts w:cstheme="minorHAnsi"/>
                <w:sz w:val="20"/>
                <w:szCs w:val="20"/>
              </w:rPr>
              <w:t>217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106981" w14:textId="77777777" w:rsidR="006F4BA5" w:rsidRPr="006F4BA5" w:rsidRDefault="006F4BA5" w:rsidP="006F4BA5">
            <w:pPr>
              <w:rPr>
                <w:rFonts w:cstheme="minorHAnsi"/>
                <w:sz w:val="20"/>
                <w:szCs w:val="20"/>
              </w:rPr>
            </w:pPr>
            <w:r w:rsidRPr="006F4BA5">
              <w:rPr>
                <w:rFonts w:cstheme="minorHAnsi"/>
                <w:sz w:val="20"/>
                <w:szCs w:val="20"/>
              </w:rPr>
              <w:t>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AC2FF7" w14:textId="77777777" w:rsidR="006F4BA5" w:rsidRPr="006F4BA5" w:rsidRDefault="006F4BA5" w:rsidP="006F4BA5">
            <w:pPr>
              <w:rPr>
                <w:rFonts w:cstheme="minorHAnsi"/>
                <w:sz w:val="20"/>
                <w:szCs w:val="20"/>
              </w:rPr>
            </w:pPr>
            <w:r w:rsidRPr="006F4BA5">
              <w:rPr>
                <w:rFonts w:cstheme="minorHAnsi"/>
                <w:sz w:val="20"/>
                <w:szCs w:val="20"/>
              </w:rPr>
              <w:t>01/15/26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B8CFC0" w14:textId="77777777" w:rsidR="006F4BA5" w:rsidRPr="006F4BA5" w:rsidRDefault="006F4BA5" w:rsidP="006F4BA5">
            <w:pPr>
              <w:rPr>
                <w:rFonts w:cstheme="minorHAnsi"/>
                <w:sz w:val="20"/>
                <w:szCs w:val="20"/>
              </w:rPr>
            </w:pPr>
            <w:r w:rsidRPr="006F4BA5">
              <w:rPr>
                <w:rFonts w:cstheme="minorHAnsi"/>
                <w:sz w:val="20"/>
                <w:szCs w:val="20"/>
              </w:rPr>
              <w:t>117 VDL Ln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06DB5B" w14:textId="77777777" w:rsidR="006F4BA5" w:rsidRPr="006F4BA5" w:rsidRDefault="006F4BA5" w:rsidP="006F4BA5">
            <w:pPr>
              <w:rPr>
                <w:rFonts w:cstheme="minorHAnsi"/>
                <w:sz w:val="20"/>
                <w:szCs w:val="20"/>
              </w:rPr>
            </w:pPr>
            <w:r w:rsidRPr="006F4BA5">
              <w:rPr>
                <w:rFonts w:cstheme="minorHAnsi"/>
                <w:sz w:val="20"/>
                <w:szCs w:val="20"/>
              </w:rPr>
              <w:t>Becker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1A0D65" w14:textId="77777777" w:rsidR="006F4BA5" w:rsidRPr="006F4BA5" w:rsidRDefault="006F4BA5" w:rsidP="006F4BA5">
            <w:pPr>
              <w:rPr>
                <w:rFonts w:cstheme="minorHAnsi"/>
                <w:sz w:val="20"/>
                <w:szCs w:val="20"/>
              </w:rPr>
            </w:pPr>
            <w:r w:rsidRPr="006F4BA5">
              <w:rPr>
                <w:rFonts w:cstheme="minorHAnsi"/>
                <w:sz w:val="20"/>
                <w:szCs w:val="20"/>
              </w:rPr>
              <w:t>install Hurricane fabric when need at front door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80C5A3"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2AF846"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836B25" w14:textId="77777777" w:rsidR="006F4BA5" w:rsidRPr="006F4BA5" w:rsidRDefault="006F4BA5" w:rsidP="006F4BA5">
            <w:pPr>
              <w:rPr>
                <w:rFonts w:cstheme="minorHAnsi"/>
                <w:sz w:val="20"/>
                <w:szCs w:val="20"/>
              </w:rPr>
            </w:pPr>
            <w:r w:rsidRPr="006F4BA5">
              <w:rPr>
                <w:rFonts w:cstheme="minorHAnsi"/>
                <w:sz w:val="20"/>
                <w:szCs w:val="20"/>
              </w:rPr>
              <w:t>emailed owner 1/15/26</w:t>
            </w:r>
          </w:p>
        </w:tc>
      </w:tr>
      <w:tr w:rsidR="006F4BA5" w:rsidRPr="006F4BA5" w14:paraId="4B034B59"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871B23" w14:textId="77777777" w:rsidR="006F4BA5" w:rsidRPr="006F4BA5" w:rsidRDefault="006F4BA5" w:rsidP="006F4BA5">
            <w:pPr>
              <w:rPr>
                <w:rFonts w:cstheme="minorHAnsi"/>
                <w:sz w:val="20"/>
                <w:szCs w:val="20"/>
              </w:rPr>
            </w:pPr>
            <w:r w:rsidRPr="006F4BA5">
              <w:rPr>
                <w:rFonts w:cstheme="minorHAnsi"/>
                <w:sz w:val="20"/>
                <w:szCs w:val="20"/>
              </w:rPr>
              <w:t>218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28F4AB" w14:textId="77777777" w:rsidR="006F4BA5" w:rsidRPr="006F4BA5" w:rsidRDefault="006F4BA5" w:rsidP="006F4BA5">
            <w:pPr>
              <w:rPr>
                <w:rFonts w:cstheme="minorHAnsi"/>
                <w:sz w:val="20"/>
                <w:szCs w:val="20"/>
              </w:rPr>
            </w:pPr>
            <w:r w:rsidRPr="006F4BA5">
              <w:rPr>
                <w:rFonts w:cstheme="minorHAnsi"/>
                <w:sz w:val="20"/>
                <w:szCs w:val="20"/>
              </w:rPr>
              <w:t>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3F0DA1" w14:textId="77777777" w:rsidR="006F4BA5" w:rsidRPr="006F4BA5" w:rsidRDefault="006F4BA5" w:rsidP="006F4BA5">
            <w:pPr>
              <w:rPr>
                <w:rFonts w:cstheme="minorHAnsi"/>
                <w:sz w:val="20"/>
                <w:szCs w:val="20"/>
              </w:rPr>
            </w:pPr>
            <w:r w:rsidRPr="006F4BA5">
              <w:rPr>
                <w:rFonts w:cstheme="minorHAnsi"/>
                <w:sz w:val="20"/>
                <w:szCs w:val="20"/>
              </w:rPr>
              <w:t>01/21/25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FA943B" w14:textId="77777777" w:rsidR="006F4BA5" w:rsidRPr="006F4BA5" w:rsidRDefault="006F4BA5" w:rsidP="006F4BA5">
            <w:pPr>
              <w:rPr>
                <w:rFonts w:cstheme="minorHAnsi"/>
                <w:sz w:val="20"/>
                <w:szCs w:val="20"/>
              </w:rPr>
            </w:pPr>
            <w:r w:rsidRPr="006F4BA5">
              <w:rPr>
                <w:rFonts w:cstheme="minorHAnsi"/>
                <w:sz w:val="20"/>
                <w:szCs w:val="20"/>
              </w:rPr>
              <w:t>105 VLP Ln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1584DB" w14:textId="77777777" w:rsidR="006F4BA5" w:rsidRPr="006F4BA5" w:rsidRDefault="006F4BA5" w:rsidP="006F4BA5">
            <w:pPr>
              <w:rPr>
                <w:rFonts w:cstheme="minorHAnsi"/>
                <w:sz w:val="20"/>
                <w:szCs w:val="20"/>
              </w:rPr>
            </w:pPr>
            <w:r w:rsidRPr="006F4BA5">
              <w:rPr>
                <w:rFonts w:cstheme="minorHAnsi"/>
                <w:sz w:val="20"/>
                <w:szCs w:val="20"/>
              </w:rPr>
              <w:t>Becker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96B534" w14:textId="77777777" w:rsidR="006F4BA5" w:rsidRPr="006F4BA5" w:rsidRDefault="006F4BA5" w:rsidP="006F4BA5">
            <w:pPr>
              <w:rPr>
                <w:rFonts w:cstheme="minorHAnsi"/>
                <w:sz w:val="20"/>
                <w:szCs w:val="20"/>
              </w:rPr>
            </w:pPr>
            <w:r w:rsidRPr="006F4BA5">
              <w:rPr>
                <w:rFonts w:cstheme="minorHAnsi"/>
                <w:sz w:val="20"/>
                <w:szCs w:val="20"/>
              </w:rPr>
              <w:t>replace front door like for like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B25818"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EA6025"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773398" w14:textId="77777777" w:rsidR="006F4BA5" w:rsidRPr="006F4BA5" w:rsidRDefault="006F4BA5" w:rsidP="006F4BA5">
            <w:pPr>
              <w:rPr>
                <w:rFonts w:cstheme="minorHAnsi"/>
                <w:sz w:val="20"/>
                <w:szCs w:val="20"/>
              </w:rPr>
            </w:pPr>
            <w:r w:rsidRPr="006F4BA5">
              <w:rPr>
                <w:rFonts w:cstheme="minorHAnsi"/>
                <w:sz w:val="20"/>
                <w:szCs w:val="20"/>
              </w:rPr>
              <w:t>emailed owner 1/21/26</w:t>
            </w:r>
          </w:p>
        </w:tc>
      </w:tr>
      <w:tr w:rsidR="006F4BA5" w:rsidRPr="006F4BA5" w14:paraId="0FABB10F"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6E7C5B" w14:textId="77777777" w:rsidR="006F4BA5" w:rsidRPr="006F4BA5" w:rsidRDefault="006F4BA5" w:rsidP="006F4BA5">
            <w:pPr>
              <w:rPr>
                <w:rFonts w:cstheme="minorHAnsi"/>
                <w:sz w:val="20"/>
                <w:szCs w:val="20"/>
              </w:rPr>
            </w:pPr>
            <w:r w:rsidRPr="006F4BA5">
              <w:rPr>
                <w:rFonts w:cstheme="minorHAnsi"/>
                <w:sz w:val="20"/>
                <w:szCs w:val="20"/>
              </w:rPr>
              <w:t>219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A5A5E6" w14:textId="77777777" w:rsidR="006F4BA5" w:rsidRPr="006F4BA5" w:rsidRDefault="006F4BA5" w:rsidP="006F4BA5">
            <w:pPr>
              <w:rPr>
                <w:rFonts w:cstheme="minorHAnsi"/>
                <w:sz w:val="20"/>
                <w:szCs w:val="20"/>
              </w:rPr>
            </w:pPr>
            <w:r w:rsidRPr="006F4BA5">
              <w:rPr>
                <w:rFonts w:cstheme="minorHAnsi"/>
                <w:sz w:val="20"/>
                <w:szCs w:val="20"/>
              </w:rPr>
              <w:t>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DA1F2D" w14:textId="77777777" w:rsidR="006F4BA5" w:rsidRPr="006F4BA5" w:rsidRDefault="006F4BA5" w:rsidP="006F4BA5">
            <w:pPr>
              <w:rPr>
                <w:rFonts w:cstheme="minorHAnsi"/>
                <w:sz w:val="20"/>
                <w:szCs w:val="20"/>
              </w:rPr>
            </w:pPr>
            <w:r w:rsidRPr="006F4BA5">
              <w:rPr>
                <w:rFonts w:cstheme="minorHAnsi"/>
                <w:sz w:val="20"/>
                <w:szCs w:val="20"/>
              </w:rPr>
              <w:t>01/21/26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EAEB25" w14:textId="77777777" w:rsidR="006F4BA5" w:rsidRPr="006F4BA5" w:rsidRDefault="006F4BA5" w:rsidP="006F4BA5">
            <w:pPr>
              <w:rPr>
                <w:rFonts w:cstheme="minorHAnsi"/>
                <w:sz w:val="20"/>
                <w:szCs w:val="20"/>
              </w:rPr>
            </w:pPr>
            <w:r w:rsidRPr="006F4BA5">
              <w:rPr>
                <w:rFonts w:cstheme="minorHAnsi"/>
                <w:sz w:val="20"/>
                <w:szCs w:val="20"/>
              </w:rPr>
              <w:t>VDL42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4BD690" w14:textId="77777777" w:rsidR="006F4BA5" w:rsidRPr="006F4BA5" w:rsidRDefault="006F4BA5" w:rsidP="006F4BA5">
            <w:pPr>
              <w:rPr>
                <w:rFonts w:cstheme="minorHAnsi"/>
                <w:sz w:val="20"/>
                <w:szCs w:val="20"/>
              </w:rPr>
            </w:pPr>
            <w:r w:rsidRPr="006F4BA5">
              <w:rPr>
                <w:rFonts w:cstheme="minorHAnsi"/>
                <w:sz w:val="20"/>
                <w:szCs w:val="20"/>
              </w:rPr>
              <w:t>Brennan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733046" w14:textId="77777777" w:rsidR="006F4BA5" w:rsidRPr="006F4BA5" w:rsidRDefault="006F4BA5" w:rsidP="006F4BA5">
            <w:pPr>
              <w:rPr>
                <w:rFonts w:cstheme="minorHAnsi"/>
                <w:sz w:val="20"/>
                <w:szCs w:val="20"/>
              </w:rPr>
            </w:pPr>
            <w:r w:rsidRPr="006F4BA5">
              <w:rPr>
                <w:rFonts w:cstheme="minorHAnsi"/>
                <w:sz w:val="20"/>
                <w:szCs w:val="20"/>
              </w:rPr>
              <w:t>garage door like for like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0FBEE0"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1A8238"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029F72" w14:textId="77777777" w:rsidR="006F4BA5" w:rsidRPr="006F4BA5" w:rsidRDefault="006F4BA5" w:rsidP="006F4BA5">
            <w:pPr>
              <w:rPr>
                <w:rFonts w:cstheme="minorHAnsi"/>
                <w:sz w:val="20"/>
                <w:szCs w:val="20"/>
              </w:rPr>
            </w:pPr>
            <w:r w:rsidRPr="006F4BA5">
              <w:rPr>
                <w:rFonts w:cstheme="minorHAnsi"/>
                <w:sz w:val="20"/>
                <w:szCs w:val="20"/>
              </w:rPr>
              <w:t>emailed owner 1/25/26</w:t>
            </w:r>
          </w:p>
        </w:tc>
      </w:tr>
      <w:tr w:rsidR="006F4BA5" w:rsidRPr="006F4BA5" w14:paraId="1EA86A59"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B43B5B" w14:textId="77777777" w:rsidR="006F4BA5" w:rsidRPr="006F4BA5" w:rsidRDefault="006F4BA5" w:rsidP="006F4BA5">
            <w:pPr>
              <w:rPr>
                <w:rFonts w:cstheme="minorHAnsi"/>
                <w:sz w:val="20"/>
                <w:szCs w:val="20"/>
              </w:rPr>
            </w:pPr>
            <w:r w:rsidRPr="006F4BA5">
              <w:rPr>
                <w:rFonts w:cstheme="minorHAnsi"/>
                <w:sz w:val="20"/>
                <w:szCs w:val="20"/>
              </w:rPr>
              <w:t>220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55E0A9" w14:textId="77777777" w:rsidR="006F4BA5" w:rsidRPr="006F4BA5" w:rsidRDefault="006F4BA5" w:rsidP="006F4BA5">
            <w:pPr>
              <w:rPr>
                <w:rFonts w:cstheme="minorHAnsi"/>
                <w:sz w:val="20"/>
                <w:szCs w:val="20"/>
              </w:rPr>
            </w:pPr>
            <w:r w:rsidRPr="006F4BA5">
              <w:rPr>
                <w:rFonts w:cstheme="minorHAnsi"/>
                <w:sz w:val="20"/>
                <w:szCs w:val="20"/>
              </w:rPr>
              <w:t>Vistas /GM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987BA1" w14:textId="77777777" w:rsidR="006F4BA5" w:rsidRPr="006F4BA5" w:rsidRDefault="006F4BA5" w:rsidP="006F4BA5">
            <w:pPr>
              <w:rPr>
                <w:rFonts w:cstheme="minorHAnsi"/>
                <w:sz w:val="20"/>
                <w:szCs w:val="20"/>
              </w:rPr>
            </w:pPr>
            <w:r w:rsidRPr="006F4BA5">
              <w:rPr>
                <w:rFonts w:cstheme="minorHAnsi"/>
                <w:sz w:val="20"/>
                <w:szCs w:val="20"/>
              </w:rPr>
              <w:t>01/26/26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CB86DD" w14:textId="77777777" w:rsidR="006F4BA5" w:rsidRPr="006F4BA5" w:rsidRDefault="006F4BA5" w:rsidP="006F4BA5">
            <w:pPr>
              <w:rPr>
                <w:rFonts w:cstheme="minorHAnsi"/>
                <w:sz w:val="20"/>
                <w:szCs w:val="20"/>
              </w:rPr>
            </w:pPr>
            <w:r w:rsidRPr="006F4BA5">
              <w:rPr>
                <w:rFonts w:cstheme="minorHAnsi"/>
                <w:sz w:val="20"/>
                <w:szCs w:val="20"/>
              </w:rPr>
              <w:t>CRV302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0188AE" w14:textId="77777777" w:rsidR="006F4BA5" w:rsidRPr="006F4BA5" w:rsidRDefault="006F4BA5" w:rsidP="006F4BA5">
            <w:pPr>
              <w:rPr>
                <w:rFonts w:cstheme="minorHAnsi"/>
                <w:sz w:val="20"/>
                <w:szCs w:val="20"/>
              </w:rPr>
            </w:pPr>
            <w:r w:rsidRPr="006F4BA5">
              <w:rPr>
                <w:rFonts w:cstheme="minorHAnsi"/>
                <w:sz w:val="20"/>
                <w:szCs w:val="20"/>
              </w:rPr>
              <w:t>Fletcher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E53E1F" w14:textId="77777777" w:rsidR="006F4BA5" w:rsidRPr="006F4BA5" w:rsidRDefault="006F4BA5" w:rsidP="006F4BA5">
            <w:pPr>
              <w:rPr>
                <w:rFonts w:cstheme="minorHAnsi"/>
                <w:sz w:val="20"/>
                <w:szCs w:val="20"/>
              </w:rPr>
            </w:pPr>
            <w:r w:rsidRPr="006F4BA5">
              <w:rPr>
                <w:rFonts w:cstheme="minorHAnsi"/>
                <w:sz w:val="20"/>
                <w:szCs w:val="20"/>
              </w:rPr>
              <w:t>luxury vinyl plank flooring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8D0CF7" w14:textId="77777777" w:rsidR="006F4BA5" w:rsidRPr="006F4BA5" w:rsidRDefault="006F4BA5" w:rsidP="006F4BA5">
            <w:pPr>
              <w:rPr>
                <w:rFonts w:cstheme="minorHAnsi"/>
                <w:sz w:val="20"/>
                <w:szCs w:val="20"/>
              </w:rPr>
            </w:pPr>
            <w:r w:rsidRPr="006F4BA5">
              <w:rPr>
                <w:rFonts w:cstheme="minorHAnsi"/>
                <w:sz w:val="20"/>
                <w:szCs w:val="20"/>
              </w:rPr>
              <w:t>F</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375A89"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992EE2" w14:textId="77777777" w:rsidR="006F4BA5" w:rsidRPr="006F4BA5" w:rsidRDefault="006F4BA5" w:rsidP="006F4BA5">
            <w:pPr>
              <w:rPr>
                <w:rFonts w:cstheme="minorHAnsi"/>
                <w:sz w:val="20"/>
                <w:szCs w:val="20"/>
              </w:rPr>
            </w:pPr>
            <w:r w:rsidRPr="006F4BA5">
              <w:rPr>
                <w:rFonts w:cstheme="minorHAnsi"/>
                <w:sz w:val="20"/>
                <w:szCs w:val="20"/>
              </w:rPr>
              <w:t>emailed owner 1/26/26</w:t>
            </w:r>
          </w:p>
        </w:tc>
      </w:tr>
      <w:tr w:rsidR="006F4BA5" w:rsidRPr="006F4BA5" w14:paraId="11CD2421"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048E6E" w14:textId="77777777" w:rsidR="006F4BA5" w:rsidRPr="006F4BA5" w:rsidRDefault="006F4BA5" w:rsidP="006F4BA5">
            <w:pPr>
              <w:rPr>
                <w:rFonts w:cstheme="minorHAnsi"/>
                <w:sz w:val="20"/>
                <w:szCs w:val="20"/>
              </w:rPr>
            </w:pPr>
            <w:r w:rsidRPr="006F4BA5">
              <w:rPr>
                <w:rFonts w:cstheme="minorHAnsi"/>
                <w:sz w:val="20"/>
                <w:szCs w:val="20"/>
              </w:rPr>
              <w:t>221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D8F158" w14:textId="77777777" w:rsidR="006F4BA5" w:rsidRPr="006F4BA5" w:rsidRDefault="006F4BA5" w:rsidP="006F4BA5">
            <w:pPr>
              <w:rPr>
                <w:rFonts w:cstheme="minorHAnsi"/>
                <w:sz w:val="20"/>
                <w:szCs w:val="20"/>
              </w:rPr>
            </w:pPr>
            <w:r w:rsidRPr="006F4BA5">
              <w:rPr>
                <w:rFonts w:cstheme="minorHAnsi"/>
                <w:sz w:val="20"/>
                <w:szCs w:val="20"/>
              </w:rPr>
              <w:t>VDP/ARC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AF9F93" w14:textId="77777777" w:rsidR="006F4BA5" w:rsidRPr="006F4BA5" w:rsidRDefault="006F4BA5" w:rsidP="006F4BA5">
            <w:pPr>
              <w:rPr>
                <w:rFonts w:cstheme="minorHAnsi"/>
                <w:sz w:val="20"/>
                <w:szCs w:val="20"/>
              </w:rPr>
            </w:pPr>
            <w:r w:rsidRPr="006F4BA5">
              <w:rPr>
                <w:rFonts w:cstheme="minorHAnsi"/>
                <w:sz w:val="20"/>
                <w:szCs w:val="20"/>
              </w:rPr>
              <w:t>02/03/26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89A5BD" w14:textId="77777777" w:rsidR="006F4BA5" w:rsidRPr="006F4BA5" w:rsidRDefault="006F4BA5" w:rsidP="006F4BA5">
            <w:pPr>
              <w:rPr>
                <w:rFonts w:cstheme="minorHAnsi"/>
                <w:sz w:val="20"/>
                <w:szCs w:val="20"/>
              </w:rPr>
            </w:pPr>
            <w:r w:rsidRPr="006F4BA5">
              <w:rPr>
                <w:rFonts w:cstheme="minorHAnsi"/>
                <w:sz w:val="20"/>
                <w:szCs w:val="20"/>
              </w:rPr>
              <w:t>VDP11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A82D9C" w14:textId="77777777" w:rsidR="006F4BA5" w:rsidRPr="006F4BA5" w:rsidRDefault="006F4BA5" w:rsidP="006F4BA5">
            <w:pPr>
              <w:rPr>
                <w:rFonts w:cstheme="minorHAnsi"/>
                <w:sz w:val="20"/>
                <w:szCs w:val="20"/>
              </w:rPr>
            </w:pPr>
            <w:r w:rsidRPr="006F4BA5">
              <w:rPr>
                <w:rFonts w:cstheme="minorHAnsi"/>
                <w:sz w:val="20"/>
                <w:szCs w:val="20"/>
              </w:rPr>
              <w:t>Bonanno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EA8D85" w14:textId="77777777" w:rsidR="006F4BA5" w:rsidRPr="006F4BA5" w:rsidRDefault="006F4BA5" w:rsidP="006F4BA5">
            <w:pPr>
              <w:rPr>
                <w:rFonts w:cstheme="minorHAnsi"/>
                <w:sz w:val="20"/>
                <w:szCs w:val="20"/>
              </w:rPr>
            </w:pPr>
            <w:r w:rsidRPr="006F4BA5">
              <w:rPr>
                <w:rFonts w:cstheme="minorHAnsi"/>
                <w:sz w:val="20"/>
                <w:szCs w:val="20"/>
              </w:rPr>
              <w:t>Front entry door like for like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43E49B"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A5FE7B"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2064F0" w14:textId="77777777" w:rsidR="006F4BA5" w:rsidRPr="006F4BA5" w:rsidRDefault="006F4BA5" w:rsidP="006F4BA5">
            <w:pPr>
              <w:rPr>
                <w:rFonts w:cstheme="minorHAnsi"/>
                <w:sz w:val="20"/>
                <w:szCs w:val="20"/>
              </w:rPr>
            </w:pPr>
            <w:r w:rsidRPr="006F4BA5">
              <w:rPr>
                <w:rFonts w:cstheme="minorHAnsi"/>
                <w:sz w:val="20"/>
                <w:szCs w:val="20"/>
              </w:rPr>
              <w:t>emailed owner 2/4/26</w:t>
            </w:r>
          </w:p>
        </w:tc>
      </w:tr>
      <w:tr w:rsidR="006F4BA5" w:rsidRPr="006F4BA5" w14:paraId="0AACF3A3"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EFD0C5" w14:textId="77777777" w:rsidR="006F4BA5" w:rsidRPr="006F4BA5" w:rsidRDefault="006F4BA5" w:rsidP="006F4BA5">
            <w:pPr>
              <w:rPr>
                <w:rFonts w:cstheme="minorHAnsi"/>
                <w:sz w:val="20"/>
                <w:szCs w:val="20"/>
              </w:rPr>
            </w:pPr>
            <w:r w:rsidRPr="006F4BA5">
              <w:rPr>
                <w:rFonts w:cstheme="minorHAnsi"/>
                <w:sz w:val="20"/>
                <w:szCs w:val="20"/>
              </w:rPr>
              <w:t>222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28D3AE" w14:textId="77777777" w:rsidR="006F4BA5" w:rsidRPr="006F4BA5" w:rsidRDefault="006F4BA5" w:rsidP="006F4BA5">
            <w:pPr>
              <w:rPr>
                <w:rFonts w:cstheme="minorHAnsi"/>
                <w:sz w:val="20"/>
                <w:szCs w:val="20"/>
              </w:rPr>
            </w:pPr>
            <w:r w:rsidRPr="006F4BA5">
              <w:rPr>
                <w:rFonts w:cstheme="minorHAnsi"/>
                <w:sz w:val="20"/>
                <w:szCs w:val="20"/>
              </w:rPr>
              <w:t>VDP/ARC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4DAA4E" w14:textId="77777777" w:rsidR="006F4BA5" w:rsidRPr="006F4BA5" w:rsidRDefault="006F4BA5" w:rsidP="006F4BA5">
            <w:pPr>
              <w:rPr>
                <w:rFonts w:cstheme="minorHAnsi"/>
                <w:sz w:val="20"/>
                <w:szCs w:val="20"/>
              </w:rPr>
            </w:pPr>
            <w:r w:rsidRPr="006F4BA5">
              <w:rPr>
                <w:rFonts w:cstheme="minorHAnsi"/>
                <w:sz w:val="20"/>
                <w:szCs w:val="20"/>
              </w:rPr>
              <w:t>02/04/26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8B41FC" w14:textId="77777777" w:rsidR="006F4BA5" w:rsidRPr="006F4BA5" w:rsidRDefault="006F4BA5" w:rsidP="006F4BA5">
            <w:pPr>
              <w:rPr>
                <w:rFonts w:cstheme="minorHAnsi"/>
                <w:sz w:val="20"/>
                <w:szCs w:val="20"/>
              </w:rPr>
            </w:pPr>
            <w:r w:rsidRPr="006F4BA5">
              <w:rPr>
                <w:rFonts w:cstheme="minorHAnsi"/>
                <w:sz w:val="20"/>
                <w:szCs w:val="20"/>
              </w:rPr>
              <w:t>VDP42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6F3D9C" w14:textId="77777777" w:rsidR="006F4BA5" w:rsidRPr="006F4BA5" w:rsidRDefault="006F4BA5" w:rsidP="006F4BA5">
            <w:pPr>
              <w:rPr>
                <w:rFonts w:cstheme="minorHAnsi"/>
                <w:sz w:val="20"/>
                <w:szCs w:val="20"/>
              </w:rPr>
            </w:pPr>
            <w:r w:rsidRPr="006F4BA5">
              <w:rPr>
                <w:rFonts w:cstheme="minorHAnsi"/>
                <w:sz w:val="20"/>
                <w:szCs w:val="20"/>
              </w:rPr>
              <w:t>Bucher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9B5414" w14:textId="77777777" w:rsidR="006F4BA5" w:rsidRPr="006F4BA5" w:rsidRDefault="006F4BA5" w:rsidP="006F4BA5">
            <w:pPr>
              <w:rPr>
                <w:rFonts w:cstheme="minorHAnsi"/>
                <w:sz w:val="20"/>
                <w:szCs w:val="20"/>
              </w:rPr>
            </w:pPr>
            <w:r w:rsidRPr="006F4BA5">
              <w:rPr>
                <w:rFonts w:cstheme="minorHAnsi"/>
                <w:sz w:val="20"/>
                <w:szCs w:val="20"/>
              </w:rPr>
              <w:t>Replace sliders w/approved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F544E7"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613041"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84FB63" w14:textId="77777777" w:rsidR="006F4BA5" w:rsidRPr="006F4BA5" w:rsidRDefault="006F4BA5" w:rsidP="006F4BA5">
            <w:pPr>
              <w:rPr>
                <w:rFonts w:cstheme="minorHAnsi"/>
                <w:sz w:val="20"/>
                <w:szCs w:val="20"/>
              </w:rPr>
            </w:pPr>
            <w:r w:rsidRPr="006F4BA5">
              <w:rPr>
                <w:rFonts w:cstheme="minorHAnsi"/>
                <w:sz w:val="20"/>
                <w:szCs w:val="20"/>
              </w:rPr>
              <w:t>emailed owner 2/5/26</w:t>
            </w:r>
          </w:p>
        </w:tc>
      </w:tr>
      <w:tr w:rsidR="006F4BA5" w:rsidRPr="006F4BA5" w14:paraId="3B8121F1"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0B728F" w14:textId="77777777" w:rsidR="006F4BA5" w:rsidRPr="006F4BA5" w:rsidRDefault="006F4BA5" w:rsidP="006F4BA5">
            <w:pPr>
              <w:rPr>
                <w:rFonts w:cstheme="minorHAnsi"/>
                <w:sz w:val="20"/>
                <w:szCs w:val="20"/>
              </w:rPr>
            </w:pPr>
            <w:r w:rsidRPr="006F4BA5">
              <w:rPr>
                <w:rFonts w:cstheme="minorHAnsi"/>
                <w:sz w:val="20"/>
                <w:szCs w:val="20"/>
              </w:rPr>
              <w:t>223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369038" w14:textId="77777777" w:rsidR="006F4BA5" w:rsidRPr="006F4BA5" w:rsidRDefault="006F4BA5" w:rsidP="006F4BA5">
            <w:pPr>
              <w:rPr>
                <w:rFonts w:cstheme="minorHAnsi"/>
                <w:sz w:val="20"/>
                <w:szCs w:val="20"/>
              </w:rPr>
            </w:pPr>
            <w:r w:rsidRPr="006F4BA5">
              <w:rPr>
                <w:rFonts w:cstheme="minorHAnsi"/>
                <w:sz w:val="20"/>
                <w:szCs w:val="20"/>
              </w:rPr>
              <w:t>Vistas/ARC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479DFD" w14:textId="77777777" w:rsidR="006F4BA5" w:rsidRPr="006F4BA5" w:rsidRDefault="006F4BA5" w:rsidP="006F4BA5">
            <w:pPr>
              <w:rPr>
                <w:rFonts w:cstheme="minorHAnsi"/>
                <w:sz w:val="20"/>
                <w:szCs w:val="20"/>
              </w:rPr>
            </w:pPr>
            <w:r w:rsidRPr="006F4BA5">
              <w:rPr>
                <w:rFonts w:cstheme="minorHAnsi"/>
                <w:sz w:val="20"/>
                <w:szCs w:val="20"/>
              </w:rPr>
              <w:t>02/24/26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84F776" w14:textId="77777777" w:rsidR="006F4BA5" w:rsidRPr="006F4BA5" w:rsidRDefault="006F4BA5" w:rsidP="006F4BA5">
            <w:pPr>
              <w:rPr>
                <w:rFonts w:cstheme="minorHAnsi"/>
                <w:sz w:val="20"/>
                <w:szCs w:val="20"/>
              </w:rPr>
            </w:pPr>
            <w:r w:rsidRPr="006F4BA5">
              <w:rPr>
                <w:rFonts w:cstheme="minorHAnsi"/>
                <w:sz w:val="20"/>
                <w:szCs w:val="20"/>
              </w:rPr>
              <w:t>AGN213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1629C9" w14:textId="77777777" w:rsidR="006F4BA5" w:rsidRPr="006F4BA5" w:rsidRDefault="006F4BA5" w:rsidP="006F4BA5">
            <w:pPr>
              <w:rPr>
                <w:rFonts w:cstheme="minorHAnsi"/>
                <w:sz w:val="20"/>
                <w:szCs w:val="20"/>
              </w:rPr>
            </w:pPr>
            <w:r w:rsidRPr="006F4BA5">
              <w:rPr>
                <w:rFonts w:cstheme="minorHAnsi"/>
                <w:sz w:val="20"/>
                <w:szCs w:val="20"/>
              </w:rPr>
              <w:t>McGee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4DB52C" w14:textId="77777777" w:rsidR="006F4BA5" w:rsidRPr="006F4BA5" w:rsidRDefault="006F4BA5" w:rsidP="006F4BA5">
            <w:pPr>
              <w:rPr>
                <w:rFonts w:cstheme="minorHAnsi"/>
                <w:sz w:val="20"/>
                <w:szCs w:val="20"/>
              </w:rPr>
            </w:pPr>
            <w:r w:rsidRPr="006F4BA5">
              <w:rPr>
                <w:rFonts w:cstheme="minorHAnsi"/>
                <w:sz w:val="20"/>
                <w:szCs w:val="20"/>
              </w:rPr>
              <w:t>replace kitchen, BR windows to standards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2C38D1"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8C8FFA"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7C52CC" w14:textId="77777777" w:rsidR="006F4BA5" w:rsidRPr="006F4BA5" w:rsidRDefault="006F4BA5" w:rsidP="006F4BA5">
            <w:pPr>
              <w:rPr>
                <w:rFonts w:cstheme="minorHAnsi"/>
                <w:sz w:val="20"/>
                <w:szCs w:val="20"/>
              </w:rPr>
            </w:pPr>
            <w:r w:rsidRPr="006F4BA5">
              <w:rPr>
                <w:rFonts w:cstheme="minorHAnsi"/>
                <w:sz w:val="20"/>
                <w:szCs w:val="20"/>
              </w:rPr>
              <w:t>emailed owner 2/26/26</w:t>
            </w:r>
          </w:p>
        </w:tc>
      </w:tr>
      <w:tr w:rsidR="006F4BA5" w:rsidRPr="006F4BA5" w14:paraId="40A70005"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FFFF7A" w14:textId="77777777" w:rsidR="006F4BA5" w:rsidRPr="006F4BA5" w:rsidRDefault="006F4BA5" w:rsidP="006F4BA5">
            <w:pPr>
              <w:rPr>
                <w:rFonts w:cstheme="minorHAnsi"/>
                <w:sz w:val="20"/>
                <w:szCs w:val="20"/>
              </w:rPr>
            </w:pPr>
            <w:r w:rsidRPr="006F4BA5">
              <w:rPr>
                <w:rFonts w:cstheme="minorHAnsi"/>
                <w:sz w:val="20"/>
                <w:szCs w:val="20"/>
              </w:rPr>
              <w:lastRenderedPageBreak/>
              <w:t>224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F8DEDB" w14:textId="77777777" w:rsidR="006F4BA5" w:rsidRPr="006F4BA5" w:rsidRDefault="006F4BA5" w:rsidP="006F4BA5">
            <w:pPr>
              <w:rPr>
                <w:rFonts w:cstheme="minorHAnsi"/>
                <w:sz w:val="20"/>
                <w:szCs w:val="20"/>
              </w:rPr>
            </w:pPr>
            <w:r w:rsidRPr="006F4BA5">
              <w:rPr>
                <w:rFonts w:cstheme="minorHAnsi"/>
                <w:sz w:val="20"/>
                <w:szCs w:val="20"/>
              </w:rPr>
              <w:t>VDP/ARC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8A7B35" w14:textId="77777777" w:rsidR="006F4BA5" w:rsidRPr="006F4BA5" w:rsidRDefault="006F4BA5" w:rsidP="006F4BA5">
            <w:pPr>
              <w:rPr>
                <w:rFonts w:cstheme="minorHAnsi"/>
                <w:sz w:val="20"/>
                <w:szCs w:val="20"/>
              </w:rPr>
            </w:pPr>
            <w:r w:rsidRPr="006F4BA5">
              <w:rPr>
                <w:rFonts w:cstheme="minorHAnsi"/>
                <w:sz w:val="20"/>
                <w:szCs w:val="20"/>
              </w:rPr>
              <w:t>02/24/26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A57FA3" w14:textId="77777777" w:rsidR="006F4BA5" w:rsidRPr="006F4BA5" w:rsidRDefault="006F4BA5" w:rsidP="006F4BA5">
            <w:pPr>
              <w:rPr>
                <w:rFonts w:cstheme="minorHAnsi"/>
                <w:sz w:val="20"/>
                <w:szCs w:val="20"/>
              </w:rPr>
            </w:pPr>
            <w:r w:rsidRPr="006F4BA5">
              <w:rPr>
                <w:rFonts w:cstheme="minorHAnsi"/>
                <w:sz w:val="20"/>
                <w:szCs w:val="20"/>
              </w:rPr>
              <w:t>VDP16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1E72D2" w14:textId="77777777" w:rsidR="006F4BA5" w:rsidRPr="006F4BA5" w:rsidRDefault="006F4BA5" w:rsidP="006F4BA5">
            <w:pPr>
              <w:rPr>
                <w:rFonts w:cstheme="minorHAnsi"/>
                <w:sz w:val="20"/>
                <w:szCs w:val="20"/>
              </w:rPr>
            </w:pPr>
            <w:r w:rsidRPr="006F4BA5">
              <w:rPr>
                <w:rFonts w:cstheme="minorHAnsi"/>
                <w:sz w:val="20"/>
                <w:szCs w:val="20"/>
              </w:rPr>
              <w:t>Lally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27BDA1" w14:textId="77777777" w:rsidR="006F4BA5" w:rsidRPr="006F4BA5" w:rsidRDefault="006F4BA5" w:rsidP="006F4BA5">
            <w:pPr>
              <w:rPr>
                <w:rFonts w:cstheme="minorHAnsi"/>
                <w:sz w:val="20"/>
                <w:szCs w:val="20"/>
              </w:rPr>
            </w:pPr>
            <w:r w:rsidRPr="006F4BA5">
              <w:rPr>
                <w:rFonts w:cstheme="minorHAnsi"/>
                <w:sz w:val="20"/>
                <w:szCs w:val="20"/>
              </w:rPr>
              <w:t>Replace front &amp; loft window, front door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A28D13" w14:textId="77777777" w:rsidR="006F4BA5" w:rsidRPr="006F4BA5" w:rsidRDefault="006F4BA5" w:rsidP="006F4BA5">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0AE599"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16F44D" w14:textId="77777777" w:rsidR="006F4BA5" w:rsidRPr="006F4BA5" w:rsidRDefault="006F4BA5" w:rsidP="006F4BA5">
            <w:pPr>
              <w:rPr>
                <w:rFonts w:cstheme="minorHAnsi"/>
                <w:sz w:val="20"/>
                <w:szCs w:val="20"/>
              </w:rPr>
            </w:pPr>
            <w:r w:rsidRPr="006F4BA5">
              <w:rPr>
                <w:rFonts w:cstheme="minorHAnsi"/>
                <w:sz w:val="20"/>
                <w:szCs w:val="20"/>
              </w:rPr>
              <w:t>emailed owner 2/26/26</w:t>
            </w:r>
          </w:p>
        </w:tc>
      </w:tr>
      <w:tr w:rsidR="006F4BA5" w:rsidRPr="006F4BA5" w14:paraId="2D90C14F"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B895AF" w14:textId="77777777" w:rsidR="006F4BA5" w:rsidRPr="006F4BA5" w:rsidRDefault="006F4BA5" w:rsidP="006F4BA5">
            <w:pPr>
              <w:rPr>
                <w:rFonts w:cstheme="minorHAnsi"/>
                <w:sz w:val="20"/>
                <w:szCs w:val="20"/>
              </w:rPr>
            </w:pPr>
            <w:r w:rsidRPr="006F4BA5">
              <w:rPr>
                <w:rFonts w:cstheme="minorHAnsi"/>
                <w:sz w:val="20"/>
                <w:szCs w:val="20"/>
              </w:rPr>
              <w:t>225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533A90" w14:textId="77777777" w:rsidR="006F4BA5" w:rsidRPr="006F4BA5" w:rsidRDefault="006F4BA5" w:rsidP="006F4BA5">
            <w:pPr>
              <w:rPr>
                <w:rFonts w:cstheme="minorHAnsi"/>
                <w:sz w:val="20"/>
                <w:szCs w:val="20"/>
              </w:rPr>
            </w:pPr>
            <w:r w:rsidRPr="006F4BA5">
              <w:rPr>
                <w:rFonts w:cstheme="minorHAnsi"/>
                <w:sz w:val="20"/>
                <w:szCs w:val="20"/>
              </w:rPr>
              <w:t>VDL/ARC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FA4D93" w14:textId="77777777" w:rsidR="006F4BA5" w:rsidRPr="006F4BA5" w:rsidRDefault="006F4BA5" w:rsidP="006F4BA5">
            <w:pPr>
              <w:rPr>
                <w:rFonts w:cstheme="minorHAnsi"/>
                <w:sz w:val="20"/>
                <w:szCs w:val="20"/>
              </w:rPr>
            </w:pPr>
            <w:r w:rsidRPr="006F4BA5">
              <w:rPr>
                <w:rFonts w:cstheme="minorHAnsi"/>
                <w:sz w:val="20"/>
                <w:szCs w:val="20"/>
              </w:rPr>
              <w:t>02/26/26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7EE123" w14:textId="77777777" w:rsidR="006F4BA5" w:rsidRPr="006F4BA5" w:rsidRDefault="006F4BA5" w:rsidP="006F4BA5">
            <w:pPr>
              <w:rPr>
                <w:rFonts w:cstheme="minorHAnsi"/>
                <w:sz w:val="20"/>
                <w:szCs w:val="20"/>
              </w:rPr>
            </w:pPr>
            <w:r w:rsidRPr="006F4BA5">
              <w:rPr>
                <w:rFonts w:cstheme="minorHAnsi"/>
                <w:sz w:val="20"/>
                <w:szCs w:val="20"/>
              </w:rPr>
              <w:t>VDL101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8FCDEA" w14:textId="77777777" w:rsidR="006F4BA5" w:rsidRPr="006F4BA5" w:rsidRDefault="006F4BA5" w:rsidP="006F4BA5">
            <w:pPr>
              <w:rPr>
                <w:rFonts w:cstheme="minorHAnsi"/>
                <w:sz w:val="20"/>
                <w:szCs w:val="20"/>
              </w:rPr>
            </w:pPr>
            <w:r w:rsidRPr="006F4BA5">
              <w:rPr>
                <w:rFonts w:cstheme="minorHAnsi"/>
                <w:sz w:val="20"/>
                <w:szCs w:val="20"/>
              </w:rPr>
              <w:t>Cava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DB4774" w14:textId="77777777" w:rsidR="006F4BA5" w:rsidRPr="006F4BA5" w:rsidRDefault="006F4BA5" w:rsidP="006F4BA5">
            <w:pPr>
              <w:rPr>
                <w:rFonts w:cstheme="minorHAnsi"/>
                <w:sz w:val="20"/>
                <w:szCs w:val="20"/>
              </w:rPr>
            </w:pPr>
            <w:r w:rsidRPr="006F4BA5">
              <w:rPr>
                <w:rFonts w:cstheme="minorHAnsi"/>
                <w:sz w:val="20"/>
                <w:szCs w:val="20"/>
              </w:rPr>
              <w:t>install pavers at entry similar to VDL91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50DE85" w14:textId="77777777" w:rsidR="006F4BA5" w:rsidRPr="006F4BA5" w:rsidRDefault="006F4BA5" w:rsidP="006F4BA5">
            <w:pPr>
              <w:rPr>
                <w:rFonts w:cstheme="minorHAnsi"/>
                <w:sz w:val="20"/>
                <w:szCs w:val="20"/>
              </w:rPr>
            </w:pPr>
            <w:r w:rsidRPr="006F4BA5">
              <w:rPr>
                <w:rFonts w:cstheme="minorHAnsi"/>
                <w:sz w:val="20"/>
                <w:szCs w:val="20"/>
              </w:rPr>
              <w:t>PD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7562B3" w14:textId="77777777" w:rsidR="006F4BA5" w:rsidRPr="006F4BA5" w:rsidRDefault="006F4BA5" w:rsidP="006F4BA5">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5810FE" w14:textId="77777777" w:rsidR="006F4BA5" w:rsidRPr="006F4BA5" w:rsidRDefault="006F4BA5" w:rsidP="006F4BA5">
            <w:pPr>
              <w:rPr>
                <w:rFonts w:cstheme="minorHAnsi"/>
                <w:sz w:val="20"/>
                <w:szCs w:val="20"/>
              </w:rPr>
            </w:pPr>
            <w:r w:rsidRPr="006F4BA5">
              <w:rPr>
                <w:rFonts w:cstheme="minorHAnsi"/>
                <w:sz w:val="20"/>
                <w:szCs w:val="20"/>
              </w:rPr>
              <w:t>emailed owner 2/27/26</w:t>
            </w:r>
          </w:p>
        </w:tc>
      </w:tr>
      <w:tr w:rsidR="002F3D06" w:rsidRPr="006F4BA5" w14:paraId="51369B6B"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2819352" w14:textId="3AFD8DCF" w:rsidR="002F3D06" w:rsidRPr="006F4BA5" w:rsidRDefault="002F3D06" w:rsidP="002F3D06">
            <w:pPr>
              <w:rPr>
                <w:rFonts w:cstheme="minorHAnsi"/>
                <w:sz w:val="20"/>
                <w:szCs w:val="20"/>
              </w:rPr>
            </w:pPr>
            <w:r w:rsidRPr="00485B55">
              <w:rPr>
                <w:rFonts w:ascii="Calibri" w:eastAsia="Times New Roman" w:hAnsi="Calibri" w:cs="Calibri"/>
                <w:b/>
                <w:bCs/>
                <w:color w:val="000000"/>
                <w:sz w:val="20"/>
                <w:szCs w:val="20"/>
                <w:u w:val="single"/>
              </w:rPr>
              <w:t>Seq#</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FFD9CD7" w14:textId="2C361CC3" w:rsidR="002F3D06" w:rsidRPr="006F4BA5" w:rsidRDefault="002F3D06" w:rsidP="002F3D06">
            <w:pPr>
              <w:rPr>
                <w:rFonts w:cstheme="minorHAnsi"/>
                <w:sz w:val="20"/>
                <w:szCs w:val="20"/>
              </w:rPr>
            </w:pPr>
            <w:r w:rsidRPr="00485B55">
              <w:rPr>
                <w:rFonts w:ascii="Calibri" w:eastAsia="Times New Roman" w:hAnsi="Calibri" w:cs="Calibri"/>
                <w:b/>
                <w:bCs/>
                <w:color w:val="000000"/>
                <w:sz w:val="20"/>
                <w:szCs w:val="20"/>
                <w:u w:val="single"/>
              </w:rPr>
              <w:t>Review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F7694BB" w14:textId="32FA2129" w:rsidR="002F3D06" w:rsidRPr="006F4BA5" w:rsidRDefault="002F3D06" w:rsidP="002F3D06">
            <w:pPr>
              <w:rPr>
                <w:rFonts w:cstheme="minorHAnsi"/>
                <w:sz w:val="20"/>
                <w:szCs w:val="20"/>
              </w:rPr>
            </w:pPr>
            <w:r w:rsidRPr="00485B55">
              <w:rPr>
                <w:rFonts w:ascii="Calibri" w:eastAsia="Times New Roman" w:hAnsi="Calibri" w:cs="Calibri"/>
                <w:b/>
                <w:bCs/>
                <w:color w:val="000000"/>
                <w:sz w:val="20"/>
                <w:szCs w:val="20"/>
                <w:u w:val="single"/>
              </w:rPr>
              <w:t>DATE REC'D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334C5B7" w14:textId="40D6DDD6" w:rsidR="002F3D06" w:rsidRPr="006F4BA5" w:rsidRDefault="002F3D06" w:rsidP="002F3D06">
            <w:pPr>
              <w:rPr>
                <w:rFonts w:cstheme="minorHAnsi"/>
                <w:sz w:val="20"/>
                <w:szCs w:val="20"/>
              </w:rPr>
            </w:pPr>
            <w:r w:rsidRPr="00485B55">
              <w:rPr>
                <w:rFonts w:ascii="Calibri" w:eastAsia="Times New Roman" w:hAnsi="Calibri" w:cs="Calibri"/>
                <w:b/>
                <w:bCs/>
                <w:color w:val="000000"/>
                <w:sz w:val="20"/>
                <w:szCs w:val="20"/>
                <w:u w:val="single"/>
              </w:rPr>
              <w:t>UNIT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A91DA03" w14:textId="0E094093" w:rsidR="002F3D06" w:rsidRPr="006F4BA5" w:rsidRDefault="002F3D06" w:rsidP="002F3D06">
            <w:pPr>
              <w:rPr>
                <w:rFonts w:cstheme="minorHAnsi"/>
                <w:sz w:val="20"/>
                <w:szCs w:val="20"/>
              </w:rPr>
            </w:pPr>
            <w:r w:rsidRPr="00485B55">
              <w:rPr>
                <w:rFonts w:ascii="Calibri" w:eastAsia="Times New Roman" w:hAnsi="Calibri" w:cs="Calibri"/>
                <w:b/>
                <w:bCs/>
                <w:color w:val="000000"/>
                <w:sz w:val="20"/>
                <w:szCs w:val="20"/>
                <w:u w:val="single"/>
              </w:rPr>
              <w:t>OWNER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865B1CE" w14:textId="13FEF51D" w:rsidR="002F3D06" w:rsidRPr="006F4BA5" w:rsidRDefault="002F3D06" w:rsidP="002F3D06">
            <w:pPr>
              <w:rPr>
                <w:rFonts w:cstheme="minorHAnsi"/>
                <w:sz w:val="20"/>
                <w:szCs w:val="20"/>
              </w:rPr>
            </w:pPr>
            <w:r w:rsidRPr="00485B55">
              <w:rPr>
                <w:rFonts w:ascii="Calibri" w:eastAsia="Times New Roman" w:hAnsi="Calibri" w:cs="Calibri"/>
                <w:b/>
                <w:bCs/>
                <w:color w:val="000000"/>
                <w:sz w:val="20"/>
                <w:szCs w:val="20"/>
                <w:u w:val="single"/>
              </w:rPr>
              <w:t>MODIFICATION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0630A79" w14:textId="370E055E" w:rsidR="002F3D06" w:rsidRPr="006F4BA5" w:rsidRDefault="002F3D06" w:rsidP="002F3D06">
            <w:pPr>
              <w:rPr>
                <w:rFonts w:cstheme="minorHAnsi"/>
                <w:sz w:val="20"/>
                <w:szCs w:val="20"/>
              </w:rPr>
            </w:pPr>
            <w:r w:rsidRPr="00485B55">
              <w:rPr>
                <w:rFonts w:ascii="Calibri" w:eastAsia="Times New Roman" w:hAnsi="Calibri" w:cs="Calibri"/>
                <w:b/>
                <w:bCs/>
                <w:color w:val="000000"/>
                <w:sz w:val="20"/>
                <w:szCs w:val="20"/>
                <w:u w:val="single"/>
              </w:rPr>
              <w:t>Cat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295873D" w14:textId="2FF0CAF4" w:rsidR="002F3D06" w:rsidRPr="006F4BA5" w:rsidRDefault="002F3D06" w:rsidP="002F3D06">
            <w:pPr>
              <w:rPr>
                <w:rFonts w:cstheme="minorHAnsi"/>
                <w:sz w:val="20"/>
                <w:szCs w:val="20"/>
              </w:rPr>
            </w:pPr>
            <w:r w:rsidRPr="00485B55">
              <w:rPr>
                <w:rFonts w:ascii="Calibri" w:eastAsia="Times New Roman" w:hAnsi="Calibri" w:cs="Calibri"/>
                <w:b/>
                <w:bCs/>
                <w:color w:val="000000"/>
                <w:sz w:val="20"/>
                <w:szCs w:val="20"/>
                <w:u w:val="single"/>
              </w:rPr>
              <w:t>A/D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D7233B5" w14:textId="43A6CA62" w:rsidR="002F3D06" w:rsidRPr="006F4BA5" w:rsidRDefault="002F3D06" w:rsidP="002F3D06">
            <w:pPr>
              <w:rPr>
                <w:rFonts w:cstheme="minorHAnsi"/>
                <w:sz w:val="20"/>
                <w:szCs w:val="20"/>
              </w:rPr>
            </w:pPr>
            <w:r w:rsidRPr="00485B55">
              <w:rPr>
                <w:rFonts w:ascii="Calibri" w:eastAsia="Times New Roman" w:hAnsi="Calibri" w:cs="Calibri"/>
                <w:b/>
                <w:bCs/>
                <w:color w:val="000000"/>
                <w:sz w:val="20"/>
                <w:szCs w:val="20"/>
                <w:u w:val="single"/>
              </w:rPr>
              <w:t>DATE of ACTION/NOTIFIED</w:t>
            </w:r>
          </w:p>
        </w:tc>
      </w:tr>
      <w:tr w:rsidR="002F3D06" w:rsidRPr="006F4BA5" w14:paraId="5D228852"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54AFCB" w14:textId="77777777" w:rsidR="002F3D06" w:rsidRPr="006F4BA5" w:rsidRDefault="002F3D06" w:rsidP="002F3D06">
            <w:pPr>
              <w:rPr>
                <w:rFonts w:cstheme="minorHAnsi"/>
                <w:sz w:val="20"/>
                <w:szCs w:val="20"/>
              </w:rPr>
            </w:pPr>
            <w:r w:rsidRPr="006F4BA5">
              <w:rPr>
                <w:rFonts w:cstheme="minorHAnsi"/>
                <w:sz w:val="20"/>
                <w:szCs w:val="20"/>
              </w:rPr>
              <w:t>226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E8CC26" w14:textId="77777777" w:rsidR="002F3D06" w:rsidRPr="006F4BA5" w:rsidRDefault="002F3D06" w:rsidP="002F3D06">
            <w:pPr>
              <w:rPr>
                <w:rFonts w:cstheme="minorHAnsi"/>
                <w:sz w:val="20"/>
                <w:szCs w:val="20"/>
              </w:rPr>
            </w:pPr>
            <w:r w:rsidRPr="006F4BA5">
              <w:rPr>
                <w:rFonts w:cstheme="minorHAnsi"/>
                <w:sz w:val="20"/>
                <w:szCs w:val="20"/>
              </w:rPr>
              <w:t>VDP/ARC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EC99A2" w14:textId="77777777" w:rsidR="002F3D06" w:rsidRPr="006F4BA5" w:rsidRDefault="002F3D06" w:rsidP="002F3D06">
            <w:pPr>
              <w:rPr>
                <w:rFonts w:cstheme="minorHAnsi"/>
                <w:sz w:val="20"/>
                <w:szCs w:val="20"/>
              </w:rPr>
            </w:pPr>
            <w:r w:rsidRPr="006F4BA5">
              <w:rPr>
                <w:rFonts w:cstheme="minorHAnsi"/>
                <w:sz w:val="20"/>
                <w:szCs w:val="20"/>
              </w:rPr>
              <w:t>02/27/26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CEAECD" w14:textId="77777777" w:rsidR="002F3D06" w:rsidRPr="006F4BA5" w:rsidRDefault="002F3D06" w:rsidP="002F3D06">
            <w:pPr>
              <w:rPr>
                <w:rFonts w:cstheme="minorHAnsi"/>
                <w:sz w:val="20"/>
                <w:szCs w:val="20"/>
              </w:rPr>
            </w:pPr>
            <w:r w:rsidRPr="006F4BA5">
              <w:rPr>
                <w:rFonts w:cstheme="minorHAnsi"/>
                <w:sz w:val="20"/>
                <w:szCs w:val="20"/>
              </w:rPr>
              <w:t>VDP bldg 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14A4DF" w14:textId="77777777" w:rsidR="002F3D06" w:rsidRPr="006F4BA5" w:rsidRDefault="002F3D06" w:rsidP="002F3D06">
            <w:pPr>
              <w:rPr>
                <w:rFonts w:cstheme="minorHAnsi"/>
                <w:sz w:val="20"/>
                <w:szCs w:val="20"/>
              </w:rPr>
            </w:pPr>
            <w:r w:rsidRPr="006F4BA5">
              <w:rPr>
                <w:rFonts w:cstheme="minorHAnsi"/>
                <w:sz w:val="20"/>
                <w:szCs w:val="20"/>
              </w:rPr>
              <w:t>Landscape cmte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05D3E8" w14:textId="77777777" w:rsidR="002F3D06" w:rsidRPr="006F4BA5" w:rsidRDefault="002F3D06" w:rsidP="002F3D06">
            <w:pPr>
              <w:rPr>
                <w:rFonts w:cstheme="minorHAnsi"/>
                <w:sz w:val="20"/>
                <w:szCs w:val="20"/>
              </w:rPr>
            </w:pPr>
            <w:r w:rsidRPr="006F4BA5">
              <w:rPr>
                <w:rFonts w:cstheme="minorHAnsi"/>
                <w:sz w:val="20"/>
                <w:szCs w:val="20"/>
              </w:rPr>
              <w:t>install cement sidewalk connecting prkg lot to sidewlk</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9F3D68" w14:textId="77777777" w:rsidR="002F3D06" w:rsidRPr="006F4BA5" w:rsidRDefault="002F3D06" w:rsidP="002F3D06">
            <w:pPr>
              <w:rPr>
                <w:rFonts w:cstheme="minorHAnsi"/>
                <w:sz w:val="20"/>
                <w:szCs w:val="20"/>
              </w:rPr>
            </w:pPr>
            <w:r w:rsidRPr="006F4BA5">
              <w:rPr>
                <w:rFonts w:cstheme="minorHAnsi"/>
                <w:sz w:val="20"/>
                <w:szCs w:val="20"/>
              </w:rPr>
              <w:t>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037542" w14:textId="77777777" w:rsidR="002F3D06" w:rsidRPr="006F4BA5" w:rsidRDefault="002F3D06" w:rsidP="002F3D06">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B61A79" w14:textId="77777777" w:rsidR="002F3D06" w:rsidRPr="006F4BA5" w:rsidRDefault="002F3D06" w:rsidP="002F3D06">
            <w:pPr>
              <w:rPr>
                <w:rFonts w:cstheme="minorHAnsi"/>
                <w:sz w:val="20"/>
                <w:szCs w:val="20"/>
              </w:rPr>
            </w:pPr>
            <w:r w:rsidRPr="006F4BA5">
              <w:rPr>
                <w:rFonts w:cstheme="minorHAnsi"/>
                <w:sz w:val="20"/>
                <w:szCs w:val="20"/>
              </w:rPr>
              <w:t>emailed VDP Pres 3/4/26</w:t>
            </w:r>
          </w:p>
        </w:tc>
      </w:tr>
      <w:tr w:rsidR="002F3D06" w:rsidRPr="006F4BA5" w14:paraId="781EEB8D"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D48F01" w14:textId="77777777" w:rsidR="002F3D06" w:rsidRPr="006F4BA5" w:rsidRDefault="002F3D06" w:rsidP="002F3D06">
            <w:pPr>
              <w:rPr>
                <w:rFonts w:cstheme="minorHAnsi"/>
                <w:sz w:val="20"/>
                <w:szCs w:val="20"/>
              </w:rPr>
            </w:pPr>
            <w:r w:rsidRPr="006F4BA5">
              <w:rPr>
                <w:rFonts w:cstheme="minorHAnsi"/>
                <w:sz w:val="20"/>
                <w:szCs w:val="20"/>
              </w:rPr>
              <w:t>227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7ECB57" w14:textId="77777777" w:rsidR="002F3D06" w:rsidRPr="006F4BA5" w:rsidRDefault="002F3D06" w:rsidP="002F3D06">
            <w:pPr>
              <w:rPr>
                <w:rFonts w:cstheme="minorHAnsi"/>
                <w:sz w:val="20"/>
                <w:szCs w:val="20"/>
              </w:rPr>
            </w:pPr>
            <w:r w:rsidRPr="006F4BA5">
              <w:rPr>
                <w:rFonts w:cstheme="minorHAnsi"/>
                <w:sz w:val="20"/>
                <w:szCs w:val="20"/>
              </w:rPr>
              <w:t>VDL/ARC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4BA85E" w14:textId="77777777" w:rsidR="002F3D06" w:rsidRPr="006F4BA5" w:rsidRDefault="002F3D06" w:rsidP="002F3D06">
            <w:pPr>
              <w:rPr>
                <w:rFonts w:cstheme="minorHAnsi"/>
                <w:sz w:val="20"/>
                <w:szCs w:val="20"/>
              </w:rPr>
            </w:pPr>
            <w:r w:rsidRPr="006F4BA5">
              <w:rPr>
                <w:rFonts w:cstheme="minorHAnsi"/>
                <w:sz w:val="20"/>
                <w:szCs w:val="20"/>
              </w:rPr>
              <w:t>02/27/26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86D6DE" w14:textId="77777777" w:rsidR="002F3D06" w:rsidRPr="006F4BA5" w:rsidRDefault="002F3D06" w:rsidP="002F3D06">
            <w:pPr>
              <w:rPr>
                <w:rFonts w:cstheme="minorHAnsi"/>
                <w:sz w:val="20"/>
                <w:szCs w:val="20"/>
              </w:rPr>
            </w:pPr>
            <w:r w:rsidRPr="006F4BA5">
              <w:rPr>
                <w:rFonts w:cstheme="minorHAnsi"/>
                <w:sz w:val="20"/>
                <w:szCs w:val="20"/>
              </w:rPr>
              <w:t>VDL52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EDEFBE" w14:textId="77777777" w:rsidR="002F3D06" w:rsidRPr="006F4BA5" w:rsidRDefault="002F3D06" w:rsidP="002F3D06">
            <w:pPr>
              <w:rPr>
                <w:rFonts w:cstheme="minorHAnsi"/>
                <w:sz w:val="20"/>
                <w:szCs w:val="20"/>
              </w:rPr>
            </w:pPr>
            <w:r w:rsidRPr="006F4BA5">
              <w:rPr>
                <w:rFonts w:cstheme="minorHAnsi"/>
                <w:sz w:val="20"/>
                <w:szCs w:val="20"/>
              </w:rPr>
              <w:t>Benefiel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1337D9" w14:textId="77777777" w:rsidR="002F3D06" w:rsidRPr="006F4BA5" w:rsidRDefault="002F3D06" w:rsidP="002F3D06">
            <w:pPr>
              <w:rPr>
                <w:rFonts w:cstheme="minorHAnsi"/>
                <w:sz w:val="20"/>
                <w:szCs w:val="20"/>
              </w:rPr>
            </w:pPr>
            <w:r w:rsidRPr="006F4BA5">
              <w:rPr>
                <w:rFonts w:cstheme="minorHAnsi"/>
                <w:sz w:val="20"/>
                <w:szCs w:val="20"/>
              </w:rPr>
              <w:t>install pavers at front entry to mirror VDL42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5241EA" w14:textId="77777777" w:rsidR="002F3D06" w:rsidRPr="006F4BA5" w:rsidRDefault="002F3D06" w:rsidP="002F3D06">
            <w:pPr>
              <w:rPr>
                <w:rFonts w:cstheme="minorHAnsi"/>
                <w:sz w:val="20"/>
                <w:szCs w:val="20"/>
              </w:rPr>
            </w:pPr>
            <w:r w:rsidRPr="006F4BA5">
              <w:rPr>
                <w:rFonts w:cstheme="minorHAnsi"/>
                <w:sz w:val="20"/>
                <w:szCs w:val="20"/>
              </w:rPr>
              <w:t>PD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B7B628" w14:textId="77777777" w:rsidR="002F3D06" w:rsidRPr="006F4BA5" w:rsidRDefault="002F3D06" w:rsidP="002F3D06">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D3D1A8" w14:textId="77777777" w:rsidR="002F3D06" w:rsidRPr="006F4BA5" w:rsidRDefault="002F3D06" w:rsidP="002F3D06">
            <w:pPr>
              <w:rPr>
                <w:rFonts w:cstheme="minorHAnsi"/>
                <w:sz w:val="20"/>
                <w:szCs w:val="20"/>
              </w:rPr>
            </w:pPr>
            <w:r w:rsidRPr="006F4BA5">
              <w:rPr>
                <w:rFonts w:cstheme="minorHAnsi"/>
                <w:sz w:val="20"/>
                <w:szCs w:val="20"/>
              </w:rPr>
              <w:t>emailed owner 3/4/26</w:t>
            </w:r>
          </w:p>
        </w:tc>
      </w:tr>
      <w:tr w:rsidR="002F3D06" w:rsidRPr="006F4BA5" w14:paraId="477CCCBA"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3F720A" w14:textId="77777777" w:rsidR="002F3D06" w:rsidRPr="006F4BA5" w:rsidRDefault="002F3D06" w:rsidP="002F3D06">
            <w:pPr>
              <w:rPr>
                <w:rFonts w:cstheme="minorHAnsi"/>
                <w:sz w:val="20"/>
                <w:szCs w:val="20"/>
              </w:rPr>
            </w:pPr>
            <w:r w:rsidRPr="006F4BA5">
              <w:rPr>
                <w:rFonts w:cstheme="minorHAnsi"/>
                <w:sz w:val="20"/>
                <w:szCs w:val="20"/>
              </w:rPr>
              <w:t>228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06C02C" w14:textId="77777777" w:rsidR="002F3D06" w:rsidRPr="006F4BA5" w:rsidRDefault="002F3D06" w:rsidP="002F3D06">
            <w:pPr>
              <w:rPr>
                <w:rFonts w:cstheme="minorHAnsi"/>
                <w:sz w:val="20"/>
                <w:szCs w:val="20"/>
              </w:rPr>
            </w:pPr>
            <w:r w:rsidRPr="006F4BA5">
              <w:rPr>
                <w:rFonts w:cstheme="minorHAnsi"/>
                <w:sz w:val="20"/>
                <w:szCs w:val="20"/>
              </w:rPr>
              <w:t>VDL/ARC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075051" w14:textId="77777777" w:rsidR="002F3D06" w:rsidRPr="006F4BA5" w:rsidRDefault="002F3D06" w:rsidP="002F3D06">
            <w:pPr>
              <w:rPr>
                <w:rFonts w:cstheme="minorHAnsi"/>
                <w:sz w:val="20"/>
                <w:szCs w:val="20"/>
              </w:rPr>
            </w:pPr>
            <w:r w:rsidRPr="006F4BA5">
              <w:rPr>
                <w:rFonts w:cstheme="minorHAnsi"/>
                <w:sz w:val="20"/>
                <w:szCs w:val="20"/>
              </w:rPr>
              <w:t>03/04/26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A128D8" w14:textId="77777777" w:rsidR="002F3D06" w:rsidRPr="006F4BA5" w:rsidRDefault="002F3D06" w:rsidP="002F3D06">
            <w:pPr>
              <w:rPr>
                <w:rFonts w:cstheme="minorHAnsi"/>
                <w:sz w:val="20"/>
                <w:szCs w:val="20"/>
              </w:rPr>
            </w:pPr>
            <w:r w:rsidRPr="006F4BA5">
              <w:rPr>
                <w:rFonts w:cstheme="minorHAnsi"/>
                <w:sz w:val="20"/>
                <w:szCs w:val="20"/>
              </w:rPr>
              <w:t>VDL35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A88BC8" w14:textId="77777777" w:rsidR="002F3D06" w:rsidRPr="006F4BA5" w:rsidRDefault="002F3D06" w:rsidP="002F3D06">
            <w:pPr>
              <w:rPr>
                <w:rFonts w:cstheme="minorHAnsi"/>
                <w:sz w:val="20"/>
                <w:szCs w:val="20"/>
              </w:rPr>
            </w:pPr>
            <w:r w:rsidRPr="006F4BA5">
              <w:rPr>
                <w:rFonts w:cstheme="minorHAnsi"/>
                <w:sz w:val="20"/>
                <w:szCs w:val="20"/>
              </w:rPr>
              <w:t>Heyer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076306" w14:textId="77777777" w:rsidR="002F3D06" w:rsidRPr="006F4BA5" w:rsidRDefault="002F3D06" w:rsidP="002F3D06">
            <w:pPr>
              <w:rPr>
                <w:rFonts w:cstheme="minorHAnsi"/>
                <w:sz w:val="20"/>
                <w:szCs w:val="20"/>
              </w:rPr>
            </w:pPr>
            <w:r w:rsidRPr="006F4BA5">
              <w:rPr>
                <w:rFonts w:cstheme="minorHAnsi"/>
                <w:sz w:val="20"/>
                <w:szCs w:val="20"/>
              </w:rPr>
              <w:t>replace entry and storage door with same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6EE88C" w14:textId="77777777" w:rsidR="002F3D06" w:rsidRPr="006F4BA5" w:rsidRDefault="002F3D06" w:rsidP="002F3D06">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DC1701" w14:textId="77777777" w:rsidR="002F3D06" w:rsidRPr="006F4BA5" w:rsidRDefault="002F3D06" w:rsidP="002F3D06">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6B5A88" w14:textId="77777777" w:rsidR="002F3D06" w:rsidRPr="006F4BA5" w:rsidRDefault="002F3D06" w:rsidP="002F3D06">
            <w:pPr>
              <w:rPr>
                <w:rFonts w:cstheme="minorHAnsi"/>
                <w:sz w:val="20"/>
                <w:szCs w:val="20"/>
              </w:rPr>
            </w:pPr>
            <w:r w:rsidRPr="006F4BA5">
              <w:rPr>
                <w:rFonts w:cstheme="minorHAnsi"/>
                <w:sz w:val="20"/>
                <w:szCs w:val="20"/>
              </w:rPr>
              <w:t>emailed owner 3/6/26</w:t>
            </w:r>
          </w:p>
        </w:tc>
      </w:tr>
      <w:tr w:rsidR="002F3D06" w:rsidRPr="006F4BA5" w14:paraId="2B980252"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C6D3B0" w14:textId="77777777" w:rsidR="002F3D06" w:rsidRPr="006F4BA5" w:rsidRDefault="002F3D06" w:rsidP="002F3D06">
            <w:pPr>
              <w:rPr>
                <w:rFonts w:cstheme="minorHAnsi"/>
                <w:sz w:val="20"/>
                <w:szCs w:val="20"/>
              </w:rPr>
            </w:pPr>
            <w:r w:rsidRPr="006F4BA5">
              <w:rPr>
                <w:rFonts w:cstheme="minorHAnsi"/>
                <w:sz w:val="20"/>
                <w:szCs w:val="20"/>
              </w:rPr>
              <w:t>229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B3D1CA" w14:textId="77777777" w:rsidR="002F3D06" w:rsidRPr="006F4BA5" w:rsidRDefault="002F3D06" w:rsidP="002F3D06">
            <w:pPr>
              <w:rPr>
                <w:rFonts w:cstheme="minorHAnsi"/>
                <w:sz w:val="20"/>
                <w:szCs w:val="20"/>
              </w:rPr>
            </w:pPr>
            <w:r w:rsidRPr="006F4BA5">
              <w:rPr>
                <w:rFonts w:cstheme="minorHAnsi"/>
                <w:sz w:val="20"/>
                <w:szCs w:val="20"/>
              </w:rPr>
              <w:t>VLP/ARC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841DD5" w14:textId="77777777" w:rsidR="002F3D06" w:rsidRPr="006F4BA5" w:rsidRDefault="002F3D06" w:rsidP="002F3D06">
            <w:pPr>
              <w:rPr>
                <w:rFonts w:cstheme="minorHAnsi"/>
                <w:sz w:val="20"/>
                <w:szCs w:val="20"/>
              </w:rPr>
            </w:pPr>
            <w:r w:rsidRPr="006F4BA5">
              <w:rPr>
                <w:rFonts w:cstheme="minorHAnsi"/>
                <w:sz w:val="20"/>
                <w:szCs w:val="20"/>
              </w:rPr>
              <w:t>03/04/26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793A23" w14:textId="77777777" w:rsidR="002F3D06" w:rsidRPr="006F4BA5" w:rsidRDefault="002F3D06" w:rsidP="002F3D06">
            <w:pPr>
              <w:rPr>
                <w:rFonts w:cstheme="minorHAnsi"/>
                <w:sz w:val="20"/>
                <w:szCs w:val="20"/>
              </w:rPr>
            </w:pPr>
            <w:r w:rsidRPr="006F4BA5">
              <w:rPr>
                <w:rFonts w:cstheme="minorHAnsi"/>
                <w:sz w:val="20"/>
                <w:szCs w:val="20"/>
              </w:rPr>
              <w:t>VLP12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B82EAD" w14:textId="77777777" w:rsidR="002F3D06" w:rsidRPr="006F4BA5" w:rsidRDefault="002F3D06" w:rsidP="002F3D06">
            <w:pPr>
              <w:rPr>
                <w:rFonts w:cstheme="minorHAnsi"/>
                <w:sz w:val="20"/>
                <w:szCs w:val="20"/>
              </w:rPr>
            </w:pPr>
            <w:r w:rsidRPr="006F4BA5">
              <w:rPr>
                <w:rFonts w:cstheme="minorHAnsi"/>
                <w:sz w:val="20"/>
                <w:szCs w:val="20"/>
              </w:rPr>
              <w:t>Cava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E37425" w14:textId="77777777" w:rsidR="002F3D06" w:rsidRPr="006F4BA5" w:rsidRDefault="002F3D06" w:rsidP="002F3D06">
            <w:pPr>
              <w:rPr>
                <w:rFonts w:cstheme="minorHAnsi"/>
                <w:sz w:val="20"/>
                <w:szCs w:val="20"/>
              </w:rPr>
            </w:pPr>
            <w:r w:rsidRPr="006F4BA5">
              <w:rPr>
                <w:rFonts w:cstheme="minorHAnsi"/>
                <w:sz w:val="20"/>
                <w:szCs w:val="20"/>
              </w:rPr>
              <w:t>replace all windows &amp; sliders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EB8C5A" w14:textId="77777777" w:rsidR="002F3D06" w:rsidRPr="006F4BA5" w:rsidRDefault="002F3D06" w:rsidP="002F3D06">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743B87" w14:textId="77777777" w:rsidR="002F3D06" w:rsidRPr="006F4BA5" w:rsidRDefault="002F3D06" w:rsidP="002F3D06">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1C73EC" w14:textId="77777777" w:rsidR="002F3D06" w:rsidRPr="006F4BA5" w:rsidRDefault="002F3D06" w:rsidP="002F3D06">
            <w:pPr>
              <w:rPr>
                <w:rFonts w:cstheme="minorHAnsi"/>
                <w:sz w:val="20"/>
                <w:szCs w:val="20"/>
              </w:rPr>
            </w:pPr>
            <w:r w:rsidRPr="006F4BA5">
              <w:rPr>
                <w:rFonts w:cstheme="minorHAnsi"/>
                <w:sz w:val="20"/>
                <w:szCs w:val="20"/>
              </w:rPr>
              <w:t>emailed owner 3/5/26</w:t>
            </w:r>
          </w:p>
        </w:tc>
      </w:tr>
      <w:tr w:rsidR="002F3D06" w:rsidRPr="006F4BA5" w14:paraId="36A0CD62"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9DD89D" w14:textId="77777777" w:rsidR="002F3D06" w:rsidRPr="006F4BA5" w:rsidRDefault="002F3D06" w:rsidP="002F3D06">
            <w:pPr>
              <w:rPr>
                <w:rFonts w:cstheme="minorHAnsi"/>
                <w:sz w:val="20"/>
                <w:szCs w:val="20"/>
              </w:rPr>
            </w:pPr>
            <w:r w:rsidRPr="006F4BA5">
              <w:rPr>
                <w:rFonts w:cstheme="minorHAnsi"/>
                <w:sz w:val="20"/>
                <w:szCs w:val="20"/>
              </w:rPr>
              <w:t>230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8BA3D4" w14:textId="77777777" w:rsidR="002F3D06" w:rsidRPr="006F4BA5" w:rsidRDefault="002F3D06" w:rsidP="002F3D06">
            <w:pPr>
              <w:rPr>
                <w:rFonts w:cstheme="minorHAnsi"/>
                <w:sz w:val="20"/>
                <w:szCs w:val="20"/>
              </w:rPr>
            </w:pPr>
            <w:r w:rsidRPr="006F4BA5">
              <w:rPr>
                <w:rFonts w:cstheme="minorHAnsi"/>
                <w:sz w:val="20"/>
                <w:szCs w:val="20"/>
              </w:rPr>
              <w:t>VDL/ARC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18B69C" w14:textId="77777777" w:rsidR="002F3D06" w:rsidRPr="006F4BA5" w:rsidRDefault="002F3D06" w:rsidP="002F3D06">
            <w:pPr>
              <w:rPr>
                <w:rFonts w:cstheme="minorHAnsi"/>
                <w:sz w:val="20"/>
                <w:szCs w:val="20"/>
              </w:rPr>
            </w:pPr>
            <w:r w:rsidRPr="006F4BA5">
              <w:rPr>
                <w:rFonts w:cstheme="minorHAnsi"/>
                <w:sz w:val="20"/>
                <w:szCs w:val="20"/>
              </w:rPr>
              <w:t>03/16/26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2265AA" w14:textId="77777777" w:rsidR="002F3D06" w:rsidRPr="006F4BA5" w:rsidRDefault="002F3D06" w:rsidP="002F3D06">
            <w:pPr>
              <w:rPr>
                <w:rFonts w:cstheme="minorHAnsi"/>
                <w:sz w:val="20"/>
                <w:szCs w:val="20"/>
              </w:rPr>
            </w:pPr>
            <w:r w:rsidRPr="006F4BA5">
              <w:rPr>
                <w:rFonts w:cstheme="minorHAnsi"/>
                <w:sz w:val="20"/>
                <w:szCs w:val="20"/>
              </w:rPr>
              <w:t>VDL28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A2E49A" w14:textId="77777777" w:rsidR="002F3D06" w:rsidRPr="006F4BA5" w:rsidRDefault="002F3D06" w:rsidP="002F3D06">
            <w:pPr>
              <w:rPr>
                <w:rFonts w:cstheme="minorHAnsi"/>
                <w:sz w:val="20"/>
                <w:szCs w:val="20"/>
              </w:rPr>
            </w:pPr>
            <w:r w:rsidRPr="006F4BA5">
              <w:rPr>
                <w:rFonts w:cstheme="minorHAnsi"/>
                <w:sz w:val="20"/>
                <w:szCs w:val="20"/>
              </w:rPr>
              <w:t>Humphrey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28CA79" w14:textId="77777777" w:rsidR="002F3D06" w:rsidRPr="006F4BA5" w:rsidRDefault="002F3D06" w:rsidP="002F3D06">
            <w:pPr>
              <w:rPr>
                <w:rFonts w:cstheme="minorHAnsi"/>
                <w:sz w:val="20"/>
                <w:szCs w:val="20"/>
              </w:rPr>
            </w:pPr>
            <w:r w:rsidRPr="006F4BA5">
              <w:rPr>
                <w:rFonts w:cstheme="minorHAnsi"/>
                <w:sz w:val="20"/>
                <w:szCs w:val="20"/>
              </w:rPr>
              <w:t>replace storage closet door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EC7EB1" w14:textId="77777777" w:rsidR="002F3D06" w:rsidRPr="006F4BA5" w:rsidRDefault="002F3D06" w:rsidP="002F3D06">
            <w:pPr>
              <w:rPr>
                <w:rFonts w:cstheme="minorHAnsi"/>
                <w:sz w:val="20"/>
                <w:szCs w:val="20"/>
              </w:rPr>
            </w:pPr>
            <w:r w:rsidRPr="006F4BA5">
              <w:rPr>
                <w:rFonts w:cstheme="minorHAnsi"/>
                <w:sz w:val="20"/>
                <w:szCs w:val="20"/>
              </w:rPr>
              <w:t>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C51428" w14:textId="77777777" w:rsidR="002F3D06" w:rsidRPr="006F4BA5" w:rsidRDefault="002F3D06" w:rsidP="002F3D06">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A323CA" w14:textId="77777777" w:rsidR="002F3D06" w:rsidRPr="006F4BA5" w:rsidRDefault="002F3D06" w:rsidP="002F3D06">
            <w:pPr>
              <w:rPr>
                <w:rFonts w:cstheme="minorHAnsi"/>
                <w:sz w:val="20"/>
                <w:szCs w:val="20"/>
              </w:rPr>
            </w:pPr>
            <w:r w:rsidRPr="006F4BA5">
              <w:rPr>
                <w:rFonts w:cstheme="minorHAnsi"/>
                <w:sz w:val="20"/>
                <w:szCs w:val="20"/>
              </w:rPr>
              <w:t>emailed owner 3/19/26</w:t>
            </w:r>
          </w:p>
        </w:tc>
      </w:tr>
      <w:tr w:rsidR="002F3D06" w:rsidRPr="006F4BA5" w14:paraId="4F203C7D"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F3E9A3" w14:textId="77777777" w:rsidR="002F3D06" w:rsidRPr="006F4BA5" w:rsidRDefault="002F3D06" w:rsidP="002F3D06">
            <w:pPr>
              <w:rPr>
                <w:rFonts w:cstheme="minorHAnsi"/>
                <w:sz w:val="20"/>
                <w:szCs w:val="20"/>
              </w:rPr>
            </w:pPr>
            <w:r w:rsidRPr="006F4BA5">
              <w:rPr>
                <w:rFonts w:cstheme="minorHAnsi"/>
                <w:sz w:val="20"/>
                <w:szCs w:val="20"/>
              </w:rPr>
              <w:t>231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570588" w14:textId="77777777" w:rsidR="002F3D06" w:rsidRPr="006F4BA5" w:rsidRDefault="002F3D06" w:rsidP="002F3D06">
            <w:pPr>
              <w:rPr>
                <w:rFonts w:cstheme="minorHAnsi"/>
                <w:sz w:val="20"/>
                <w:szCs w:val="20"/>
              </w:rPr>
            </w:pPr>
            <w:r w:rsidRPr="006F4BA5">
              <w:rPr>
                <w:rFonts w:cstheme="minorHAnsi"/>
                <w:sz w:val="20"/>
                <w:szCs w:val="20"/>
              </w:rPr>
              <w:t>GM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7BFAC9" w14:textId="77777777" w:rsidR="002F3D06" w:rsidRPr="006F4BA5" w:rsidRDefault="002F3D06" w:rsidP="002F3D06">
            <w:pPr>
              <w:rPr>
                <w:rFonts w:cstheme="minorHAnsi"/>
                <w:sz w:val="20"/>
                <w:szCs w:val="20"/>
              </w:rPr>
            </w:pPr>
            <w:r w:rsidRPr="006F4BA5">
              <w:rPr>
                <w:rFonts w:cstheme="minorHAnsi"/>
                <w:sz w:val="20"/>
                <w:szCs w:val="20"/>
              </w:rPr>
              <w:t>03/17/26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50DCB2" w14:textId="77777777" w:rsidR="002F3D06" w:rsidRPr="006F4BA5" w:rsidRDefault="002F3D06" w:rsidP="002F3D06">
            <w:pPr>
              <w:rPr>
                <w:rFonts w:cstheme="minorHAnsi"/>
                <w:sz w:val="20"/>
                <w:szCs w:val="20"/>
              </w:rPr>
            </w:pPr>
            <w:r w:rsidRPr="006F4BA5">
              <w:rPr>
                <w:rFonts w:cstheme="minorHAnsi"/>
                <w:sz w:val="20"/>
                <w:szCs w:val="20"/>
              </w:rPr>
              <w:t>VLP98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2F4CD0" w14:textId="77777777" w:rsidR="002F3D06" w:rsidRPr="006F4BA5" w:rsidRDefault="002F3D06" w:rsidP="002F3D06">
            <w:pPr>
              <w:rPr>
                <w:rFonts w:cstheme="minorHAnsi"/>
                <w:sz w:val="20"/>
                <w:szCs w:val="20"/>
              </w:rPr>
            </w:pPr>
            <w:r w:rsidRPr="006F4BA5">
              <w:rPr>
                <w:rFonts w:cstheme="minorHAnsi"/>
                <w:sz w:val="20"/>
                <w:szCs w:val="20"/>
              </w:rPr>
              <w:t>Bonner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A2B196" w14:textId="77777777" w:rsidR="002F3D06" w:rsidRPr="006F4BA5" w:rsidRDefault="002F3D06" w:rsidP="002F3D06">
            <w:pPr>
              <w:rPr>
                <w:rFonts w:cstheme="minorHAnsi"/>
                <w:sz w:val="20"/>
                <w:szCs w:val="20"/>
              </w:rPr>
            </w:pPr>
            <w:r w:rsidRPr="006F4BA5">
              <w:rPr>
                <w:rFonts w:cstheme="minorHAnsi"/>
                <w:sz w:val="20"/>
                <w:szCs w:val="20"/>
              </w:rPr>
              <w:t>remodel 2 bthrs as long as sound abatement is used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83A228" w14:textId="77777777" w:rsidR="002F3D06" w:rsidRPr="006F4BA5" w:rsidRDefault="002F3D06" w:rsidP="002F3D06">
            <w:pPr>
              <w:rPr>
                <w:rFonts w:cstheme="minorHAnsi"/>
                <w:sz w:val="20"/>
                <w:szCs w:val="20"/>
              </w:rPr>
            </w:pPr>
            <w:r w:rsidRPr="006F4BA5">
              <w:rPr>
                <w:rFonts w:cstheme="minorHAnsi"/>
                <w:sz w:val="20"/>
                <w:szCs w:val="20"/>
              </w:rPr>
              <w:t>I</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F0AA21" w14:textId="77777777" w:rsidR="002F3D06" w:rsidRPr="006F4BA5" w:rsidRDefault="002F3D06" w:rsidP="002F3D06">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BB8668" w14:textId="77777777" w:rsidR="002F3D06" w:rsidRPr="006F4BA5" w:rsidRDefault="002F3D06" w:rsidP="002F3D06">
            <w:pPr>
              <w:rPr>
                <w:rFonts w:cstheme="minorHAnsi"/>
                <w:sz w:val="20"/>
                <w:szCs w:val="20"/>
              </w:rPr>
            </w:pPr>
            <w:r w:rsidRPr="006F4BA5">
              <w:rPr>
                <w:rFonts w:cstheme="minorHAnsi"/>
                <w:sz w:val="20"/>
                <w:szCs w:val="20"/>
              </w:rPr>
              <w:t>emailed owner 3/17/26</w:t>
            </w:r>
          </w:p>
        </w:tc>
      </w:tr>
      <w:tr w:rsidR="002F3D06" w:rsidRPr="006F4BA5" w14:paraId="22F89C95"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BD7927" w14:textId="77777777" w:rsidR="002F3D06" w:rsidRPr="006F4BA5" w:rsidRDefault="002F3D06" w:rsidP="002F3D06">
            <w:pPr>
              <w:rPr>
                <w:rFonts w:cstheme="minorHAnsi"/>
                <w:sz w:val="20"/>
                <w:szCs w:val="20"/>
              </w:rPr>
            </w:pPr>
            <w:r w:rsidRPr="006F4BA5">
              <w:rPr>
                <w:rFonts w:cstheme="minorHAnsi"/>
                <w:sz w:val="20"/>
                <w:szCs w:val="20"/>
              </w:rPr>
              <w:t>232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DD9CAA" w14:textId="77777777" w:rsidR="002F3D06" w:rsidRPr="006F4BA5" w:rsidRDefault="002F3D06" w:rsidP="002F3D06">
            <w:pPr>
              <w:rPr>
                <w:rFonts w:cstheme="minorHAnsi"/>
                <w:sz w:val="20"/>
                <w:szCs w:val="20"/>
              </w:rPr>
            </w:pPr>
            <w:r w:rsidRPr="006F4BA5">
              <w:rPr>
                <w:rFonts w:cstheme="minorHAnsi"/>
                <w:sz w:val="20"/>
                <w:szCs w:val="20"/>
              </w:rPr>
              <w:t>VDL/ARC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D01B3F" w14:textId="77777777" w:rsidR="002F3D06" w:rsidRPr="006F4BA5" w:rsidRDefault="002F3D06" w:rsidP="002F3D06">
            <w:pPr>
              <w:rPr>
                <w:rFonts w:cstheme="minorHAnsi"/>
                <w:sz w:val="20"/>
                <w:szCs w:val="20"/>
              </w:rPr>
            </w:pPr>
            <w:r w:rsidRPr="006F4BA5">
              <w:rPr>
                <w:rFonts w:cstheme="minorHAnsi"/>
                <w:sz w:val="20"/>
                <w:szCs w:val="20"/>
              </w:rPr>
              <w:t>03/17/26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B21289" w14:textId="77777777" w:rsidR="002F3D06" w:rsidRPr="006F4BA5" w:rsidRDefault="002F3D06" w:rsidP="002F3D06">
            <w:pPr>
              <w:rPr>
                <w:rFonts w:cstheme="minorHAnsi"/>
                <w:sz w:val="20"/>
                <w:szCs w:val="20"/>
              </w:rPr>
            </w:pPr>
            <w:r w:rsidRPr="006F4BA5">
              <w:rPr>
                <w:rFonts w:cstheme="minorHAnsi"/>
                <w:sz w:val="20"/>
                <w:szCs w:val="20"/>
              </w:rPr>
              <w:t>VDL53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7DD2A8" w14:textId="77777777" w:rsidR="002F3D06" w:rsidRPr="006F4BA5" w:rsidRDefault="002F3D06" w:rsidP="002F3D06">
            <w:pPr>
              <w:rPr>
                <w:rFonts w:cstheme="minorHAnsi"/>
                <w:sz w:val="20"/>
                <w:szCs w:val="20"/>
              </w:rPr>
            </w:pPr>
            <w:r w:rsidRPr="006F4BA5">
              <w:rPr>
                <w:rFonts w:cstheme="minorHAnsi"/>
                <w:sz w:val="20"/>
                <w:szCs w:val="20"/>
              </w:rPr>
              <w:t>Ottonello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075C69" w14:textId="77777777" w:rsidR="002F3D06" w:rsidRPr="006F4BA5" w:rsidRDefault="002F3D06" w:rsidP="002F3D06">
            <w:pPr>
              <w:rPr>
                <w:rFonts w:cstheme="minorHAnsi"/>
                <w:sz w:val="20"/>
                <w:szCs w:val="20"/>
              </w:rPr>
            </w:pPr>
            <w:r w:rsidRPr="006F4BA5">
              <w:rPr>
                <w:rFonts w:cstheme="minorHAnsi"/>
                <w:sz w:val="20"/>
                <w:szCs w:val="20"/>
              </w:rPr>
              <w:t>replacing pavers same as VDL52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70F8C4" w14:textId="77777777" w:rsidR="002F3D06" w:rsidRPr="006F4BA5" w:rsidRDefault="002F3D06" w:rsidP="002F3D06">
            <w:pPr>
              <w:rPr>
                <w:rFonts w:cstheme="minorHAnsi"/>
                <w:sz w:val="20"/>
                <w:szCs w:val="20"/>
              </w:rPr>
            </w:pPr>
            <w:r w:rsidRPr="006F4BA5">
              <w:rPr>
                <w:rFonts w:cstheme="minorHAnsi"/>
                <w:sz w:val="20"/>
                <w:szCs w:val="20"/>
              </w:rPr>
              <w:t>PD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046221" w14:textId="77777777" w:rsidR="002F3D06" w:rsidRPr="006F4BA5" w:rsidRDefault="002F3D06" w:rsidP="002F3D06">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35472E" w14:textId="77777777" w:rsidR="002F3D06" w:rsidRPr="006F4BA5" w:rsidRDefault="002F3D06" w:rsidP="002F3D06">
            <w:pPr>
              <w:rPr>
                <w:rFonts w:cstheme="minorHAnsi"/>
                <w:sz w:val="20"/>
                <w:szCs w:val="20"/>
              </w:rPr>
            </w:pPr>
            <w:r w:rsidRPr="006F4BA5">
              <w:rPr>
                <w:rFonts w:cstheme="minorHAnsi"/>
                <w:sz w:val="20"/>
                <w:szCs w:val="20"/>
              </w:rPr>
              <w:t>emailed owner 3/19/26</w:t>
            </w:r>
          </w:p>
        </w:tc>
      </w:tr>
      <w:tr w:rsidR="002F3D06" w:rsidRPr="006F4BA5" w14:paraId="254B803A"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9BD71F" w14:textId="77777777" w:rsidR="002F3D06" w:rsidRPr="006F4BA5" w:rsidRDefault="002F3D06" w:rsidP="002F3D06">
            <w:pPr>
              <w:rPr>
                <w:rFonts w:cstheme="minorHAnsi"/>
                <w:sz w:val="20"/>
                <w:szCs w:val="20"/>
              </w:rPr>
            </w:pPr>
            <w:r w:rsidRPr="006F4BA5">
              <w:rPr>
                <w:rFonts w:cstheme="minorHAnsi"/>
                <w:sz w:val="20"/>
                <w:szCs w:val="20"/>
              </w:rPr>
              <w:t>233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9895AF" w14:textId="77777777" w:rsidR="002F3D06" w:rsidRPr="006F4BA5" w:rsidRDefault="002F3D06" w:rsidP="002F3D06">
            <w:pPr>
              <w:rPr>
                <w:rFonts w:cstheme="minorHAnsi"/>
                <w:sz w:val="20"/>
                <w:szCs w:val="20"/>
              </w:rPr>
            </w:pPr>
            <w:r w:rsidRPr="006F4BA5">
              <w:rPr>
                <w:rFonts w:cstheme="minorHAnsi"/>
                <w:sz w:val="20"/>
                <w:szCs w:val="20"/>
              </w:rPr>
              <w:t>VLP/ARC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B310BF" w14:textId="77777777" w:rsidR="002F3D06" w:rsidRPr="006F4BA5" w:rsidRDefault="002F3D06" w:rsidP="002F3D06">
            <w:pPr>
              <w:rPr>
                <w:rFonts w:cstheme="minorHAnsi"/>
                <w:sz w:val="20"/>
                <w:szCs w:val="20"/>
              </w:rPr>
            </w:pPr>
            <w:r w:rsidRPr="006F4BA5">
              <w:rPr>
                <w:rFonts w:cstheme="minorHAnsi"/>
                <w:sz w:val="20"/>
                <w:szCs w:val="20"/>
              </w:rPr>
              <w:t>03/27/26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9655BC" w14:textId="77777777" w:rsidR="002F3D06" w:rsidRPr="006F4BA5" w:rsidRDefault="002F3D06" w:rsidP="002F3D06">
            <w:pPr>
              <w:rPr>
                <w:rFonts w:cstheme="minorHAnsi"/>
                <w:sz w:val="20"/>
                <w:szCs w:val="20"/>
              </w:rPr>
            </w:pPr>
            <w:r w:rsidRPr="006F4BA5">
              <w:rPr>
                <w:rFonts w:cstheme="minorHAnsi"/>
                <w:sz w:val="20"/>
                <w:szCs w:val="20"/>
              </w:rPr>
              <w:t>VLP65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641224" w14:textId="77777777" w:rsidR="002F3D06" w:rsidRPr="006F4BA5" w:rsidRDefault="002F3D06" w:rsidP="002F3D06">
            <w:pPr>
              <w:rPr>
                <w:rFonts w:cstheme="minorHAnsi"/>
                <w:sz w:val="20"/>
                <w:szCs w:val="20"/>
              </w:rPr>
            </w:pPr>
            <w:r w:rsidRPr="006F4BA5">
              <w:rPr>
                <w:rFonts w:cstheme="minorHAnsi"/>
                <w:sz w:val="20"/>
                <w:szCs w:val="20"/>
              </w:rPr>
              <w:t>Bornor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18F13B" w14:textId="77777777" w:rsidR="002F3D06" w:rsidRPr="006F4BA5" w:rsidRDefault="002F3D06" w:rsidP="002F3D06">
            <w:pPr>
              <w:rPr>
                <w:rFonts w:cstheme="minorHAnsi"/>
                <w:sz w:val="20"/>
                <w:szCs w:val="20"/>
              </w:rPr>
            </w:pPr>
            <w:r w:rsidRPr="006F4BA5">
              <w:rPr>
                <w:rFonts w:cstheme="minorHAnsi"/>
                <w:sz w:val="20"/>
                <w:szCs w:val="20"/>
              </w:rPr>
              <w:t>install solar panel in T11 for outside camera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EB2B77" w14:textId="77777777" w:rsidR="002F3D06" w:rsidRPr="006F4BA5" w:rsidRDefault="002F3D06" w:rsidP="002F3D06">
            <w:pPr>
              <w:rPr>
                <w:rFonts w:cstheme="minorHAnsi"/>
                <w:sz w:val="20"/>
                <w:szCs w:val="20"/>
              </w:rPr>
            </w:pPr>
            <w:r w:rsidRPr="006F4BA5">
              <w:rPr>
                <w:rFonts w:cstheme="minorHAnsi"/>
                <w:sz w:val="20"/>
                <w:szCs w:val="20"/>
              </w:rPr>
              <w: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EF558F" w14:textId="77777777" w:rsidR="002F3D06" w:rsidRPr="006F4BA5" w:rsidRDefault="002F3D06" w:rsidP="002F3D06">
            <w:pPr>
              <w:rPr>
                <w:rFonts w:cstheme="minorHAnsi"/>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B24D46" w14:textId="77777777" w:rsidR="002F3D06" w:rsidRPr="006F4BA5" w:rsidRDefault="002F3D06" w:rsidP="002F3D06">
            <w:pPr>
              <w:rPr>
                <w:rFonts w:cstheme="minorHAnsi"/>
                <w:sz w:val="20"/>
                <w:szCs w:val="20"/>
              </w:rPr>
            </w:pPr>
            <w:r w:rsidRPr="006F4BA5">
              <w:rPr>
                <w:rFonts w:cstheme="minorHAnsi"/>
                <w:sz w:val="20"/>
                <w:szCs w:val="20"/>
              </w:rPr>
              <w:t>WITHDRAWN BY OWNER</w:t>
            </w:r>
          </w:p>
        </w:tc>
      </w:tr>
      <w:tr w:rsidR="002F3D06" w:rsidRPr="006F4BA5" w14:paraId="45EB068B" w14:textId="77777777" w:rsidTr="002F3D06">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82E60B" w14:textId="77777777" w:rsidR="002F3D06" w:rsidRPr="006F4BA5" w:rsidRDefault="002F3D06" w:rsidP="002F3D06">
            <w:pPr>
              <w:rPr>
                <w:rFonts w:cstheme="minorHAnsi"/>
                <w:sz w:val="20"/>
                <w:szCs w:val="20"/>
              </w:rPr>
            </w:pPr>
            <w:r w:rsidRPr="006F4BA5">
              <w:rPr>
                <w:rFonts w:cstheme="minorHAnsi"/>
                <w:sz w:val="20"/>
                <w:szCs w:val="20"/>
              </w:rPr>
              <w:t>234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C01DF2" w14:textId="77777777" w:rsidR="002F3D06" w:rsidRPr="006F4BA5" w:rsidRDefault="002F3D06" w:rsidP="002F3D06">
            <w:pPr>
              <w:rPr>
                <w:rFonts w:cstheme="minorHAnsi"/>
                <w:sz w:val="20"/>
                <w:szCs w:val="20"/>
              </w:rPr>
            </w:pPr>
            <w:r w:rsidRPr="006F4BA5">
              <w:rPr>
                <w:rFonts w:cstheme="minorHAnsi"/>
                <w:sz w:val="20"/>
                <w:szCs w:val="20"/>
              </w:rPr>
              <w:t>ARC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49A09B" w14:textId="77777777" w:rsidR="002F3D06" w:rsidRPr="006F4BA5" w:rsidRDefault="002F3D06" w:rsidP="002F3D06">
            <w:pPr>
              <w:rPr>
                <w:rFonts w:cstheme="minorHAnsi"/>
                <w:sz w:val="20"/>
                <w:szCs w:val="20"/>
              </w:rPr>
            </w:pPr>
            <w:r w:rsidRPr="006F4BA5">
              <w:rPr>
                <w:rFonts w:cstheme="minorHAnsi"/>
                <w:sz w:val="20"/>
                <w:szCs w:val="20"/>
              </w:rPr>
              <w:t>03/31/26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A35664" w14:textId="77777777" w:rsidR="002F3D06" w:rsidRPr="006F4BA5" w:rsidRDefault="002F3D06" w:rsidP="002F3D06">
            <w:pPr>
              <w:rPr>
                <w:rFonts w:cstheme="minorHAnsi"/>
                <w:sz w:val="20"/>
                <w:szCs w:val="20"/>
              </w:rPr>
            </w:pPr>
            <w:r w:rsidRPr="006F4BA5">
              <w:rPr>
                <w:rFonts w:cstheme="minorHAnsi"/>
                <w:sz w:val="20"/>
                <w:szCs w:val="20"/>
              </w:rPr>
              <w:t>112 VDL Ln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360C60" w14:textId="77777777" w:rsidR="002F3D06" w:rsidRPr="006F4BA5" w:rsidRDefault="002F3D06" w:rsidP="002F3D06">
            <w:pPr>
              <w:rPr>
                <w:rFonts w:cstheme="minorHAnsi"/>
                <w:sz w:val="20"/>
                <w:szCs w:val="20"/>
              </w:rPr>
            </w:pPr>
            <w:r w:rsidRPr="006F4BA5">
              <w:rPr>
                <w:rFonts w:cstheme="minorHAnsi"/>
                <w:sz w:val="20"/>
                <w:szCs w:val="20"/>
              </w:rPr>
              <w:t>Baldini</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8594BF" w14:textId="77777777" w:rsidR="002F3D06" w:rsidRPr="006F4BA5" w:rsidRDefault="002F3D06" w:rsidP="002F3D06">
            <w:pPr>
              <w:rPr>
                <w:rFonts w:cstheme="minorHAnsi"/>
                <w:sz w:val="20"/>
                <w:szCs w:val="20"/>
              </w:rPr>
            </w:pPr>
            <w:r w:rsidRPr="006F4BA5">
              <w:rPr>
                <w:rFonts w:cstheme="minorHAnsi"/>
                <w:sz w:val="20"/>
                <w:szCs w:val="20"/>
              </w:rPr>
              <w:t>paint home exterior, add stone, paint garage door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A81D01" w14:textId="77777777" w:rsidR="002F3D06" w:rsidRPr="006F4BA5" w:rsidRDefault="002F3D06" w:rsidP="002F3D06">
            <w:pPr>
              <w:rPr>
                <w:rFonts w:cstheme="minorHAnsi"/>
                <w:sz w:val="20"/>
                <w:szCs w:val="20"/>
              </w:rPr>
            </w:pPr>
            <w:r w:rsidRPr="006F4BA5">
              <w:rPr>
                <w:rFonts w:cstheme="minorHAnsi"/>
                <w:sz w:val="20"/>
                <w:szCs w:val="20"/>
              </w:rPr>
              <w:t>BI</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6DA35A" w14:textId="77777777" w:rsidR="002F3D06" w:rsidRPr="006F4BA5" w:rsidRDefault="002F3D06" w:rsidP="002F3D06">
            <w:pPr>
              <w:rPr>
                <w:rFonts w:cstheme="minorHAnsi"/>
                <w:sz w:val="20"/>
                <w:szCs w:val="20"/>
              </w:rPr>
            </w:pPr>
            <w:r w:rsidRPr="006F4BA5">
              <w:rPr>
                <w:rFonts w:cstheme="minorHAnsi"/>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20946D" w14:textId="77777777" w:rsidR="002F3D06" w:rsidRPr="006F4BA5" w:rsidRDefault="002F3D06" w:rsidP="002F3D06">
            <w:pPr>
              <w:rPr>
                <w:rFonts w:cstheme="minorHAnsi"/>
                <w:sz w:val="20"/>
                <w:szCs w:val="20"/>
              </w:rPr>
            </w:pPr>
            <w:r w:rsidRPr="006F4BA5">
              <w:rPr>
                <w:rFonts w:cstheme="minorHAnsi"/>
                <w:sz w:val="20"/>
                <w:szCs w:val="20"/>
              </w:rPr>
              <w:t>emailed owner 4/15/26</w:t>
            </w:r>
          </w:p>
        </w:tc>
      </w:tr>
    </w:tbl>
    <w:p w14:paraId="154BA42E" w14:textId="77777777" w:rsidR="002F3D06" w:rsidRPr="00416BE0" w:rsidRDefault="002F3D06" w:rsidP="002F3D06">
      <w:pPr>
        <w:rPr>
          <w:sz w:val="20"/>
          <w:szCs w:val="20"/>
        </w:rPr>
      </w:pPr>
      <w:r w:rsidRPr="00416BE0">
        <w:rPr>
          <w:sz w:val="20"/>
          <w:szCs w:val="20"/>
        </w:rPr>
        <w:t xml:space="preserve">L = Landscaping                     </w:t>
      </w:r>
      <w:r>
        <w:rPr>
          <w:sz w:val="20"/>
          <w:szCs w:val="20"/>
        </w:rPr>
        <w:tab/>
      </w:r>
      <w:r w:rsidRPr="00416BE0">
        <w:rPr>
          <w:sz w:val="20"/>
          <w:szCs w:val="20"/>
        </w:rPr>
        <w:t>PD = Pavers for drainage</w:t>
      </w:r>
      <w:r>
        <w:rPr>
          <w:sz w:val="20"/>
          <w:szCs w:val="20"/>
        </w:rPr>
        <w:tab/>
      </w:r>
      <w:r>
        <w:rPr>
          <w:sz w:val="20"/>
          <w:szCs w:val="20"/>
        </w:rPr>
        <w:tab/>
      </w:r>
      <w:r w:rsidRPr="00416BE0">
        <w:rPr>
          <w:sz w:val="20"/>
          <w:szCs w:val="20"/>
        </w:rPr>
        <w:t xml:space="preserve">F = Flooring                            </w:t>
      </w:r>
      <w:r>
        <w:rPr>
          <w:sz w:val="20"/>
          <w:szCs w:val="20"/>
        </w:rPr>
        <w:tab/>
      </w:r>
      <w:r w:rsidRPr="00416BE0">
        <w:rPr>
          <w:sz w:val="20"/>
          <w:szCs w:val="20"/>
        </w:rPr>
        <w:t>S - Signage</w:t>
      </w:r>
    </w:p>
    <w:p w14:paraId="4933CF12" w14:textId="6BF7FC27" w:rsidR="002F3D06" w:rsidRDefault="002F3D06" w:rsidP="002F3D06">
      <w:pPr>
        <w:rPr>
          <w:sz w:val="20"/>
          <w:szCs w:val="20"/>
        </w:rPr>
      </w:pPr>
      <w:r w:rsidRPr="00416BE0">
        <w:rPr>
          <w:sz w:val="20"/>
          <w:szCs w:val="20"/>
        </w:rPr>
        <w:t xml:space="preserve"> W/D = Windows/Doors       </w:t>
      </w:r>
      <w:r>
        <w:rPr>
          <w:sz w:val="20"/>
          <w:szCs w:val="20"/>
        </w:rPr>
        <w:tab/>
      </w:r>
      <w:r w:rsidRPr="00416BE0">
        <w:rPr>
          <w:sz w:val="20"/>
          <w:szCs w:val="20"/>
        </w:rPr>
        <w:t>BI - Building Interior</w:t>
      </w:r>
      <w:r>
        <w:rPr>
          <w:sz w:val="20"/>
          <w:szCs w:val="20"/>
        </w:rPr>
        <w:tab/>
      </w:r>
      <w:r>
        <w:rPr>
          <w:sz w:val="20"/>
          <w:szCs w:val="20"/>
        </w:rPr>
        <w:tab/>
      </w:r>
      <w:r w:rsidRPr="00416BE0">
        <w:rPr>
          <w:sz w:val="20"/>
          <w:szCs w:val="20"/>
        </w:rPr>
        <w:t xml:space="preserve">O = Other                                </w:t>
      </w:r>
      <w:r>
        <w:rPr>
          <w:sz w:val="20"/>
          <w:szCs w:val="20"/>
        </w:rPr>
        <w:tab/>
      </w:r>
      <w:r w:rsidRPr="00416BE0">
        <w:rPr>
          <w:sz w:val="20"/>
          <w:szCs w:val="20"/>
        </w:rPr>
        <w:t xml:space="preserve">C </w:t>
      </w:r>
      <w:r>
        <w:rPr>
          <w:sz w:val="20"/>
          <w:szCs w:val="20"/>
        </w:rPr>
        <w:t>–</w:t>
      </w:r>
      <w:r w:rsidRPr="00416BE0">
        <w:rPr>
          <w:sz w:val="20"/>
          <w:szCs w:val="20"/>
        </w:rPr>
        <w:t xml:space="preserve"> Colors</w:t>
      </w:r>
    </w:p>
    <w:p w14:paraId="1B7C8592" w14:textId="77777777" w:rsidR="002F3D06" w:rsidRDefault="002F3D06" w:rsidP="002F3D06">
      <w:pPr>
        <w:rPr>
          <w:sz w:val="20"/>
          <w:szCs w:val="20"/>
        </w:rPr>
      </w:pPr>
    </w:p>
    <w:p w14:paraId="56D4682B" w14:textId="77777777" w:rsidR="002F3D06" w:rsidRDefault="002F3D06" w:rsidP="002F3D06">
      <w:pPr>
        <w:rPr>
          <w:sz w:val="20"/>
          <w:szCs w:val="20"/>
        </w:rPr>
      </w:pPr>
    </w:p>
    <w:p w14:paraId="6382CB07" w14:textId="77777777" w:rsidR="002F3D06" w:rsidRDefault="002F3D06" w:rsidP="002F3D06">
      <w:pPr>
        <w:rPr>
          <w:sz w:val="20"/>
          <w:szCs w:val="20"/>
        </w:rPr>
      </w:pPr>
    </w:p>
    <w:p w14:paraId="2AF8576F" w14:textId="77777777" w:rsidR="002F3D06" w:rsidRDefault="002F3D06" w:rsidP="002F3D06">
      <w:pPr>
        <w:rPr>
          <w:sz w:val="20"/>
          <w:szCs w:val="20"/>
        </w:rPr>
      </w:pPr>
    </w:p>
    <w:p w14:paraId="4E4C92C6" w14:textId="77777777" w:rsidR="002F3D06" w:rsidRDefault="002F3D06" w:rsidP="002F3D06">
      <w:pPr>
        <w:rPr>
          <w:sz w:val="20"/>
          <w:szCs w:val="20"/>
        </w:rPr>
      </w:pPr>
    </w:p>
    <w:p w14:paraId="2F29B97D" w14:textId="77777777" w:rsidR="00895BF3" w:rsidRPr="006F4BA5" w:rsidRDefault="00895BF3">
      <w:pPr>
        <w:rPr>
          <w:rFonts w:cstheme="minorHAnsi"/>
          <w:sz w:val="20"/>
          <w:szCs w:val="20"/>
        </w:rPr>
      </w:pPr>
    </w:p>
    <w:p w14:paraId="4C996CA3" w14:textId="77777777" w:rsidR="00B71FE8" w:rsidRDefault="00B71FE8">
      <w:pPr>
        <w:rPr>
          <w:sz w:val="24"/>
          <w:szCs w:val="24"/>
        </w:rPr>
      </w:pPr>
    </w:p>
    <w:p w14:paraId="02A4AAD3" w14:textId="3DA84ECF" w:rsidR="00B71FE8" w:rsidRDefault="00B71FE8">
      <w:pPr>
        <w:rPr>
          <w:sz w:val="24"/>
          <w:szCs w:val="24"/>
        </w:rPr>
      </w:pPr>
      <w:r>
        <w:rPr>
          <w:sz w:val="24"/>
          <w:szCs w:val="24"/>
        </w:rPr>
        <w:br w:type="page"/>
      </w:r>
    </w:p>
    <w:p w14:paraId="7CE43C3F" w14:textId="77777777" w:rsidR="00B71FE8" w:rsidRDefault="00B71FE8">
      <w:pPr>
        <w:rPr>
          <w:sz w:val="24"/>
          <w:szCs w:val="24"/>
        </w:rPr>
      </w:pPr>
    </w:p>
    <w:p w14:paraId="07E6D5E4" w14:textId="77777777" w:rsidR="00B71FE8" w:rsidRPr="005C2799" w:rsidRDefault="00B71FE8">
      <w:pPr>
        <w:rPr>
          <w:sz w:val="24"/>
          <w:szCs w:val="24"/>
        </w:rPr>
      </w:pPr>
    </w:p>
    <w:p w14:paraId="1DEBAB1B" w14:textId="77777777" w:rsidR="0002359F" w:rsidRDefault="0002359F" w:rsidP="00485B55">
      <w:pPr>
        <w:jc w:val="center"/>
        <w:rPr>
          <w:rFonts w:ascii="Times New Roman" w:hAnsi="Times New Roman" w:cs="Times New Roman"/>
          <w:sz w:val="24"/>
          <w:szCs w:val="24"/>
        </w:rPr>
      </w:pPr>
    </w:p>
    <w:p w14:paraId="480BD161" w14:textId="77777777" w:rsidR="00A724A7" w:rsidRDefault="00A724A7" w:rsidP="00485B55">
      <w:pPr>
        <w:jc w:val="center"/>
        <w:rPr>
          <w:rFonts w:ascii="Times New Roman" w:hAnsi="Times New Roman" w:cs="Times New Roman"/>
          <w:sz w:val="24"/>
          <w:szCs w:val="24"/>
        </w:rPr>
      </w:pPr>
    </w:p>
    <w:p w14:paraId="56632B40" w14:textId="1A992BD0" w:rsidR="0026630D" w:rsidRPr="00895BF3" w:rsidRDefault="00485B55" w:rsidP="00485B55">
      <w:pPr>
        <w:jc w:val="center"/>
        <w:rPr>
          <w:rFonts w:ascii="Times New Roman" w:hAnsi="Times New Roman" w:cs="Times New Roman"/>
          <w:sz w:val="32"/>
          <w:szCs w:val="32"/>
        </w:rPr>
      </w:pPr>
      <w:r w:rsidRPr="00895BF3">
        <w:rPr>
          <w:rFonts w:ascii="Times New Roman" w:hAnsi="Times New Roman" w:cs="Times New Roman"/>
          <w:sz w:val="32"/>
          <w:szCs w:val="32"/>
        </w:rPr>
        <w:t>THIS PAGE INTENDED FOR CALENDAR YEAR 202</w:t>
      </w:r>
      <w:r w:rsidR="00B71FE8">
        <w:rPr>
          <w:rFonts w:ascii="Times New Roman" w:hAnsi="Times New Roman" w:cs="Times New Roman"/>
          <w:sz w:val="32"/>
          <w:szCs w:val="32"/>
        </w:rPr>
        <w:t>6</w:t>
      </w:r>
    </w:p>
    <w:p w14:paraId="3D6D055C" w14:textId="77777777" w:rsidR="005D5351" w:rsidRDefault="005D5351">
      <w:pPr>
        <w:rPr>
          <w:sz w:val="24"/>
          <w:szCs w:val="24"/>
        </w:rPr>
      </w:pPr>
    </w:p>
    <w:p w14:paraId="2EFA0518" w14:textId="77777777" w:rsidR="00491A77" w:rsidRDefault="00491A77">
      <w:pPr>
        <w:rPr>
          <w:sz w:val="24"/>
          <w:szCs w:val="24"/>
        </w:rPr>
      </w:pPr>
    </w:p>
    <w:p w14:paraId="1082DF1A" w14:textId="77777777" w:rsidR="00491A77" w:rsidRDefault="00491A77">
      <w:pPr>
        <w:rPr>
          <w:sz w:val="24"/>
          <w:szCs w:val="24"/>
        </w:rPr>
      </w:pPr>
    </w:p>
    <w:p w14:paraId="7A320209" w14:textId="7D11169E" w:rsidR="005D5351" w:rsidRPr="00491A77" w:rsidRDefault="005D5351" w:rsidP="005D5351">
      <w:pPr>
        <w:jc w:val="center"/>
        <w:rPr>
          <w:rFonts w:ascii="Times New Roman" w:hAnsi="Times New Roman" w:cs="Times New Roman"/>
          <w:i/>
          <w:iCs/>
          <w:sz w:val="28"/>
          <w:szCs w:val="28"/>
        </w:rPr>
      </w:pPr>
      <w:r w:rsidRPr="00491A77">
        <w:rPr>
          <w:rFonts w:ascii="Times New Roman" w:hAnsi="Times New Roman" w:cs="Times New Roman"/>
          <w:i/>
          <w:iCs/>
          <w:sz w:val="28"/>
          <w:szCs w:val="28"/>
        </w:rPr>
        <w:t xml:space="preserve">OG OFFICE </w:t>
      </w:r>
      <w:r w:rsidR="0002359F">
        <w:rPr>
          <w:rFonts w:ascii="Times New Roman" w:hAnsi="Times New Roman" w:cs="Times New Roman"/>
          <w:i/>
          <w:iCs/>
          <w:sz w:val="28"/>
          <w:szCs w:val="28"/>
        </w:rPr>
        <w:t xml:space="preserve">TO </w:t>
      </w:r>
      <w:r w:rsidRPr="00491A77">
        <w:rPr>
          <w:rFonts w:ascii="Times New Roman" w:hAnsi="Times New Roman" w:cs="Times New Roman"/>
          <w:i/>
          <w:iCs/>
          <w:sz w:val="28"/>
          <w:szCs w:val="28"/>
        </w:rPr>
        <w:t>INSERT</w:t>
      </w:r>
    </w:p>
    <w:p w14:paraId="6B84FFC3" w14:textId="77777777" w:rsidR="005D5351" w:rsidRPr="00491A77" w:rsidRDefault="005D5351" w:rsidP="005D5351">
      <w:pPr>
        <w:jc w:val="center"/>
        <w:rPr>
          <w:rFonts w:ascii="Times New Roman" w:hAnsi="Times New Roman" w:cs="Times New Roman"/>
          <w:i/>
          <w:iCs/>
          <w:sz w:val="28"/>
          <w:szCs w:val="28"/>
        </w:rPr>
      </w:pPr>
      <w:r w:rsidRPr="00491A77">
        <w:rPr>
          <w:rFonts w:ascii="Times New Roman" w:hAnsi="Times New Roman" w:cs="Times New Roman"/>
          <w:i/>
          <w:iCs/>
          <w:sz w:val="28"/>
          <w:szCs w:val="28"/>
        </w:rPr>
        <w:t>GEN MGR LOG OF MODIFICATION REQUESTS</w:t>
      </w:r>
    </w:p>
    <w:p w14:paraId="3B47A50F" w14:textId="0745CA7F" w:rsidR="009A4938" w:rsidRPr="00491A77" w:rsidRDefault="00B71FE8" w:rsidP="005D5351">
      <w:pPr>
        <w:jc w:val="center"/>
        <w:rPr>
          <w:rFonts w:ascii="Times New Roman" w:hAnsi="Times New Roman" w:cs="Times New Roman"/>
          <w:i/>
          <w:iCs/>
          <w:sz w:val="28"/>
          <w:szCs w:val="28"/>
        </w:rPr>
      </w:pPr>
      <w:r>
        <w:rPr>
          <w:rFonts w:ascii="Times New Roman" w:hAnsi="Times New Roman" w:cs="Times New Roman"/>
          <w:i/>
          <w:iCs/>
          <w:sz w:val="28"/>
          <w:szCs w:val="28"/>
        </w:rPr>
        <w:t xml:space="preserve">April 14 2026 </w:t>
      </w:r>
      <w:r w:rsidR="005D5351" w:rsidRPr="00491A77">
        <w:rPr>
          <w:rFonts w:ascii="Times New Roman" w:hAnsi="Times New Roman" w:cs="Times New Roman"/>
          <w:i/>
          <w:iCs/>
          <w:sz w:val="28"/>
          <w:szCs w:val="28"/>
        </w:rPr>
        <w:t xml:space="preserve"> THRU DECEMBER </w:t>
      </w:r>
      <w:r w:rsidR="005D5351" w:rsidRPr="00491A77">
        <w:rPr>
          <w:rFonts w:ascii="Times New Roman" w:hAnsi="Times New Roman" w:cs="Times New Roman"/>
          <w:i/>
          <w:iCs/>
          <w:sz w:val="32"/>
          <w:szCs w:val="32"/>
        </w:rPr>
        <w:t>202</w:t>
      </w:r>
      <w:r>
        <w:rPr>
          <w:rFonts w:ascii="Times New Roman" w:hAnsi="Times New Roman" w:cs="Times New Roman"/>
          <w:i/>
          <w:iCs/>
          <w:sz w:val="32"/>
          <w:szCs w:val="32"/>
        </w:rPr>
        <w:t>6</w:t>
      </w:r>
      <w:r w:rsidR="009A4938">
        <w:rPr>
          <w:rFonts w:ascii="Times New Roman" w:hAnsi="Times New Roman" w:cs="Times New Roman"/>
          <w:i/>
          <w:iCs/>
          <w:sz w:val="32"/>
          <w:szCs w:val="32"/>
        </w:rPr>
        <w:t xml:space="preserve"> </w:t>
      </w:r>
      <w:r w:rsidR="009A4938" w:rsidRPr="009A4938">
        <w:rPr>
          <w:rFonts w:ascii="Times New Roman" w:hAnsi="Times New Roman" w:cs="Times New Roman"/>
          <w:i/>
          <w:iCs/>
          <w:sz w:val="28"/>
          <w:szCs w:val="28"/>
        </w:rPr>
        <w:t xml:space="preserve">AND THRU </w:t>
      </w:r>
      <w:r w:rsidR="009A4938" w:rsidRPr="00491A77">
        <w:rPr>
          <w:rFonts w:ascii="Times New Roman" w:hAnsi="Times New Roman" w:cs="Times New Roman"/>
          <w:i/>
          <w:iCs/>
          <w:sz w:val="32"/>
          <w:szCs w:val="32"/>
        </w:rPr>
        <w:t>202</w:t>
      </w:r>
      <w:r w:rsidR="009A4938">
        <w:rPr>
          <w:rFonts w:ascii="Times New Roman" w:hAnsi="Times New Roman" w:cs="Times New Roman"/>
          <w:i/>
          <w:iCs/>
          <w:sz w:val="32"/>
          <w:szCs w:val="32"/>
        </w:rPr>
        <w:t>7</w:t>
      </w:r>
    </w:p>
    <w:p w14:paraId="58DB900C" w14:textId="77777777" w:rsidR="005D5351" w:rsidRDefault="005D5351">
      <w:pPr>
        <w:rPr>
          <w:sz w:val="24"/>
          <w:szCs w:val="24"/>
        </w:rPr>
      </w:pPr>
    </w:p>
    <w:p w14:paraId="60F0B672" w14:textId="77777777" w:rsidR="00B51ADB" w:rsidRDefault="00B51ADB">
      <w:pPr>
        <w:rPr>
          <w:sz w:val="24"/>
          <w:szCs w:val="24"/>
        </w:rPr>
      </w:pPr>
    </w:p>
    <w:p w14:paraId="656BBFF4" w14:textId="5DC8237E" w:rsidR="00491A77" w:rsidRDefault="00491A77" w:rsidP="00491A77">
      <w:pPr>
        <w:jc w:val="center"/>
        <w:rPr>
          <w:sz w:val="24"/>
          <w:szCs w:val="24"/>
        </w:rPr>
      </w:pPr>
      <w:r>
        <w:rPr>
          <w:sz w:val="24"/>
          <w:szCs w:val="24"/>
        </w:rPr>
        <w:t>-----------          ----------          ----------</w:t>
      </w:r>
    </w:p>
    <w:p w14:paraId="03B92932" w14:textId="77777777" w:rsidR="00B51ADB" w:rsidRDefault="00B51ADB">
      <w:pPr>
        <w:rPr>
          <w:sz w:val="24"/>
          <w:szCs w:val="24"/>
        </w:rPr>
      </w:pPr>
    </w:p>
    <w:p w14:paraId="3F73CE00" w14:textId="77777777" w:rsidR="00A724A7" w:rsidRDefault="00A724A7">
      <w:pPr>
        <w:rPr>
          <w:sz w:val="24"/>
          <w:szCs w:val="24"/>
        </w:rPr>
      </w:pPr>
    </w:p>
    <w:p w14:paraId="5ACE543E" w14:textId="77777777" w:rsidR="00A724A7" w:rsidRDefault="00A724A7">
      <w:pPr>
        <w:rPr>
          <w:sz w:val="24"/>
          <w:szCs w:val="24"/>
        </w:rPr>
      </w:pPr>
    </w:p>
    <w:p w14:paraId="06EC5030" w14:textId="77777777" w:rsidR="00A724A7" w:rsidRDefault="00A724A7">
      <w:pPr>
        <w:rPr>
          <w:sz w:val="24"/>
          <w:szCs w:val="24"/>
        </w:rPr>
      </w:pPr>
    </w:p>
    <w:p w14:paraId="7969E2DF" w14:textId="77777777" w:rsidR="00A724A7" w:rsidRDefault="00A724A7">
      <w:pPr>
        <w:rPr>
          <w:sz w:val="24"/>
          <w:szCs w:val="24"/>
        </w:rPr>
      </w:pPr>
    </w:p>
    <w:p w14:paraId="7A5BB6AC" w14:textId="77777777" w:rsidR="00491A77" w:rsidRDefault="00491A77">
      <w:pPr>
        <w:rPr>
          <w:sz w:val="24"/>
          <w:szCs w:val="24"/>
        </w:rPr>
      </w:pPr>
    </w:p>
    <w:p w14:paraId="4A6E6C34" w14:textId="5F4DA6B0" w:rsidR="00491A77" w:rsidRPr="00B51ADB" w:rsidRDefault="00A724A7" w:rsidP="00491A77">
      <w:pPr>
        <w:jc w:val="center"/>
        <w:rPr>
          <w:i/>
          <w:iCs/>
          <w:sz w:val="24"/>
          <w:szCs w:val="24"/>
        </w:rPr>
      </w:pPr>
      <w:r>
        <w:rPr>
          <w:i/>
          <w:iCs/>
          <w:sz w:val="24"/>
          <w:szCs w:val="24"/>
        </w:rPr>
        <w:t xml:space="preserve">THE </w:t>
      </w:r>
      <w:r w:rsidR="00491A77" w:rsidRPr="00B51ADB">
        <w:rPr>
          <w:i/>
          <w:iCs/>
          <w:sz w:val="24"/>
          <w:szCs w:val="24"/>
        </w:rPr>
        <w:t xml:space="preserve">FOLLOWING PAGES ARE </w:t>
      </w:r>
      <w:r w:rsidR="00B51ADB">
        <w:rPr>
          <w:i/>
          <w:iCs/>
          <w:sz w:val="24"/>
          <w:szCs w:val="24"/>
        </w:rPr>
        <w:t xml:space="preserve">ARC MEETING </w:t>
      </w:r>
      <w:r w:rsidR="00491A77" w:rsidRPr="00B51ADB">
        <w:rPr>
          <w:i/>
          <w:iCs/>
          <w:sz w:val="24"/>
          <w:szCs w:val="24"/>
        </w:rPr>
        <w:t>ACTIONS F</w:t>
      </w:r>
      <w:r w:rsidR="0002359F">
        <w:rPr>
          <w:i/>
          <w:iCs/>
          <w:sz w:val="24"/>
          <w:szCs w:val="24"/>
        </w:rPr>
        <w:t>OR</w:t>
      </w:r>
      <w:r w:rsidR="00491A77" w:rsidRPr="00B51ADB">
        <w:rPr>
          <w:i/>
          <w:iCs/>
          <w:sz w:val="24"/>
          <w:szCs w:val="24"/>
        </w:rPr>
        <w:t xml:space="preserve"> 2006 THROUGH 202</w:t>
      </w:r>
      <w:r w:rsidR="00B71FE8">
        <w:rPr>
          <w:i/>
          <w:iCs/>
          <w:sz w:val="24"/>
          <w:szCs w:val="24"/>
        </w:rPr>
        <w:t>1</w:t>
      </w:r>
      <w:r w:rsidR="00491A77" w:rsidRPr="00B51ADB">
        <w:rPr>
          <w:i/>
          <w:iCs/>
          <w:sz w:val="24"/>
          <w:szCs w:val="24"/>
        </w:rPr>
        <w:t xml:space="preserve"> </w:t>
      </w:r>
    </w:p>
    <w:p w14:paraId="7DF32956" w14:textId="77777777" w:rsidR="00B51ADB" w:rsidRDefault="00B51ADB" w:rsidP="00491A77">
      <w:pPr>
        <w:jc w:val="center"/>
        <w:rPr>
          <w:i/>
          <w:iCs/>
          <w:sz w:val="24"/>
          <w:szCs w:val="24"/>
        </w:rPr>
      </w:pPr>
    </w:p>
    <w:p w14:paraId="087EE0B8" w14:textId="275EE13A" w:rsidR="00491A77" w:rsidRPr="00B51ADB" w:rsidRDefault="00B51ADB" w:rsidP="00491A77">
      <w:pPr>
        <w:jc w:val="center"/>
        <w:rPr>
          <w:i/>
          <w:iCs/>
          <w:sz w:val="24"/>
          <w:szCs w:val="24"/>
        </w:rPr>
      </w:pPr>
      <w:r>
        <w:rPr>
          <w:i/>
          <w:iCs/>
          <w:sz w:val="24"/>
          <w:szCs w:val="24"/>
        </w:rPr>
        <w:t>THIS</w:t>
      </w:r>
      <w:r w:rsidR="00491A77" w:rsidRPr="00B51ADB">
        <w:rPr>
          <w:i/>
          <w:iCs/>
          <w:sz w:val="24"/>
          <w:szCs w:val="24"/>
        </w:rPr>
        <w:t xml:space="preserve"> IS A DIFFERENT FORMAT</w:t>
      </w:r>
      <w:r>
        <w:rPr>
          <w:i/>
          <w:iCs/>
          <w:sz w:val="24"/>
          <w:szCs w:val="24"/>
        </w:rPr>
        <w:t xml:space="preserve"> THAN THE GENERAL MANAGER’S LOG</w:t>
      </w:r>
    </w:p>
    <w:p w14:paraId="0F1E38B3" w14:textId="77777777" w:rsidR="00491A77" w:rsidRPr="00B51ADB" w:rsidRDefault="00491A77" w:rsidP="00491A77">
      <w:pPr>
        <w:jc w:val="center"/>
        <w:rPr>
          <w:i/>
          <w:iCs/>
          <w:sz w:val="24"/>
          <w:szCs w:val="24"/>
        </w:rPr>
      </w:pPr>
    </w:p>
    <w:p w14:paraId="498D4493" w14:textId="77777777" w:rsidR="00B51ADB" w:rsidRDefault="00491A77" w:rsidP="00491A77">
      <w:pPr>
        <w:jc w:val="center"/>
        <w:rPr>
          <w:i/>
          <w:iCs/>
          <w:sz w:val="24"/>
          <w:szCs w:val="24"/>
        </w:rPr>
      </w:pPr>
      <w:r w:rsidRPr="00B51ADB">
        <w:rPr>
          <w:i/>
          <w:iCs/>
          <w:sz w:val="24"/>
          <w:szCs w:val="24"/>
        </w:rPr>
        <w:t>THE GENERAL MANAGER</w:t>
      </w:r>
      <w:r w:rsidR="00B51ADB" w:rsidRPr="00B51ADB">
        <w:rPr>
          <w:i/>
          <w:iCs/>
          <w:sz w:val="24"/>
          <w:szCs w:val="24"/>
        </w:rPr>
        <w:t>’</w:t>
      </w:r>
      <w:r w:rsidRPr="00B51ADB">
        <w:rPr>
          <w:i/>
          <w:iCs/>
          <w:sz w:val="24"/>
          <w:szCs w:val="24"/>
        </w:rPr>
        <w:t xml:space="preserve">S </w:t>
      </w:r>
      <w:r w:rsidR="00B51ADB" w:rsidRPr="00B51ADB">
        <w:rPr>
          <w:i/>
          <w:iCs/>
          <w:sz w:val="24"/>
          <w:szCs w:val="24"/>
        </w:rPr>
        <w:t xml:space="preserve">LOG ADOPTED IN 2019 OVERLAPS WITH </w:t>
      </w:r>
    </w:p>
    <w:p w14:paraId="74C0E45D" w14:textId="751B9FF3" w:rsidR="00491A77" w:rsidRPr="00B51ADB" w:rsidRDefault="00B51ADB" w:rsidP="00491A77">
      <w:pPr>
        <w:jc w:val="center"/>
        <w:rPr>
          <w:i/>
          <w:iCs/>
          <w:sz w:val="24"/>
          <w:szCs w:val="24"/>
        </w:rPr>
      </w:pPr>
      <w:r w:rsidRPr="00B51ADB">
        <w:rPr>
          <w:i/>
          <w:iCs/>
          <w:sz w:val="24"/>
          <w:szCs w:val="24"/>
        </w:rPr>
        <w:t xml:space="preserve">THE </w:t>
      </w:r>
      <w:r>
        <w:rPr>
          <w:i/>
          <w:iCs/>
          <w:sz w:val="24"/>
          <w:szCs w:val="24"/>
        </w:rPr>
        <w:t xml:space="preserve">FOLLOWING ARC </w:t>
      </w:r>
      <w:r w:rsidR="0002359F">
        <w:rPr>
          <w:i/>
          <w:iCs/>
          <w:sz w:val="24"/>
          <w:szCs w:val="24"/>
        </w:rPr>
        <w:t xml:space="preserve">MEETING </w:t>
      </w:r>
      <w:r>
        <w:rPr>
          <w:i/>
          <w:iCs/>
          <w:sz w:val="24"/>
          <w:szCs w:val="24"/>
        </w:rPr>
        <w:t>ACTION</w:t>
      </w:r>
      <w:r w:rsidR="0002359F">
        <w:rPr>
          <w:i/>
          <w:iCs/>
          <w:sz w:val="24"/>
          <w:szCs w:val="24"/>
        </w:rPr>
        <w:t>S</w:t>
      </w:r>
      <w:r w:rsidR="00491A77" w:rsidRPr="00B51ADB">
        <w:rPr>
          <w:i/>
          <w:iCs/>
          <w:sz w:val="24"/>
          <w:szCs w:val="24"/>
        </w:rPr>
        <w:t xml:space="preserve"> REPORT</w:t>
      </w:r>
      <w:r w:rsidRPr="00B51ADB">
        <w:rPr>
          <w:i/>
          <w:iCs/>
          <w:sz w:val="24"/>
          <w:szCs w:val="24"/>
        </w:rPr>
        <w:t xml:space="preserve"> THRU</w:t>
      </w:r>
      <w:r w:rsidR="00491A77" w:rsidRPr="00B51ADB">
        <w:rPr>
          <w:i/>
          <w:iCs/>
          <w:sz w:val="24"/>
          <w:szCs w:val="24"/>
        </w:rPr>
        <w:t xml:space="preserve"> 2021</w:t>
      </w:r>
    </w:p>
    <w:p w14:paraId="5CEF0AF2" w14:textId="77777777" w:rsidR="00491A77" w:rsidRDefault="00491A77">
      <w:pPr>
        <w:rPr>
          <w:sz w:val="24"/>
          <w:szCs w:val="24"/>
        </w:rPr>
      </w:pPr>
    </w:p>
    <w:p w14:paraId="320376E2" w14:textId="77777777" w:rsidR="00491A77" w:rsidRDefault="00491A77">
      <w:pPr>
        <w:rPr>
          <w:sz w:val="24"/>
          <w:szCs w:val="24"/>
        </w:rPr>
      </w:pPr>
    </w:p>
    <w:p w14:paraId="6A024900" w14:textId="77777777" w:rsidR="005D5351" w:rsidRPr="005C2799" w:rsidRDefault="005D5351">
      <w:pPr>
        <w:rPr>
          <w:sz w:val="24"/>
          <w:szCs w:val="24"/>
        </w:rPr>
      </w:pPr>
    </w:p>
    <w:p w14:paraId="7C0C8E4C" w14:textId="77777777" w:rsidR="006A6457" w:rsidRPr="006A6457" w:rsidRDefault="006A6457">
      <w:pPr>
        <w:rPr>
          <w:sz w:val="16"/>
          <w:szCs w:val="16"/>
        </w:rPr>
      </w:pPr>
    </w:p>
    <w:p w14:paraId="1C21210F" w14:textId="77777777" w:rsidR="004A24EC" w:rsidRDefault="004A24EC" w:rsidP="00C81BCE">
      <w:pPr>
        <w:jc w:val="center"/>
        <w:rPr>
          <w:b/>
          <w:bCs/>
          <w:i/>
          <w:iCs/>
          <w:sz w:val="28"/>
          <w:szCs w:val="28"/>
        </w:rPr>
        <w:sectPr w:rsidR="004A24EC" w:rsidSect="0026630D">
          <w:pgSz w:w="15840" w:h="12240" w:orient="landscape"/>
          <w:pgMar w:top="1440" w:right="1440" w:bottom="1440" w:left="1440" w:header="576" w:footer="720" w:gutter="0"/>
          <w:cols w:space="720"/>
          <w:docGrid w:linePitch="360"/>
        </w:sectPr>
      </w:pPr>
    </w:p>
    <w:p w14:paraId="321CB9C4" w14:textId="0D7ED30E" w:rsidR="00C81BCE" w:rsidRPr="005C2799" w:rsidRDefault="00C81BCE" w:rsidP="00C81BCE">
      <w:pPr>
        <w:jc w:val="center"/>
        <w:rPr>
          <w:b/>
          <w:bCs/>
          <w:i/>
          <w:iCs/>
          <w:sz w:val="28"/>
          <w:szCs w:val="28"/>
        </w:rPr>
      </w:pPr>
      <w:r w:rsidRPr="004D477D">
        <w:rPr>
          <w:b/>
          <w:bCs/>
          <w:i/>
          <w:iCs/>
          <w:sz w:val="28"/>
          <w:szCs w:val="28"/>
        </w:rPr>
        <w:lastRenderedPageBreak/>
        <w:t xml:space="preserve">ARC Meeting Actions by Category and </w:t>
      </w:r>
      <w:r w:rsidRPr="005C2799">
        <w:rPr>
          <w:b/>
          <w:bCs/>
          <w:i/>
          <w:iCs/>
          <w:sz w:val="28"/>
          <w:szCs w:val="28"/>
        </w:rPr>
        <w:t>Date (</w:t>
      </w:r>
      <w:r w:rsidR="00F74E1E" w:rsidRPr="005C2799">
        <w:rPr>
          <w:b/>
          <w:bCs/>
          <w:i/>
          <w:iCs/>
          <w:sz w:val="28"/>
          <w:szCs w:val="28"/>
        </w:rPr>
        <w:t xml:space="preserve">Current thru Dec </w:t>
      </w:r>
      <w:r w:rsidRPr="005C2799">
        <w:rPr>
          <w:b/>
          <w:bCs/>
          <w:i/>
          <w:iCs/>
          <w:sz w:val="28"/>
          <w:szCs w:val="28"/>
        </w:rPr>
        <w:t>202</w:t>
      </w:r>
      <w:r w:rsidR="00F74E1E" w:rsidRPr="005C2799">
        <w:rPr>
          <w:b/>
          <w:bCs/>
          <w:i/>
          <w:iCs/>
          <w:sz w:val="28"/>
          <w:szCs w:val="28"/>
        </w:rPr>
        <w:t>1</w:t>
      </w:r>
    </w:p>
    <w:p w14:paraId="55736BC5" w14:textId="626DA22A" w:rsidR="00F74E1E" w:rsidRPr="004D477D" w:rsidRDefault="00F74E1E" w:rsidP="00C81BCE">
      <w:pPr>
        <w:jc w:val="center"/>
        <w:rPr>
          <w:b/>
          <w:bCs/>
          <w:i/>
          <w:iCs/>
          <w:sz w:val="28"/>
          <w:szCs w:val="28"/>
        </w:rPr>
      </w:pPr>
      <w:r w:rsidRPr="005C2799">
        <w:rPr>
          <w:b/>
          <w:bCs/>
          <w:i/>
          <w:iCs/>
          <w:sz w:val="28"/>
          <w:szCs w:val="28"/>
        </w:rPr>
        <w:t>(SEE GEN M</w:t>
      </w:r>
      <w:r w:rsidR="00D80838" w:rsidRPr="005C2799">
        <w:rPr>
          <w:b/>
          <w:bCs/>
          <w:i/>
          <w:iCs/>
          <w:sz w:val="28"/>
          <w:szCs w:val="28"/>
        </w:rPr>
        <w:t>GR</w:t>
      </w:r>
      <w:r w:rsidRPr="005C2799">
        <w:rPr>
          <w:b/>
          <w:bCs/>
          <w:i/>
          <w:iCs/>
          <w:sz w:val="28"/>
          <w:szCs w:val="28"/>
        </w:rPr>
        <w:t xml:space="preserve">’S LOG FOR EVENTS 2022 </w:t>
      </w:r>
      <w:r w:rsidR="00D80838" w:rsidRPr="005C2799">
        <w:rPr>
          <w:b/>
          <w:bCs/>
          <w:i/>
          <w:iCs/>
          <w:sz w:val="28"/>
          <w:szCs w:val="28"/>
        </w:rPr>
        <w:t>ON PRIOR PAGES</w:t>
      </w:r>
      <w:r w:rsidRPr="005C2799">
        <w:rPr>
          <w:b/>
          <w:bCs/>
          <w:i/>
          <w:iCs/>
          <w:sz w:val="28"/>
          <w:szCs w:val="28"/>
        </w:rPr>
        <w:t>)</w:t>
      </w:r>
    </w:p>
    <w:p w14:paraId="120FBACD" w14:textId="0B0AF53B" w:rsidR="002E6E6A" w:rsidRDefault="002E6E6A" w:rsidP="002E6E6A">
      <w:pPr>
        <w:rPr>
          <w:sz w:val="28"/>
          <w:szCs w:val="28"/>
        </w:rPr>
      </w:pPr>
      <w:r>
        <w:rPr>
          <w:sz w:val="28"/>
          <w:szCs w:val="28"/>
        </w:rPr>
        <w:t>Categories include: Building inside, Building outside, Colors, House plans,  Landscaping, Replacement windows and sliders, Signage regulations, Other</w:t>
      </w:r>
    </w:p>
    <w:p w14:paraId="007E10D6" w14:textId="77777777" w:rsidR="002E6E6A" w:rsidRPr="004C2FC4" w:rsidRDefault="002E6E6A" w:rsidP="002E6E6A">
      <w:pPr>
        <w:rPr>
          <w:sz w:val="28"/>
          <w:szCs w:val="28"/>
        </w:rPr>
      </w:pPr>
      <w:r>
        <w:rPr>
          <w:b/>
          <w:sz w:val="28"/>
          <w:szCs w:val="28"/>
          <w:u w:val="single"/>
        </w:rPr>
        <w:t>Inside building Changes –</w:t>
      </w:r>
      <w:r>
        <w:rPr>
          <w:sz w:val="28"/>
          <w:szCs w:val="28"/>
        </w:rPr>
        <w:t xml:space="preserve"> Includes movement of walls, and any changes to roof trusses, loads on weight bearing walls or trusses</w:t>
      </w:r>
    </w:p>
    <w:p w14:paraId="7F58845B" w14:textId="014686E8" w:rsidR="002E6E6A" w:rsidRDefault="002E6E6A" w:rsidP="002E6E6A">
      <w:pPr>
        <w:rPr>
          <w:sz w:val="28"/>
          <w:szCs w:val="28"/>
        </w:rPr>
      </w:pPr>
      <w:r>
        <w:rPr>
          <w:b/>
          <w:sz w:val="28"/>
          <w:szCs w:val="28"/>
          <w:u w:val="single"/>
        </w:rPr>
        <w:t xml:space="preserve">Outside  Building – </w:t>
      </w:r>
      <w:r>
        <w:rPr>
          <w:sz w:val="28"/>
          <w:szCs w:val="28"/>
        </w:rPr>
        <w:t>Includes changes to common areas or limited common areas, walkways, fences,.solar panels, hurricane shutters, storm doors, etc.</w:t>
      </w:r>
    </w:p>
    <w:p w14:paraId="01DA941F" w14:textId="77777777" w:rsidR="002E6E6A" w:rsidRDefault="002E6E6A" w:rsidP="002E6E6A">
      <w:pPr>
        <w:ind w:firstLine="720"/>
        <w:rPr>
          <w:sz w:val="28"/>
          <w:szCs w:val="28"/>
        </w:rPr>
      </w:pPr>
      <w:r>
        <w:rPr>
          <w:sz w:val="28"/>
          <w:szCs w:val="28"/>
        </w:rPr>
        <w:t>4/1/2006 – Developed hurricane shield policy</w:t>
      </w:r>
    </w:p>
    <w:p w14:paraId="3971080F" w14:textId="77777777" w:rsidR="002E6E6A" w:rsidRDefault="002E6E6A" w:rsidP="002E6E6A">
      <w:pPr>
        <w:rPr>
          <w:sz w:val="28"/>
          <w:szCs w:val="28"/>
        </w:rPr>
      </w:pPr>
      <w:r>
        <w:rPr>
          <w:sz w:val="28"/>
          <w:szCs w:val="28"/>
        </w:rPr>
        <w:tab/>
        <w:t>10/7/2006 – Approved hurricane shutters (x2)</w:t>
      </w:r>
    </w:p>
    <w:p w14:paraId="404EF407" w14:textId="77777777" w:rsidR="002E6E6A" w:rsidRDefault="002E6E6A" w:rsidP="002E6E6A">
      <w:pPr>
        <w:rPr>
          <w:sz w:val="28"/>
          <w:szCs w:val="28"/>
        </w:rPr>
      </w:pPr>
      <w:r>
        <w:rPr>
          <w:sz w:val="28"/>
          <w:szCs w:val="28"/>
        </w:rPr>
        <w:tab/>
        <w:t>10/7/2006 – Approved Hardie Board as a substitute for T-111 siding</w:t>
      </w:r>
    </w:p>
    <w:p w14:paraId="2FF49373" w14:textId="77777777" w:rsidR="002E6E6A" w:rsidRDefault="002E6E6A" w:rsidP="002E6E6A">
      <w:pPr>
        <w:rPr>
          <w:sz w:val="28"/>
          <w:szCs w:val="28"/>
        </w:rPr>
      </w:pPr>
      <w:r>
        <w:rPr>
          <w:sz w:val="28"/>
          <w:szCs w:val="28"/>
        </w:rPr>
        <w:tab/>
        <w:t>11/20/2009 – Approved Domnke solar panel (retroactively)</w:t>
      </w:r>
    </w:p>
    <w:p w14:paraId="54C973A0" w14:textId="77777777" w:rsidR="002E6E6A" w:rsidRDefault="002E6E6A" w:rsidP="002E6E6A">
      <w:pPr>
        <w:ind w:left="720"/>
        <w:rPr>
          <w:sz w:val="28"/>
          <w:szCs w:val="28"/>
        </w:rPr>
      </w:pPr>
      <w:r>
        <w:rPr>
          <w:sz w:val="28"/>
          <w:szCs w:val="28"/>
        </w:rPr>
        <w:t>2/11/2012 – Returned without action request to repair/revise fences around the Association’s A/C units; referred to OGPOA</w:t>
      </w:r>
    </w:p>
    <w:p w14:paraId="4F659A97" w14:textId="77777777" w:rsidR="002E6E6A" w:rsidRDefault="002E6E6A" w:rsidP="002E6E6A">
      <w:pPr>
        <w:ind w:left="720"/>
        <w:rPr>
          <w:sz w:val="28"/>
          <w:szCs w:val="28"/>
        </w:rPr>
      </w:pPr>
      <w:r>
        <w:rPr>
          <w:sz w:val="28"/>
          <w:szCs w:val="28"/>
        </w:rPr>
        <w:t>2/11/2012 – Returned without action request to install satellite dish on roof of Association Building; referred to OGPOA.</w:t>
      </w:r>
    </w:p>
    <w:p w14:paraId="07E8680D" w14:textId="77777777" w:rsidR="002E6E6A" w:rsidRDefault="002E6E6A" w:rsidP="002E6E6A">
      <w:pPr>
        <w:rPr>
          <w:sz w:val="28"/>
          <w:szCs w:val="28"/>
        </w:rPr>
      </w:pPr>
      <w:r>
        <w:rPr>
          <w:sz w:val="28"/>
          <w:szCs w:val="28"/>
        </w:rPr>
        <w:tab/>
        <w:t>2/11/2012 – Deferred request to approve storm doors; referred to GM.</w:t>
      </w:r>
    </w:p>
    <w:p w14:paraId="79EC825A" w14:textId="77777777" w:rsidR="002E6E6A" w:rsidRDefault="002E6E6A" w:rsidP="002E6E6A">
      <w:pPr>
        <w:ind w:left="720"/>
        <w:rPr>
          <w:sz w:val="28"/>
          <w:szCs w:val="28"/>
        </w:rPr>
      </w:pPr>
      <w:r>
        <w:rPr>
          <w:sz w:val="28"/>
          <w:szCs w:val="28"/>
        </w:rPr>
        <w:t>2/11/2012 – Request to approve non-skid coating on walk up referred to Association.</w:t>
      </w:r>
    </w:p>
    <w:p w14:paraId="0151A96A" w14:textId="77777777" w:rsidR="002E6E6A" w:rsidRDefault="002E6E6A" w:rsidP="002E6E6A">
      <w:pPr>
        <w:ind w:left="720"/>
        <w:rPr>
          <w:sz w:val="28"/>
          <w:szCs w:val="28"/>
        </w:rPr>
      </w:pPr>
      <w:r>
        <w:rPr>
          <w:sz w:val="28"/>
          <w:szCs w:val="28"/>
        </w:rPr>
        <w:t>2/11/2012 – Tentatively approved request to install satellite dish on Village Las Palmas Lane home, GM to certify compliance.</w:t>
      </w:r>
    </w:p>
    <w:p w14:paraId="34DCFE95" w14:textId="77777777" w:rsidR="002E6E6A" w:rsidRDefault="002E6E6A" w:rsidP="002E6E6A">
      <w:pPr>
        <w:rPr>
          <w:sz w:val="28"/>
          <w:szCs w:val="28"/>
        </w:rPr>
      </w:pPr>
      <w:r>
        <w:rPr>
          <w:sz w:val="28"/>
          <w:szCs w:val="28"/>
        </w:rPr>
        <w:tab/>
        <w:t>3/16/2013 – Approved POA awning.</w:t>
      </w:r>
    </w:p>
    <w:p w14:paraId="1D1F6104" w14:textId="77777777" w:rsidR="002E6E6A" w:rsidRDefault="002E6E6A" w:rsidP="002E6E6A">
      <w:pPr>
        <w:rPr>
          <w:sz w:val="28"/>
          <w:szCs w:val="28"/>
        </w:rPr>
      </w:pPr>
      <w:r>
        <w:rPr>
          <w:sz w:val="28"/>
          <w:szCs w:val="28"/>
        </w:rPr>
        <w:tab/>
        <w:t>3/16/2013 – Approved plans for maintenance shop expansion.</w:t>
      </w:r>
    </w:p>
    <w:p w14:paraId="57D98EFC" w14:textId="77777777" w:rsidR="002E6E6A" w:rsidRDefault="002E6E6A" w:rsidP="002E6E6A">
      <w:pPr>
        <w:rPr>
          <w:sz w:val="28"/>
          <w:szCs w:val="28"/>
        </w:rPr>
      </w:pPr>
      <w:r>
        <w:rPr>
          <w:sz w:val="28"/>
          <w:szCs w:val="28"/>
        </w:rPr>
        <w:tab/>
        <w:t>1/12/2016 – Discussed handrail on steps leading to unit</w:t>
      </w:r>
    </w:p>
    <w:p w14:paraId="504F4867" w14:textId="77777777" w:rsidR="002E6E6A" w:rsidRDefault="002E6E6A" w:rsidP="002E6E6A">
      <w:pPr>
        <w:rPr>
          <w:sz w:val="28"/>
          <w:szCs w:val="28"/>
        </w:rPr>
      </w:pPr>
      <w:r>
        <w:rPr>
          <w:sz w:val="28"/>
          <w:szCs w:val="28"/>
        </w:rPr>
        <w:tab/>
        <w:t>2/18/2016</w:t>
      </w:r>
      <w:r>
        <w:rPr>
          <w:sz w:val="28"/>
          <w:szCs w:val="28"/>
        </w:rPr>
        <w:tab/>
        <w:t>Directed unapproved pavers to be removed</w:t>
      </w:r>
    </w:p>
    <w:p w14:paraId="0C997A54" w14:textId="77777777" w:rsidR="002E6E6A" w:rsidRDefault="002E6E6A" w:rsidP="002E6E6A">
      <w:pPr>
        <w:ind w:left="720"/>
        <w:rPr>
          <w:sz w:val="28"/>
          <w:szCs w:val="28"/>
        </w:rPr>
      </w:pPr>
      <w:r>
        <w:rPr>
          <w:sz w:val="28"/>
          <w:szCs w:val="28"/>
        </w:rPr>
        <w:t>2/18/2016 – Approved temporary handrail, to be removed when current owner leaves or vacates.</w:t>
      </w:r>
    </w:p>
    <w:p w14:paraId="1CC6D1A4" w14:textId="5405BB28" w:rsidR="00606952" w:rsidRDefault="002E6E6A" w:rsidP="00606952">
      <w:pPr>
        <w:ind w:left="720"/>
        <w:rPr>
          <w:sz w:val="28"/>
          <w:szCs w:val="28"/>
        </w:rPr>
      </w:pPr>
      <w:r>
        <w:rPr>
          <w:sz w:val="28"/>
          <w:szCs w:val="28"/>
        </w:rPr>
        <w:t>2/18/2016 – Rejected request to install ground floor paver patios at</w:t>
      </w:r>
      <w:r w:rsidR="00606952">
        <w:rPr>
          <w:sz w:val="28"/>
          <w:szCs w:val="28"/>
        </w:rPr>
        <w:t xml:space="preserve"> VDP 2-1 and VDP 4-4.</w:t>
      </w:r>
    </w:p>
    <w:p w14:paraId="6C724076" w14:textId="77777777" w:rsidR="002E6E6A" w:rsidRDefault="002E6E6A" w:rsidP="002E6E6A">
      <w:pPr>
        <w:ind w:firstLine="720"/>
        <w:rPr>
          <w:sz w:val="28"/>
          <w:szCs w:val="28"/>
        </w:rPr>
      </w:pPr>
      <w:r>
        <w:rPr>
          <w:b/>
          <w:bCs/>
          <w:sz w:val="28"/>
          <w:szCs w:val="28"/>
        </w:rPr>
        <w:t>Outside Bldg, cont.</w:t>
      </w:r>
    </w:p>
    <w:p w14:paraId="4176DF0C" w14:textId="77777777" w:rsidR="002E6E6A" w:rsidRDefault="002E6E6A" w:rsidP="002E6E6A">
      <w:pPr>
        <w:rPr>
          <w:sz w:val="28"/>
          <w:szCs w:val="28"/>
        </w:rPr>
      </w:pPr>
      <w:r>
        <w:rPr>
          <w:sz w:val="28"/>
          <w:szCs w:val="28"/>
        </w:rPr>
        <w:tab/>
        <w:t>7/20/2016- Established standards for paver patios</w:t>
      </w:r>
    </w:p>
    <w:p w14:paraId="08579A84" w14:textId="77777777" w:rsidR="002E6E6A" w:rsidRDefault="002E6E6A" w:rsidP="002E6E6A">
      <w:pPr>
        <w:rPr>
          <w:sz w:val="28"/>
          <w:szCs w:val="28"/>
        </w:rPr>
      </w:pPr>
      <w:r>
        <w:rPr>
          <w:b/>
          <w:sz w:val="28"/>
          <w:szCs w:val="28"/>
        </w:rPr>
        <w:tab/>
      </w:r>
      <w:r>
        <w:rPr>
          <w:sz w:val="28"/>
          <w:szCs w:val="28"/>
        </w:rPr>
        <w:t>10/27/2016 – Approved stone pavers in front entrance of unit.</w:t>
      </w:r>
    </w:p>
    <w:p w14:paraId="23CF748D" w14:textId="77777777" w:rsidR="002E6E6A" w:rsidRDefault="002E6E6A" w:rsidP="002E6E6A">
      <w:pPr>
        <w:ind w:left="720"/>
        <w:rPr>
          <w:sz w:val="28"/>
          <w:szCs w:val="28"/>
        </w:rPr>
      </w:pPr>
      <w:r>
        <w:rPr>
          <w:sz w:val="28"/>
          <w:szCs w:val="28"/>
        </w:rPr>
        <w:t>10/27/2016 – Considered A/C heating units, no indication of Association approval</w:t>
      </w:r>
    </w:p>
    <w:p w14:paraId="68B6FA58" w14:textId="77777777" w:rsidR="002E6E6A" w:rsidRDefault="002E6E6A" w:rsidP="002E6E6A">
      <w:pPr>
        <w:ind w:left="720"/>
        <w:rPr>
          <w:sz w:val="28"/>
          <w:szCs w:val="28"/>
        </w:rPr>
      </w:pPr>
      <w:r>
        <w:rPr>
          <w:sz w:val="28"/>
          <w:szCs w:val="28"/>
        </w:rPr>
        <w:t>10/2016 – Installation of a mini-split A/C and heating system due to failure of present system was approved.</w:t>
      </w:r>
    </w:p>
    <w:p w14:paraId="4EAEF9DA" w14:textId="77777777" w:rsidR="002E6E6A" w:rsidRDefault="002E6E6A" w:rsidP="002E6E6A">
      <w:pPr>
        <w:ind w:left="720"/>
        <w:rPr>
          <w:sz w:val="28"/>
          <w:szCs w:val="28"/>
        </w:rPr>
      </w:pPr>
      <w:r>
        <w:rPr>
          <w:sz w:val="28"/>
          <w:szCs w:val="28"/>
        </w:rPr>
        <w:lastRenderedPageBreak/>
        <w:t>10/31/2016 – Rejected “patios” outside ground floor units, but approved pavers/new plants to enhance drainage; approved placement of chairs on pavers. Pavers can only be a maximum of 4 feet wide to alleviate drainage.</w:t>
      </w:r>
    </w:p>
    <w:p w14:paraId="0CCFC626" w14:textId="77777777" w:rsidR="0058146E" w:rsidRDefault="0058146E" w:rsidP="002E6E6A">
      <w:pPr>
        <w:ind w:left="720"/>
        <w:rPr>
          <w:sz w:val="28"/>
          <w:szCs w:val="28"/>
        </w:rPr>
      </w:pPr>
    </w:p>
    <w:p w14:paraId="29B41203" w14:textId="5853401F" w:rsidR="002E6E6A" w:rsidRDefault="002E6E6A" w:rsidP="002E6E6A">
      <w:pPr>
        <w:ind w:left="720"/>
        <w:rPr>
          <w:sz w:val="28"/>
          <w:szCs w:val="28"/>
        </w:rPr>
      </w:pPr>
      <w:r>
        <w:rPr>
          <w:sz w:val="28"/>
          <w:szCs w:val="28"/>
        </w:rPr>
        <w:t>2/27/2017 – Request to increase seating area by removing plants in limited common area was rejected.</w:t>
      </w:r>
    </w:p>
    <w:p w14:paraId="7C23D38E" w14:textId="77777777" w:rsidR="002E6E6A" w:rsidRDefault="002E6E6A" w:rsidP="002E6E6A">
      <w:pPr>
        <w:rPr>
          <w:sz w:val="28"/>
          <w:szCs w:val="28"/>
        </w:rPr>
      </w:pPr>
      <w:r>
        <w:rPr>
          <w:sz w:val="28"/>
          <w:szCs w:val="28"/>
        </w:rPr>
        <w:tab/>
        <w:t>2/27/2017 – Denied request to encase steps and landing for unit storage</w:t>
      </w:r>
    </w:p>
    <w:p w14:paraId="0577DFF5" w14:textId="77777777" w:rsidR="002E6E6A" w:rsidRDefault="002E6E6A" w:rsidP="002E6E6A">
      <w:pPr>
        <w:rPr>
          <w:sz w:val="28"/>
          <w:szCs w:val="28"/>
        </w:rPr>
      </w:pPr>
      <w:r>
        <w:rPr>
          <w:sz w:val="28"/>
          <w:szCs w:val="28"/>
        </w:rPr>
        <w:tab/>
        <w:t>5/1/2017 – Denied request to install lattice in common areas</w:t>
      </w:r>
    </w:p>
    <w:p w14:paraId="62D766BC" w14:textId="77777777" w:rsidR="002E6E6A" w:rsidRDefault="002E6E6A" w:rsidP="002E6E6A">
      <w:pPr>
        <w:rPr>
          <w:sz w:val="28"/>
          <w:szCs w:val="28"/>
        </w:rPr>
      </w:pPr>
      <w:r>
        <w:rPr>
          <w:sz w:val="28"/>
          <w:szCs w:val="28"/>
        </w:rPr>
        <w:tab/>
        <w:t>5/1/2017- Discussed heat pump systems</w:t>
      </w:r>
    </w:p>
    <w:p w14:paraId="7C8D24FE" w14:textId="77777777" w:rsidR="002E6E6A" w:rsidRDefault="002E6E6A" w:rsidP="002E6E6A">
      <w:pPr>
        <w:rPr>
          <w:sz w:val="28"/>
          <w:szCs w:val="28"/>
        </w:rPr>
      </w:pPr>
      <w:r>
        <w:rPr>
          <w:sz w:val="28"/>
          <w:szCs w:val="28"/>
        </w:rPr>
        <w:tab/>
        <w:t>5/1/2017 – Discussed unit entrance modifications</w:t>
      </w:r>
    </w:p>
    <w:p w14:paraId="4DD1174A" w14:textId="77777777" w:rsidR="002E6E6A" w:rsidRDefault="002E6E6A" w:rsidP="002E6E6A">
      <w:pPr>
        <w:rPr>
          <w:sz w:val="28"/>
          <w:szCs w:val="28"/>
        </w:rPr>
      </w:pPr>
      <w:r>
        <w:rPr>
          <w:sz w:val="28"/>
          <w:szCs w:val="28"/>
        </w:rPr>
        <w:tab/>
        <w:t>5/1/2017</w:t>
      </w:r>
      <w:r>
        <w:rPr>
          <w:sz w:val="28"/>
          <w:szCs w:val="28"/>
        </w:rPr>
        <w:tab/>
        <w:t>Approved removing mismatched pavers with marble chips]</w:t>
      </w:r>
    </w:p>
    <w:p w14:paraId="697744D4" w14:textId="77777777" w:rsidR="002E6E6A" w:rsidRDefault="002E6E6A" w:rsidP="002E6E6A">
      <w:pPr>
        <w:rPr>
          <w:sz w:val="28"/>
          <w:szCs w:val="28"/>
        </w:rPr>
      </w:pPr>
      <w:r>
        <w:rPr>
          <w:sz w:val="28"/>
          <w:szCs w:val="28"/>
        </w:rPr>
        <w:tab/>
        <w:t>5/1/2017 Denied request to cover the opening to a unit with lattice</w:t>
      </w:r>
    </w:p>
    <w:p w14:paraId="1F9855C7" w14:textId="77777777" w:rsidR="002E6E6A" w:rsidRDefault="002E6E6A" w:rsidP="002E6E6A">
      <w:pPr>
        <w:rPr>
          <w:sz w:val="28"/>
          <w:szCs w:val="28"/>
        </w:rPr>
      </w:pPr>
      <w:r>
        <w:rPr>
          <w:sz w:val="28"/>
          <w:szCs w:val="28"/>
        </w:rPr>
        <w:tab/>
        <w:t>5/1/2017 – Approved request to replace mulch and pea rock with pavers</w:t>
      </w:r>
    </w:p>
    <w:p w14:paraId="321F8830" w14:textId="77777777" w:rsidR="002E6E6A" w:rsidRDefault="002E6E6A" w:rsidP="002E6E6A">
      <w:pPr>
        <w:rPr>
          <w:sz w:val="28"/>
          <w:szCs w:val="28"/>
        </w:rPr>
      </w:pPr>
      <w:r>
        <w:rPr>
          <w:sz w:val="28"/>
          <w:szCs w:val="28"/>
        </w:rPr>
        <w:tab/>
        <w:t>8/2017</w:t>
      </w:r>
      <w:r>
        <w:rPr>
          <w:sz w:val="28"/>
          <w:szCs w:val="28"/>
        </w:rPr>
        <w:tab/>
        <w:t>Denied request to build a 4 by 15 ft. patio behind unit</w:t>
      </w:r>
    </w:p>
    <w:p w14:paraId="7EB86B8E" w14:textId="77777777" w:rsidR="002E6E6A" w:rsidRDefault="002E6E6A" w:rsidP="002E6E6A">
      <w:pPr>
        <w:rPr>
          <w:sz w:val="28"/>
          <w:szCs w:val="28"/>
        </w:rPr>
      </w:pPr>
      <w:r>
        <w:rPr>
          <w:sz w:val="28"/>
          <w:szCs w:val="28"/>
        </w:rPr>
        <w:tab/>
        <w:t>8/2017</w:t>
      </w:r>
      <w:r>
        <w:rPr>
          <w:sz w:val="28"/>
          <w:szCs w:val="28"/>
        </w:rPr>
        <w:tab/>
        <w:t>-Denied request to install a skylight</w:t>
      </w:r>
    </w:p>
    <w:p w14:paraId="5948AC02" w14:textId="77777777" w:rsidR="0058146E" w:rsidRDefault="0058146E" w:rsidP="002E6E6A">
      <w:pPr>
        <w:ind w:left="720"/>
        <w:rPr>
          <w:sz w:val="28"/>
          <w:szCs w:val="28"/>
        </w:rPr>
      </w:pPr>
    </w:p>
    <w:p w14:paraId="040329CA" w14:textId="19F14DF7" w:rsidR="002E6E6A" w:rsidRDefault="002E6E6A" w:rsidP="002E6E6A">
      <w:pPr>
        <w:ind w:left="720"/>
        <w:rPr>
          <w:sz w:val="28"/>
          <w:szCs w:val="28"/>
        </w:rPr>
      </w:pPr>
      <w:r>
        <w:rPr>
          <w:sz w:val="28"/>
          <w:szCs w:val="28"/>
        </w:rPr>
        <w:t>11/1/2019 – Denied request to install patio doors by Renewal by Anderson at 104 Aegean. Request was also denied by the Vista Board</w:t>
      </w:r>
    </w:p>
    <w:p w14:paraId="3EA228FD" w14:textId="77777777" w:rsidR="0058146E" w:rsidRDefault="0058146E" w:rsidP="00F5413E">
      <w:pPr>
        <w:ind w:left="720"/>
        <w:rPr>
          <w:sz w:val="28"/>
          <w:szCs w:val="28"/>
        </w:rPr>
      </w:pPr>
    </w:p>
    <w:p w14:paraId="19A01D8A" w14:textId="75E3C8FB" w:rsidR="00FD6032" w:rsidRPr="007521B0" w:rsidRDefault="00B40902" w:rsidP="00F5413E">
      <w:pPr>
        <w:ind w:left="720"/>
        <w:rPr>
          <w:sz w:val="28"/>
          <w:szCs w:val="28"/>
        </w:rPr>
      </w:pPr>
      <w:r>
        <w:rPr>
          <w:sz w:val="28"/>
          <w:szCs w:val="28"/>
        </w:rPr>
        <w:t>2/20/2020    Approved partial renovation of racquetball court to use as a storage facility for Ocean Gallery.</w:t>
      </w:r>
    </w:p>
    <w:p w14:paraId="0F8E52D7" w14:textId="064B80FD" w:rsidR="00F5413E" w:rsidRPr="007521B0" w:rsidRDefault="00F5413E" w:rsidP="00F5413E">
      <w:pPr>
        <w:ind w:left="720"/>
        <w:rPr>
          <w:sz w:val="28"/>
          <w:szCs w:val="28"/>
        </w:rPr>
      </w:pPr>
      <w:r w:rsidRPr="007521B0">
        <w:rPr>
          <w:sz w:val="28"/>
          <w:szCs w:val="28"/>
        </w:rPr>
        <w:t xml:space="preserve">2/25/2020  -    ARC approved construction of a bocce ball court, and renovation of part of an unused racquetball court to a storage facility. </w:t>
      </w:r>
    </w:p>
    <w:p w14:paraId="7BE34D72" w14:textId="0A36186A" w:rsidR="00F5413E" w:rsidRPr="007521B0" w:rsidRDefault="00714E25" w:rsidP="00F5413E">
      <w:pPr>
        <w:ind w:firstLine="720"/>
        <w:rPr>
          <w:sz w:val="28"/>
          <w:szCs w:val="28"/>
        </w:rPr>
      </w:pPr>
      <w:r w:rsidRPr="0058146E">
        <w:rPr>
          <w:sz w:val="28"/>
          <w:szCs w:val="28"/>
        </w:rPr>
        <w:t>4/10</w:t>
      </w:r>
      <w:r w:rsidR="00F5413E" w:rsidRPr="0058146E">
        <w:rPr>
          <w:sz w:val="28"/>
          <w:szCs w:val="28"/>
        </w:rPr>
        <w:t>/20</w:t>
      </w:r>
      <w:r w:rsidR="00F5413E" w:rsidRPr="007521B0">
        <w:rPr>
          <w:sz w:val="28"/>
          <w:szCs w:val="28"/>
        </w:rPr>
        <w:t xml:space="preserve">   ARC approved a request by the VLP Board to install a gate to </w:t>
      </w:r>
    </w:p>
    <w:p w14:paraId="57EE9E02" w14:textId="78309C26" w:rsidR="00F5413E" w:rsidRPr="007521B0" w:rsidRDefault="00F5413E" w:rsidP="00F5413E">
      <w:pPr>
        <w:ind w:firstLine="720"/>
        <w:rPr>
          <w:sz w:val="28"/>
          <w:szCs w:val="28"/>
        </w:rPr>
      </w:pPr>
      <w:r w:rsidRPr="007521B0">
        <w:rPr>
          <w:sz w:val="28"/>
          <w:szCs w:val="28"/>
        </w:rPr>
        <w:t xml:space="preserve">close off an area to store gardening tools. </w:t>
      </w:r>
    </w:p>
    <w:p w14:paraId="00CB146C" w14:textId="1376C7B2" w:rsidR="00F5413E" w:rsidRPr="007521B0" w:rsidRDefault="00714E25" w:rsidP="00F5413E">
      <w:pPr>
        <w:ind w:left="720"/>
        <w:rPr>
          <w:sz w:val="28"/>
          <w:szCs w:val="28"/>
        </w:rPr>
      </w:pPr>
      <w:r w:rsidRPr="007521B0">
        <w:rPr>
          <w:sz w:val="28"/>
          <w:szCs w:val="28"/>
        </w:rPr>
        <w:t>4/10</w:t>
      </w:r>
      <w:r w:rsidR="00F5413E" w:rsidRPr="007521B0">
        <w:rPr>
          <w:sz w:val="28"/>
          <w:szCs w:val="28"/>
        </w:rPr>
        <w:t xml:space="preserve">/20    -   ARC approved a request from a 69 VLP condo owner to install exterior chase to cover a 3 inch drain pipe for bathroom waste water. VLP board also approved the request.  </w:t>
      </w:r>
    </w:p>
    <w:p w14:paraId="746AADFE" w14:textId="73041978" w:rsidR="00F5413E" w:rsidRDefault="00F5413E" w:rsidP="00F5413E">
      <w:pPr>
        <w:ind w:left="720"/>
        <w:rPr>
          <w:sz w:val="28"/>
          <w:szCs w:val="28"/>
        </w:rPr>
      </w:pPr>
      <w:r w:rsidRPr="007521B0">
        <w:rPr>
          <w:sz w:val="28"/>
          <w:szCs w:val="28"/>
        </w:rPr>
        <w:t xml:space="preserve">5/22/20   -   ARC approved a request from a Del Lago Lane homeowner to install a below ground propane tank and a stand along generator after specific conditions were met. </w:t>
      </w:r>
      <w:r w:rsidR="00BD3DC5">
        <w:rPr>
          <w:sz w:val="28"/>
          <w:szCs w:val="28"/>
        </w:rPr>
        <w:t>1) Generator size to be 48 X 25 X 29  2)</w:t>
      </w:r>
      <w:r w:rsidR="00F34EC4">
        <w:rPr>
          <w:sz w:val="28"/>
          <w:szCs w:val="28"/>
        </w:rPr>
        <w:t>Generator to be masked by shrubs or fencing, 3)a 250 gallon propane tank will be buried.</w:t>
      </w:r>
      <w:r w:rsidR="003D03D2">
        <w:rPr>
          <w:sz w:val="28"/>
          <w:szCs w:val="28"/>
        </w:rPr>
        <w:t xml:space="preserve"> </w:t>
      </w:r>
    </w:p>
    <w:p w14:paraId="26449737" w14:textId="06DA5C36" w:rsidR="008860E2" w:rsidRDefault="008860E2" w:rsidP="00F5413E">
      <w:pPr>
        <w:ind w:left="720"/>
        <w:rPr>
          <w:sz w:val="28"/>
          <w:szCs w:val="28"/>
        </w:rPr>
      </w:pPr>
      <w:r>
        <w:rPr>
          <w:sz w:val="28"/>
          <w:szCs w:val="28"/>
        </w:rPr>
        <w:t xml:space="preserve">9/11/20  ARC denied a request from the owner of PRV 302 to approve installation of vinyl windows and </w:t>
      </w:r>
      <w:r w:rsidR="0056190C">
        <w:rPr>
          <w:sz w:val="28"/>
          <w:szCs w:val="28"/>
        </w:rPr>
        <w:t>sliders</w:t>
      </w:r>
      <w:r>
        <w:rPr>
          <w:sz w:val="28"/>
          <w:szCs w:val="28"/>
        </w:rPr>
        <w:t xml:space="preserve"> that were done without OG knowledge.  The owners originally requested CWS windows and sliders from the OG preapproved product list.  The General Manager and ARC </w:t>
      </w:r>
      <w:r>
        <w:rPr>
          <w:sz w:val="28"/>
          <w:szCs w:val="28"/>
        </w:rPr>
        <w:lastRenderedPageBreak/>
        <w:t xml:space="preserve">approved </w:t>
      </w:r>
      <w:r w:rsidR="0056190C">
        <w:rPr>
          <w:sz w:val="28"/>
          <w:szCs w:val="28"/>
        </w:rPr>
        <w:t>only the CWS product on 2/20/2020.</w:t>
      </w:r>
      <w:r w:rsidR="003D03D2">
        <w:rPr>
          <w:sz w:val="28"/>
          <w:szCs w:val="28"/>
        </w:rPr>
        <w:t xml:space="preserve"> (See section “Replacement Doors and Windows”)</w:t>
      </w:r>
    </w:p>
    <w:p w14:paraId="09829712" w14:textId="77777777" w:rsidR="00714E25" w:rsidRPr="007521B0" w:rsidRDefault="00714E25" w:rsidP="00FD6032">
      <w:pPr>
        <w:ind w:left="720"/>
        <w:rPr>
          <w:sz w:val="28"/>
          <w:szCs w:val="28"/>
        </w:rPr>
      </w:pPr>
      <w:r w:rsidRPr="007521B0">
        <w:rPr>
          <w:sz w:val="28"/>
          <w:szCs w:val="28"/>
        </w:rPr>
        <w:t>10/16</w:t>
      </w:r>
      <w:r w:rsidR="00FD6032" w:rsidRPr="007521B0">
        <w:rPr>
          <w:sz w:val="28"/>
          <w:szCs w:val="28"/>
        </w:rPr>
        <w:t>/2020 -  ARC discussed with the VDL board the status of the request of the condo owners of VDL 76 to install a whole house generator and a buried propane tank and an exterior elevator.  The VDL Board gave the</w:t>
      </w:r>
    </w:p>
    <w:p w14:paraId="38648A99" w14:textId="7C8C9E29" w:rsidR="00FD6032" w:rsidRPr="007521B0" w:rsidRDefault="00FD6032" w:rsidP="00FD6032">
      <w:pPr>
        <w:ind w:left="720"/>
        <w:rPr>
          <w:sz w:val="28"/>
          <w:szCs w:val="28"/>
        </w:rPr>
      </w:pPr>
      <w:r w:rsidRPr="007521B0">
        <w:rPr>
          <w:sz w:val="28"/>
          <w:szCs w:val="28"/>
        </w:rPr>
        <w:t xml:space="preserve">ARC input and comments  to proceed </w:t>
      </w:r>
      <w:r w:rsidR="00714E25" w:rsidRPr="007521B0">
        <w:rPr>
          <w:sz w:val="28"/>
          <w:szCs w:val="28"/>
        </w:rPr>
        <w:t xml:space="preserve">with </w:t>
      </w:r>
      <w:r w:rsidRPr="007521B0">
        <w:rPr>
          <w:sz w:val="28"/>
          <w:szCs w:val="28"/>
        </w:rPr>
        <w:t>reviewing the request.  Point people will be Sam Price (ARC) and Kathy Wiles as VDL liason.</w:t>
      </w:r>
    </w:p>
    <w:p w14:paraId="62F80F0A" w14:textId="26E32347" w:rsidR="00FD6032" w:rsidRPr="007521B0" w:rsidRDefault="00FD6032" w:rsidP="00FD6032">
      <w:pPr>
        <w:ind w:left="720"/>
        <w:rPr>
          <w:sz w:val="28"/>
          <w:szCs w:val="28"/>
        </w:rPr>
      </w:pPr>
      <w:r w:rsidRPr="007521B0">
        <w:rPr>
          <w:sz w:val="28"/>
          <w:szCs w:val="28"/>
        </w:rPr>
        <w:t>10/16/2020 -  ARC adopted standards for the construction of chases on the exterior of condo buildings.  It will be included in the ARC handbook.</w:t>
      </w:r>
    </w:p>
    <w:p w14:paraId="0364F901" w14:textId="1DC61B99" w:rsidR="00C80580" w:rsidRDefault="002C217B" w:rsidP="002E6E6A">
      <w:pPr>
        <w:ind w:left="720"/>
        <w:rPr>
          <w:sz w:val="28"/>
          <w:szCs w:val="28"/>
        </w:rPr>
      </w:pPr>
      <w:r>
        <w:rPr>
          <w:sz w:val="28"/>
          <w:szCs w:val="28"/>
        </w:rPr>
        <w:t>10/16/2020  ARC approved replacement shingles for 100 VDL Lane home</w:t>
      </w:r>
    </w:p>
    <w:p w14:paraId="10243414" w14:textId="541D8569" w:rsidR="00F5413E" w:rsidRDefault="00F5413E" w:rsidP="002E6E6A">
      <w:pPr>
        <w:ind w:left="720"/>
        <w:rPr>
          <w:sz w:val="28"/>
          <w:szCs w:val="28"/>
        </w:rPr>
      </w:pPr>
    </w:p>
    <w:p w14:paraId="0B93FC44" w14:textId="3C42FA0D" w:rsidR="002C217B" w:rsidRPr="0058146E" w:rsidRDefault="002C217B" w:rsidP="002E6E6A">
      <w:pPr>
        <w:ind w:left="720"/>
        <w:rPr>
          <w:sz w:val="28"/>
          <w:szCs w:val="28"/>
        </w:rPr>
      </w:pPr>
      <w:r w:rsidRPr="0058146E">
        <w:rPr>
          <w:sz w:val="28"/>
          <w:szCs w:val="28"/>
        </w:rPr>
        <w:t>4/27/2021  ARC approved a request from the OGPOA for the design and installation of a west wall closure needed due to a pipe break.</w:t>
      </w:r>
    </w:p>
    <w:p w14:paraId="0AD4ECA0" w14:textId="34D7251F" w:rsidR="0036568E" w:rsidRPr="0058146E" w:rsidRDefault="0036568E" w:rsidP="002E6E6A">
      <w:pPr>
        <w:ind w:left="720"/>
        <w:rPr>
          <w:sz w:val="28"/>
          <w:szCs w:val="28"/>
        </w:rPr>
      </w:pPr>
      <w:r w:rsidRPr="0058146E">
        <w:rPr>
          <w:sz w:val="28"/>
          <w:szCs w:val="28"/>
        </w:rPr>
        <w:t xml:space="preserve">7/9/2021  </w:t>
      </w:r>
      <w:r w:rsidR="00EC5A3C" w:rsidRPr="0058146E">
        <w:rPr>
          <w:sz w:val="28"/>
          <w:szCs w:val="28"/>
        </w:rPr>
        <w:t>ARC approved a request to install removable drainage tiles at the rear of VDP83 and VDP84.</w:t>
      </w:r>
    </w:p>
    <w:p w14:paraId="40E19F3D" w14:textId="3CAC4BEA" w:rsidR="00EC5A3C" w:rsidRPr="0058146E" w:rsidRDefault="00EC5A3C" w:rsidP="002E6E6A">
      <w:pPr>
        <w:ind w:left="720"/>
        <w:rPr>
          <w:sz w:val="28"/>
          <w:szCs w:val="28"/>
        </w:rPr>
      </w:pPr>
      <w:r w:rsidRPr="0058146E">
        <w:rPr>
          <w:sz w:val="28"/>
          <w:szCs w:val="28"/>
        </w:rPr>
        <w:t xml:space="preserve">7/9/2021  ARC approved replacement of river stones at front entrance of VDP84 with patio pavers.  </w:t>
      </w:r>
    </w:p>
    <w:p w14:paraId="1AFC0013" w14:textId="07FBCE61" w:rsidR="00EC5A3C" w:rsidRPr="0058146E" w:rsidRDefault="00EC5A3C" w:rsidP="002E6E6A">
      <w:pPr>
        <w:ind w:left="720"/>
        <w:rPr>
          <w:sz w:val="28"/>
          <w:szCs w:val="28"/>
        </w:rPr>
      </w:pPr>
      <w:r w:rsidRPr="0058146E">
        <w:rPr>
          <w:sz w:val="28"/>
          <w:szCs w:val="28"/>
        </w:rPr>
        <w:t>7/9/2021   ARC approved installation of mini-split a/c for VLP 74 with a stipulation that stucco chases be installed.</w:t>
      </w:r>
    </w:p>
    <w:p w14:paraId="5F6629A1" w14:textId="136B1131" w:rsidR="00EC5A3C" w:rsidRDefault="00F67A04" w:rsidP="002E6E6A">
      <w:pPr>
        <w:ind w:left="720"/>
        <w:rPr>
          <w:sz w:val="28"/>
          <w:szCs w:val="28"/>
        </w:rPr>
      </w:pPr>
      <w:r w:rsidRPr="0058146E">
        <w:rPr>
          <w:sz w:val="28"/>
          <w:szCs w:val="28"/>
        </w:rPr>
        <w:t>11/15/2021</w:t>
      </w:r>
      <w:r>
        <w:rPr>
          <w:sz w:val="28"/>
          <w:szCs w:val="28"/>
        </w:rPr>
        <w:t xml:space="preserve">  ARC approved expansion of a storage corral structure approved by both VLP Board and Vista Board.  The expansion extended into 3 parking spots owned by the vistas.  </w:t>
      </w:r>
    </w:p>
    <w:p w14:paraId="25778F2C" w14:textId="71BD0926" w:rsidR="00751BB1" w:rsidRDefault="00751BB1" w:rsidP="002E6E6A">
      <w:pPr>
        <w:ind w:left="720"/>
        <w:rPr>
          <w:sz w:val="28"/>
          <w:szCs w:val="28"/>
        </w:rPr>
      </w:pPr>
      <w:r>
        <w:rPr>
          <w:sz w:val="28"/>
          <w:szCs w:val="28"/>
        </w:rPr>
        <w:t xml:space="preserve">11/15/2021  ARC approved VDL 74 </w:t>
      </w:r>
      <w:r w:rsidR="003524DD">
        <w:rPr>
          <w:sz w:val="28"/>
          <w:szCs w:val="28"/>
        </w:rPr>
        <w:t>owner</w:t>
      </w:r>
      <w:r>
        <w:rPr>
          <w:sz w:val="28"/>
          <w:szCs w:val="28"/>
        </w:rPr>
        <w:t xml:space="preserve"> installation of a portable handicap ramp.   The request has been approved by VDL Board and must meet county code specifications and any costs are the responsibility of the owners.  </w:t>
      </w:r>
    </w:p>
    <w:p w14:paraId="7D413C3C" w14:textId="6DB086EA" w:rsidR="00751BB1" w:rsidRDefault="00751BB1" w:rsidP="002E6E6A">
      <w:pPr>
        <w:ind w:left="720"/>
        <w:rPr>
          <w:sz w:val="28"/>
          <w:szCs w:val="28"/>
        </w:rPr>
      </w:pPr>
      <w:r>
        <w:rPr>
          <w:sz w:val="28"/>
          <w:szCs w:val="28"/>
        </w:rPr>
        <w:t xml:space="preserve">11/15/2021   Three updates to the ARC Handbook were approved.  They are clarification of definition for Limited Common areas and Chase specifications are updated.  </w:t>
      </w:r>
    </w:p>
    <w:p w14:paraId="2834C295" w14:textId="0B19A679" w:rsidR="003524DD" w:rsidRDefault="003524DD" w:rsidP="002E6E6A">
      <w:pPr>
        <w:ind w:left="720"/>
        <w:rPr>
          <w:sz w:val="28"/>
          <w:szCs w:val="28"/>
        </w:rPr>
      </w:pPr>
    </w:p>
    <w:p w14:paraId="0866DFF6" w14:textId="77777777" w:rsidR="002E6E6A" w:rsidRDefault="002E6E6A" w:rsidP="002E6E6A">
      <w:pPr>
        <w:rPr>
          <w:sz w:val="28"/>
          <w:szCs w:val="28"/>
        </w:rPr>
      </w:pPr>
      <w:r>
        <w:rPr>
          <w:b/>
          <w:sz w:val="28"/>
          <w:szCs w:val="28"/>
          <w:u w:val="single"/>
        </w:rPr>
        <w:t>Color</w:t>
      </w:r>
    </w:p>
    <w:p w14:paraId="6DAA8EF8" w14:textId="77777777" w:rsidR="002E6E6A" w:rsidRDefault="002E6E6A" w:rsidP="002E6E6A">
      <w:pPr>
        <w:rPr>
          <w:sz w:val="28"/>
          <w:szCs w:val="28"/>
        </w:rPr>
      </w:pPr>
      <w:r>
        <w:rPr>
          <w:sz w:val="28"/>
          <w:szCs w:val="28"/>
        </w:rPr>
        <w:tab/>
        <w:t>12/4/2009 – Approved color and pavers for driveway(x2)</w:t>
      </w:r>
    </w:p>
    <w:p w14:paraId="433BBF8C" w14:textId="77777777" w:rsidR="002E6E6A" w:rsidRDefault="002E6E6A" w:rsidP="002E6E6A">
      <w:pPr>
        <w:ind w:left="720"/>
        <w:rPr>
          <w:sz w:val="28"/>
          <w:szCs w:val="28"/>
        </w:rPr>
      </w:pPr>
      <w:r>
        <w:rPr>
          <w:sz w:val="28"/>
          <w:szCs w:val="28"/>
        </w:rPr>
        <w:t>5/1/2017 – Considered request to change color of mulch used by Associations</w:t>
      </w:r>
    </w:p>
    <w:p w14:paraId="663036A6" w14:textId="77777777" w:rsidR="002E6E6A" w:rsidRDefault="002E6E6A" w:rsidP="002E6E6A">
      <w:pPr>
        <w:ind w:left="720"/>
        <w:rPr>
          <w:sz w:val="28"/>
          <w:szCs w:val="28"/>
        </w:rPr>
      </w:pPr>
      <w:r>
        <w:rPr>
          <w:sz w:val="28"/>
          <w:szCs w:val="28"/>
        </w:rPr>
        <w:t>2/19/2018 – Discussed exterior paint and roof shingle colors. Approved requests from owners at 109 VDP Way and 117 VLP Way</w:t>
      </w:r>
    </w:p>
    <w:p w14:paraId="62AD6182" w14:textId="22F58407" w:rsidR="002E6E6A" w:rsidRDefault="002E6E6A" w:rsidP="002E6E6A">
      <w:pPr>
        <w:rPr>
          <w:sz w:val="28"/>
          <w:szCs w:val="28"/>
        </w:rPr>
      </w:pPr>
      <w:r>
        <w:rPr>
          <w:sz w:val="28"/>
          <w:szCs w:val="28"/>
        </w:rPr>
        <w:tab/>
        <w:t>11/21/2018 -Approved exterior paint color for home at 101 VLP Way.</w:t>
      </w:r>
    </w:p>
    <w:p w14:paraId="57553CDC" w14:textId="1155846A" w:rsidR="00FD6032" w:rsidRPr="007521B0" w:rsidRDefault="00FD6032" w:rsidP="00FD6032">
      <w:pPr>
        <w:ind w:left="720"/>
        <w:rPr>
          <w:sz w:val="28"/>
          <w:szCs w:val="28"/>
        </w:rPr>
      </w:pPr>
      <w:r w:rsidRPr="007521B0">
        <w:rPr>
          <w:sz w:val="28"/>
          <w:szCs w:val="28"/>
        </w:rPr>
        <w:lastRenderedPageBreak/>
        <w:t xml:space="preserve">10/16/2020  -  ARC approved General manager authority to approve replacement shingles for the homes if they meet the standards specified for shingles.  </w:t>
      </w:r>
    </w:p>
    <w:p w14:paraId="71226DFD" w14:textId="49BD8F32" w:rsidR="00FD6032" w:rsidRPr="00AF3604" w:rsidRDefault="00FD6032" w:rsidP="00FD6032">
      <w:pPr>
        <w:ind w:left="720"/>
        <w:rPr>
          <w:sz w:val="28"/>
          <w:szCs w:val="28"/>
        </w:rPr>
      </w:pPr>
      <w:r w:rsidRPr="007521B0">
        <w:rPr>
          <w:sz w:val="28"/>
          <w:szCs w:val="28"/>
        </w:rPr>
        <w:t>10/16/2020  -   ARC approved a request from the owner at 100 VDL Lane to replace shingles on their home.</w:t>
      </w:r>
    </w:p>
    <w:p w14:paraId="18C5A39D" w14:textId="77777777" w:rsidR="00FD6032" w:rsidRDefault="00FD6032" w:rsidP="00FD6032">
      <w:pPr>
        <w:ind w:left="720"/>
        <w:rPr>
          <w:sz w:val="28"/>
          <w:szCs w:val="28"/>
          <w:highlight w:val="yellow"/>
        </w:rPr>
      </w:pPr>
    </w:p>
    <w:p w14:paraId="3FD6D37D" w14:textId="7C0CA0C1" w:rsidR="00FD6032" w:rsidRDefault="00FD6032" w:rsidP="002E6E6A">
      <w:pPr>
        <w:rPr>
          <w:sz w:val="28"/>
          <w:szCs w:val="28"/>
        </w:rPr>
      </w:pPr>
    </w:p>
    <w:p w14:paraId="3082A4F3" w14:textId="77777777" w:rsidR="002E6E6A" w:rsidRDefault="002E6E6A" w:rsidP="002E6E6A">
      <w:pPr>
        <w:rPr>
          <w:sz w:val="28"/>
          <w:szCs w:val="28"/>
        </w:rPr>
      </w:pPr>
      <w:r>
        <w:rPr>
          <w:b/>
          <w:sz w:val="28"/>
          <w:szCs w:val="28"/>
          <w:u w:val="single"/>
        </w:rPr>
        <w:t>House Plans</w:t>
      </w:r>
    </w:p>
    <w:p w14:paraId="1EFEC743" w14:textId="77777777" w:rsidR="002E6E6A" w:rsidRDefault="002E6E6A" w:rsidP="002E6E6A">
      <w:pPr>
        <w:ind w:left="720"/>
        <w:rPr>
          <w:sz w:val="28"/>
          <w:szCs w:val="28"/>
        </w:rPr>
      </w:pPr>
      <w:r>
        <w:rPr>
          <w:sz w:val="28"/>
          <w:szCs w:val="28"/>
        </w:rPr>
        <w:t>3/25/2011 – Approved Village Las Palmas Lane house plan. Request for ARC approval returned for Association review/consideration.</w:t>
      </w:r>
    </w:p>
    <w:p w14:paraId="2F2F05AC" w14:textId="77777777" w:rsidR="002E6E6A" w:rsidRDefault="002E6E6A" w:rsidP="002E6E6A">
      <w:pPr>
        <w:rPr>
          <w:sz w:val="28"/>
          <w:szCs w:val="28"/>
        </w:rPr>
      </w:pPr>
      <w:r>
        <w:rPr>
          <w:b/>
          <w:sz w:val="28"/>
          <w:szCs w:val="28"/>
          <w:u w:val="single"/>
        </w:rPr>
        <w:t>Landscaping</w:t>
      </w:r>
    </w:p>
    <w:p w14:paraId="39F95108" w14:textId="77777777" w:rsidR="002E6E6A" w:rsidRDefault="002E6E6A" w:rsidP="002E6E6A">
      <w:pPr>
        <w:ind w:left="720"/>
        <w:rPr>
          <w:sz w:val="28"/>
          <w:szCs w:val="28"/>
        </w:rPr>
      </w:pPr>
      <w:r>
        <w:rPr>
          <w:sz w:val="28"/>
          <w:szCs w:val="28"/>
        </w:rPr>
        <w:t>11/20/2009 – Approved Village Las Palmas Lane landscaping proposal(x2), with one exception.</w:t>
      </w:r>
    </w:p>
    <w:p w14:paraId="2CA66691" w14:textId="77777777" w:rsidR="002E6E6A" w:rsidRDefault="002E6E6A" w:rsidP="002E6E6A">
      <w:pPr>
        <w:rPr>
          <w:sz w:val="28"/>
          <w:szCs w:val="28"/>
        </w:rPr>
      </w:pPr>
      <w:r>
        <w:rPr>
          <w:sz w:val="28"/>
          <w:szCs w:val="28"/>
        </w:rPr>
        <w:tab/>
        <w:t>3/16/2013 – Approved plant/landscaping master plan</w:t>
      </w:r>
    </w:p>
    <w:p w14:paraId="06B9872B" w14:textId="77777777" w:rsidR="002E6E6A" w:rsidRDefault="002E6E6A" w:rsidP="002E6E6A">
      <w:pPr>
        <w:ind w:left="720"/>
        <w:rPr>
          <w:sz w:val="28"/>
          <w:szCs w:val="28"/>
        </w:rPr>
      </w:pPr>
      <w:r>
        <w:rPr>
          <w:sz w:val="28"/>
          <w:szCs w:val="28"/>
        </w:rPr>
        <w:t>1/2016 – ARC will review proposal to upgrade landscaping at the Owners Entrance from 3 contractors. The ARC will review the proposals and give a recommendation to OGPOA</w:t>
      </w:r>
    </w:p>
    <w:p w14:paraId="168342D5" w14:textId="77777777" w:rsidR="002E6E6A" w:rsidRDefault="002E6E6A" w:rsidP="002E6E6A">
      <w:pPr>
        <w:ind w:left="720"/>
        <w:rPr>
          <w:sz w:val="28"/>
          <w:szCs w:val="28"/>
        </w:rPr>
      </w:pPr>
      <w:r>
        <w:rPr>
          <w:sz w:val="28"/>
          <w:szCs w:val="28"/>
        </w:rPr>
        <w:t>1/2016 – Drainage problems at the Owners Gate will require more research before deciding how to address the issue.</w:t>
      </w:r>
    </w:p>
    <w:p w14:paraId="44A7A06C" w14:textId="77777777" w:rsidR="002E6E6A" w:rsidRDefault="002E6E6A" w:rsidP="002E6E6A">
      <w:pPr>
        <w:ind w:left="720"/>
        <w:rPr>
          <w:sz w:val="28"/>
          <w:szCs w:val="28"/>
        </w:rPr>
      </w:pPr>
      <w:r>
        <w:rPr>
          <w:sz w:val="28"/>
          <w:szCs w:val="28"/>
        </w:rPr>
        <w:t>2/18/2016 – Discussed new plants at owner gate. Proposal for plantings at main gate by Mr. Mow It All approved</w:t>
      </w:r>
    </w:p>
    <w:p w14:paraId="6DC22E2B" w14:textId="77777777" w:rsidR="002E6E6A" w:rsidRDefault="002E6E6A" w:rsidP="002E6E6A">
      <w:pPr>
        <w:ind w:left="720"/>
        <w:rPr>
          <w:sz w:val="28"/>
          <w:szCs w:val="28"/>
        </w:rPr>
      </w:pPr>
      <w:r>
        <w:rPr>
          <w:sz w:val="28"/>
          <w:szCs w:val="28"/>
        </w:rPr>
        <w:t>7/20/2016 – ARC approved pavers up to48 inches wide to address poor drainage. No furniture or personal items can be stored in limited common areas.</w:t>
      </w:r>
    </w:p>
    <w:p w14:paraId="4D7206C8" w14:textId="77777777" w:rsidR="002E6E6A" w:rsidRDefault="002E6E6A" w:rsidP="002E6E6A">
      <w:pPr>
        <w:ind w:left="720"/>
        <w:rPr>
          <w:sz w:val="28"/>
          <w:szCs w:val="28"/>
        </w:rPr>
      </w:pPr>
      <w:r>
        <w:rPr>
          <w:sz w:val="28"/>
          <w:szCs w:val="28"/>
        </w:rPr>
        <w:t>10/27/2016 Landscaping in front entrance of VLP 1-1  approved.</w:t>
      </w:r>
    </w:p>
    <w:p w14:paraId="2A7AF482" w14:textId="77777777" w:rsidR="002E6E6A" w:rsidRDefault="002E6E6A" w:rsidP="002E6E6A">
      <w:pPr>
        <w:ind w:left="720"/>
        <w:rPr>
          <w:sz w:val="28"/>
          <w:szCs w:val="28"/>
        </w:rPr>
      </w:pPr>
      <w:r>
        <w:rPr>
          <w:sz w:val="28"/>
          <w:szCs w:val="28"/>
        </w:rPr>
        <w:t>2/27/2017 Denied requests to increase landing space and make changes in the common area.</w:t>
      </w:r>
    </w:p>
    <w:p w14:paraId="4A02EE80" w14:textId="77777777" w:rsidR="002E6E6A" w:rsidRDefault="002E6E6A" w:rsidP="002E6E6A">
      <w:pPr>
        <w:rPr>
          <w:sz w:val="28"/>
          <w:szCs w:val="28"/>
        </w:rPr>
      </w:pPr>
      <w:r>
        <w:rPr>
          <w:sz w:val="28"/>
          <w:szCs w:val="28"/>
        </w:rPr>
        <w:tab/>
        <w:t>5/2017 – Approved a request to replace a croton in a flower bed.</w:t>
      </w:r>
    </w:p>
    <w:p w14:paraId="48E7F568" w14:textId="27B0D6B9" w:rsidR="003524DD" w:rsidRDefault="002E6E6A" w:rsidP="002E6E6A">
      <w:pPr>
        <w:ind w:left="720"/>
        <w:rPr>
          <w:sz w:val="28"/>
          <w:szCs w:val="28"/>
        </w:rPr>
      </w:pPr>
      <w:r>
        <w:rPr>
          <w:sz w:val="28"/>
          <w:szCs w:val="28"/>
        </w:rPr>
        <w:t xml:space="preserve">10/31/2017 </w:t>
      </w:r>
      <w:r w:rsidR="003524DD">
        <w:rPr>
          <w:sz w:val="28"/>
          <w:szCs w:val="28"/>
        </w:rPr>
        <w:t>ARC approved o</w:t>
      </w:r>
      <w:r>
        <w:rPr>
          <w:sz w:val="28"/>
          <w:szCs w:val="28"/>
        </w:rPr>
        <w:t>utside pavers for drainage</w:t>
      </w:r>
      <w:r w:rsidR="003524DD">
        <w:rPr>
          <w:sz w:val="28"/>
          <w:szCs w:val="28"/>
        </w:rPr>
        <w:t xml:space="preserve"> and the owners will be responsible for the purchase and installation of plants.</w:t>
      </w:r>
      <w:r>
        <w:rPr>
          <w:sz w:val="28"/>
          <w:szCs w:val="28"/>
        </w:rPr>
        <w:t xml:space="preserve"> (also approved by VDP board) </w:t>
      </w:r>
    </w:p>
    <w:p w14:paraId="6982604D" w14:textId="77777777" w:rsidR="0058146E" w:rsidRPr="00CC0D52" w:rsidRDefault="0058146E" w:rsidP="007819C0">
      <w:pPr>
        <w:ind w:left="720"/>
        <w:rPr>
          <w:sz w:val="20"/>
          <w:szCs w:val="20"/>
        </w:rPr>
      </w:pPr>
    </w:p>
    <w:p w14:paraId="3C1F8DB8" w14:textId="5D3F8947" w:rsidR="007819C0" w:rsidRDefault="007819C0" w:rsidP="007819C0">
      <w:pPr>
        <w:ind w:left="720"/>
        <w:rPr>
          <w:sz w:val="28"/>
          <w:szCs w:val="28"/>
        </w:rPr>
      </w:pPr>
      <w:r>
        <w:rPr>
          <w:sz w:val="28"/>
          <w:szCs w:val="28"/>
        </w:rPr>
        <w:t>8/24/2018 -Approved OGPOA island renewal project GM will address the problem of using pampas grass, which is not on the FL Friendly plant list.</w:t>
      </w:r>
    </w:p>
    <w:p w14:paraId="5ECC3457" w14:textId="42890914" w:rsidR="002E6E6A" w:rsidRDefault="002E6E6A" w:rsidP="002E6E6A">
      <w:pPr>
        <w:ind w:left="720"/>
        <w:rPr>
          <w:sz w:val="28"/>
          <w:szCs w:val="28"/>
        </w:rPr>
      </w:pPr>
      <w:r>
        <w:rPr>
          <w:sz w:val="28"/>
          <w:szCs w:val="28"/>
        </w:rPr>
        <w:t>11/</w:t>
      </w:r>
      <w:r w:rsidR="00BA3598">
        <w:rPr>
          <w:sz w:val="28"/>
          <w:szCs w:val="28"/>
        </w:rPr>
        <w:t>15/</w:t>
      </w:r>
      <w:r>
        <w:rPr>
          <w:sz w:val="28"/>
          <w:szCs w:val="28"/>
        </w:rPr>
        <w:t xml:space="preserve">2018 - The owner of 101 Village Del Prado Lane requested to replace dying palms and other plants on the east and south side of his lot with </w:t>
      </w:r>
      <w:r w:rsidR="0058146E">
        <w:rPr>
          <w:sz w:val="28"/>
          <w:szCs w:val="28"/>
        </w:rPr>
        <w:t>Podocarpus</w:t>
      </w:r>
      <w:r>
        <w:rPr>
          <w:sz w:val="28"/>
          <w:szCs w:val="28"/>
        </w:rPr>
        <w:t xml:space="preserve"> plants. The OGPOA will be responsible for maintenance</w:t>
      </w:r>
      <w:r w:rsidR="005C174E">
        <w:rPr>
          <w:sz w:val="28"/>
          <w:szCs w:val="28"/>
        </w:rPr>
        <w:t xml:space="preserve"> of the </w:t>
      </w:r>
      <w:r w:rsidR="005C174E">
        <w:rPr>
          <w:sz w:val="28"/>
          <w:szCs w:val="28"/>
        </w:rPr>
        <w:lastRenderedPageBreak/>
        <w:t>grass median</w:t>
      </w:r>
      <w:r>
        <w:rPr>
          <w:sz w:val="28"/>
          <w:szCs w:val="28"/>
        </w:rPr>
        <w:t>, and the owners will be responsible for the purchase</w:t>
      </w:r>
      <w:r w:rsidR="005C174E">
        <w:rPr>
          <w:sz w:val="28"/>
          <w:szCs w:val="28"/>
        </w:rPr>
        <w:t>, installation,</w:t>
      </w:r>
      <w:r>
        <w:rPr>
          <w:sz w:val="28"/>
          <w:szCs w:val="28"/>
        </w:rPr>
        <w:t xml:space="preserve"> and </w:t>
      </w:r>
      <w:r w:rsidR="005C174E">
        <w:rPr>
          <w:sz w:val="28"/>
          <w:szCs w:val="28"/>
        </w:rPr>
        <w:t>maintenance</w:t>
      </w:r>
      <w:r>
        <w:rPr>
          <w:sz w:val="28"/>
          <w:szCs w:val="28"/>
        </w:rPr>
        <w:t xml:space="preserve"> of plants. ARC approved the proposal.</w:t>
      </w:r>
    </w:p>
    <w:p w14:paraId="5B00DD8C" w14:textId="4B9D15C3" w:rsidR="002E6E6A" w:rsidRPr="0058146E" w:rsidRDefault="002E6E6A" w:rsidP="002E6E6A">
      <w:pPr>
        <w:ind w:left="720"/>
        <w:rPr>
          <w:sz w:val="28"/>
          <w:szCs w:val="28"/>
        </w:rPr>
      </w:pPr>
      <w:r w:rsidRPr="0058146E">
        <w:rPr>
          <w:sz w:val="28"/>
          <w:szCs w:val="28"/>
        </w:rPr>
        <w:t>11/</w:t>
      </w:r>
      <w:r w:rsidR="00BA3598" w:rsidRPr="0058146E">
        <w:rPr>
          <w:sz w:val="28"/>
          <w:szCs w:val="28"/>
        </w:rPr>
        <w:t>15/</w:t>
      </w:r>
      <w:r w:rsidRPr="0058146E">
        <w:rPr>
          <w:sz w:val="28"/>
          <w:szCs w:val="28"/>
        </w:rPr>
        <w:t>2018 -ARC approved</w:t>
      </w:r>
      <w:r w:rsidR="000372AE" w:rsidRPr="0058146E">
        <w:rPr>
          <w:sz w:val="28"/>
          <w:szCs w:val="28"/>
        </w:rPr>
        <w:t xml:space="preserve"> a</w:t>
      </w:r>
      <w:r w:rsidR="007819C0" w:rsidRPr="0058146E">
        <w:rPr>
          <w:sz w:val="28"/>
          <w:szCs w:val="28"/>
        </w:rPr>
        <w:t xml:space="preserve"> 100 VLP</w:t>
      </w:r>
      <w:r w:rsidRPr="0058146E">
        <w:rPr>
          <w:sz w:val="28"/>
          <w:szCs w:val="28"/>
        </w:rPr>
        <w:t xml:space="preserve"> request to replace some of the mulch with grass.</w:t>
      </w:r>
    </w:p>
    <w:p w14:paraId="4E1644C5" w14:textId="77777777" w:rsidR="0058146E" w:rsidRPr="00CC0D52" w:rsidRDefault="0058146E" w:rsidP="002E6E6A">
      <w:pPr>
        <w:ind w:left="720"/>
        <w:rPr>
          <w:sz w:val="20"/>
          <w:szCs w:val="20"/>
        </w:rPr>
      </w:pPr>
    </w:p>
    <w:p w14:paraId="379D4BEF" w14:textId="49B55F4F" w:rsidR="00877013" w:rsidRPr="0058146E" w:rsidRDefault="00877013" w:rsidP="002E6E6A">
      <w:pPr>
        <w:ind w:left="720"/>
        <w:rPr>
          <w:sz w:val="28"/>
          <w:szCs w:val="28"/>
        </w:rPr>
      </w:pPr>
      <w:r w:rsidRPr="0058146E">
        <w:rPr>
          <w:sz w:val="28"/>
          <w:szCs w:val="28"/>
        </w:rPr>
        <w:t xml:space="preserve">2/20/2020  ARC approved renewal of signage at 101 VDP Way home, instructing landscapers not to trim landscaping at the home. </w:t>
      </w:r>
    </w:p>
    <w:p w14:paraId="3787B121" w14:textId="6BA30BCA" w:rsidR="00877013" w:rsidRPr="00CC0D52" w:rsidRDefault="00877013" w:rsidP="002E6E6A">
      <w:pPr>
        <w:ind w:left="720"/>
        <w:rPr>
          <w:sz w:val="20"/>
          <w:szCs w:val="20"/>
        </w:rPr>
      </w:pPr>
    </w:p>
    <w:p w14:paraId="609D5CD8" w14:textId="77777777" w:rsidR="006C090C" w:rsidRDefault="00877013" w:rsidP="006C090C">
      <w:pPr>
        <w:ind w:firstLine="720"/>
        <w:rPr>
          <w:sz w:val="28"/>
          <w:szCs w:val="28"/>
        </w:rPr>
      </w:pPr>
      <w:r w:rsidRPr="0058146E">
        <w:rPr>
          <w:sz w:val="28"/>
          <w:szCs w:val="28"/>
        </w:rPr>
        <w:t>7/9/2021  ARC</w:t>
      </w:r>
      <w:r>
        <w:rPr>
          <w:sz w:val="28"/>
          <w:szCs w:val="28"/>
        </w:rPr>
        <w:t xml:space="preserve"> approved </w:t>
      </w:r>
      <w:r w:rsidR="006C090C">
        <w:rPr>
          <w:sz w:val="28"/>
          <w:szCs w:val="28"/>
        </w:rPr>
        <w:t>request</w:t>
      </w:r>
      <w:r>
        <w:rPr>
          <w:sz w:val="28"/>
          <w:szCs w:val="28"/>
        </w:rPr>
        <w:t xml:space="preserve"> by owner of V</w:t>
      </w:r>
      <w:r w:rsidR="006C090C">
        <w:rPr>
          <w:sz w:val="28"/>
          <w:szCs w:val="28"/>
        </w:rPr>
        <w:t xml:space="preserve">LP 65 to install pavers to </w:t>
      </w:r>
    </w:p>
    <w:p w14:paraId="69082530" w14:textId="2C2D4ADA" w:rsidR="00877013" w:rsidRDefault="006C090C" w:rsidP="006C090C">
      <w:pPr>
        <w:ind w:firstLine="720"/>
        <w:rPr>
          <w:sz w:val="28"/>
          <w:szCs w:val="28"/>
        </w:rPr>
      </w:pPr>
      <w:r>
        <w:rPr>
          <w:sz w:val="28"/>
          <w:szCs w:val="28"/>
        </w:rPr>
        <w:t>alleviate muddy path to a/c units.  Request was approved by VLP Board.</w:t>
      </w:r>
    </w:p>
    <w:p w14:paraId="5DCAD6CF" w14:textId="29F416F2" w:rsidR="006C090C" w:rsidRDefault="006C090C" w:rsidP="002E6E6A">
      <w:pPr>
        <w:ind w:left="720"/>
        <w:rPr>
          <w:sz w:val="28"/>
          <w:szCs w:val="28"/>
        </w:rPr>
      </w:pPr>
      <w:r>
        <w:rPr>
          <w:sz w:val="28"/>
          <w:szCs w:val="28"/>
        </w:rPr>
        <w:t xml:space="preserve">11/07/2021  ARC discussed the shell mulch the Vistas installed on four medians where vegetation was dying.  A committee of Vista owners and ARC members will explore other solutions to the vegetation problem, and will make recommendations to both the Vista Board and the ARC in one </w:t>
      </w:r>
      <w:r w:rsidR="004B2F6A">
        <w:rPr>
          <w:sz w:val="28"/>
          <w:szCs w:val="28"/>
        </w:rPr>
        <w:t>year.</w:t>
      </w:r>
    </w:p>
    <w:p w14:paraId="0D77A1DE" w14:textId="77777777" w:rsidR="006C090C" w:rsidRPr="00CC0D52" w:rsidRDefault="006C090C" w:rsidP="002E6E6A">
      <w:pPr>
        <w:ind w:left="720"/>
        <w:rPr>
          <w:sz w:val="20"/>
          <w:szCs w:val="20"/>
        </w:rPr>
      </w:pPr>
    </w:p>
    <w:p w14:paraId="4B402BEF" w14:textId="77777777" w:rsidR="002E6E6A" w:rsidRDefault="002E6E6A" w:rsidP="002E6E6A">
      <w:pPr>
        <w:rPr>
          <w:sz w:val="28"/>
          <w:szCs w:val="28"/>
        </w:rPr>
      </w:pPr>
      <w:r>
        <w:rPr>
          <w:b/>
          <w:sz w:val="28"/>
          <w:szCs w:val="28"/>
          <w:u w:val="single"/>
        </w:rPr>
        <w:t xml:space="preserve"> Replacement windows and doors.</w:t>
      </w:r>
    </w:p>
    <w:p w14:paraId="77E25520" w14:textId="77777777" w:rsidR="002E6E6A" w:rsidRDefault="002E6E6A" w:rsidP="002E6E6A">
      <w:pPr>
        <w:ind w:left="720"/>
        <w:rPr>
          <w:sz w:val="28"/>
          <w:szCs w:val="28"/>
        </w:rPr>
      </w:pPr>
      <w:r>
        <w:rPr>
          <w:sz w:val="28"/>
          <w:szCs w:val="28"/>
        </w:rPr>
        <w:t>11/20/09 – Returned request to homeowner to install window with reveal exceeding 3 inches.</w:t>
      </w:r>
    </w:p>
    <w:p w14:paraId="40E89CA5" w14:textId="77777777" w:rsidR="002E6E6A" w:rsidRDefault="002E6E6A" w:rsidP="002E6E6A">
      <w:pPr>
        <w:rPr>
          <w:sz w:val="28"/>
          <w:szCs w:val="28"/>
        </w:rPr>
      </w:pPr>
      <w:r>
        <w:rPr>
          <w:sz w:val="28"/>
          <w:szCs w:val="28"/>
        </w:rPr>
        <w:tab/>
        <w:t>3/25/2011 established window replacement standards:</w:t>
      </w:r>
    </w:p>
    <w:p w14:paraId="36CE2EB3" w14:textId="77777777" w:rsidR="002E6E6A" w:rsidRPr="00732094" w:rsidRDefault="002E6E6A" w:rsidP="002E6E6A">
      <w:pPr>
        <w:rPr>
          <w:b/>
          <w:sz w:val="28"/>
          <w:szCs w:val="28"/>
        </w:rPr>
      </w:pPr>
      <w:r w:rsidRPr="00732094">
        <w:rPr>
          <w:b/>
          <w:sz w:val="28"/>
          <w:szCs w:val="28"/>
        </w:rPr>
        <w:tab/>
      </w:r>
      <w:r w:rsidRPr="00732094">
        <w:rPr>
          <w:b/>
          <w:sz w:val="28"/>
          <w:szCs w:val="28"/>
        </w:rPr>
        <w:tab/>
        <w:t>No more than 3 inch reveal, ¾ inch for the frame</w:t>
      </w:r>
    </w:p>
    <w:p w14:paraId="1EE24AD1" w14:textId="77777777" w:rsidR="002E6E6A" w:rsidRDefault="002E6E6A" w:rsidP="002E6E6A">
      <w:pPr>
        <w:ind w:left="720"/>
        <w:rPr>
          <w:sz w:val="28"/>
          <w:szCs w:val="28"/>
        </w:rPr>
      </w:pPr>
      <w:r>
        <w:rPr>
          <w:sz w:val="28"/>
          <w:szCs w:val="28"/>
        </w:rPr>
        <w:t>2/11/2012 – Denied request to approve vinyl sliders (x2); referred to Association</w:t>
      </w:r>
    </w:p>
    <w:p w14:paraId="6A5CF9D5" w14:textId="77777777" w:rsidR="002E6E6A" w:rsidRDefault="002E6E6A" w:rsidP="002E6E6A">
      <w:pPr>
        <w:ind w:left="720"/>
        <w:rPr>
          <w:sz w:val="28"/>
          <w:szCs w:val="28"/>
        </w:rPr>
      </w:pPr>
      <w:r>
        <w:rPr>
          <w:sz w:val="28"/>
          <w:szCs w:val="28"/>
        </w:rPr>
        <w:t>2/18/2016 – Approved a request to replace a frosted window to a clear window with a  screen.</w:t>
      </w:r>
    </w:p>
    <w:p w14:paraId="0BE94C47" w14:textId="77777777" w:rsidR="002E6E6A" w:rsidRDefault="002E6E6A" w:rsidP="002E6E6A">
      <w:pPr>
        <w:rPr>
          <w:sz w:val="28"/>
          <w:szCs w:val="28"/>
        </w:rPr>
      </w:pPr>
      <w:r>
        <w:rPr>
          <w:sz w:val="28"/>
          <w:szCs w:val="28"/>
        </w:rPr>
        <w:tab/>
        <w:t>2/18/2016 – Denied request to install vinyl sliding glass doors</w:t>
      </w:r>
    </w:p>
    <w:p w14:paraId="102008DA" w14:textId="77777777" w:rsidR="002E6E6A" w:rsidRDefault="002E6E6A" w:rsidP="002E6E6A">
      <w:pPr>
        <w:ind w:left="720"/>
        <w:rPr>
          <w:sz w:val="28"/>
          <w:szCs w:val="28"/>
        </w:rPr>
      </w:pPr>
      <w:r>
        <w:rPr>
          <w:sz w:val="28"/>
          <w:szCs w:val="28"/>
        </w:rPr>
        <w:t>10/27/2016  Discussed vinyl windows. Denied request to replace aluminum windows with vinyl.</w:t>
      </w:r>
    </w:p>
    <w:p w14:paraId="38004A7E" w14:textId="77777777" w:rsidR="002E6E6A" w:rsidRDefault="002E6E6A" w:rsidP="002E6E6A">
      <w:pPr>
        <w:ind w:left="720"/>
        <w:rPr>
          <w:sz w:val="28"/>
          <w:szCs w:val="28"/>
        </w:rPr>
      </w:pPr>
      <w:r>
        <w:rPr>
          <w:sz w:val="28"/>
          <w:szCs w:val="28"/>
        </w:rPr>
        <w:t>8/9/2019 Owner of 104 Aegean requested approval to install Renewal by Anderson sliders of wood particle enclosed with fiberglass. The Vista Board had deferred action until more information was received.  The ARC will consider the request after the Vista Board decision.</w:t>
      </w:r>
    </w:p>
    <w:p w14:paraId="7E369F8F" w14:textId="77777777" w:rsidR="002E6E6A" w:rsidRDefault="002E6E6A" w:rsidP="002E6E6A">
      <w:pPr>
        <w:ind w:left="720"/>
        <w:rPr>
          <w:sz w:val="28"/>
          <w:szCs w:val="28"/>
        </w:rPr>
      </w:pPr>
      <w:r>
        <w:rPr>
          <w:sz w:val="28"/>
          <w:szCs w:val="28"/>
        </w:rPr>
        <w:t>8/9/2019 ARC agreed with the guidelines outlined in the ARC Handbook developed by Sam Price.  The handbook contains information that would be useful to OG owners.  The following ranges were adopted for the reveal, headers, and footers for both sliders and windows:</w:t>
      </w:r>
    </w:p>
    <w:p w14:paraId="10941E59" w14:textId="77777777" w:rsidR="002E6E6A" w:rsidRDefault="002E6E6A" w:rsidP="002E6E6A">
      <w:pPr>
        <w:ind w:left="720"/>
        <w:rPr>
          <w:sz w:val="28"/>
          <w:szCs w:val="28"/>
        </w:rPr>
      </w:pPr>
      <w:r>
        <w:rPr>
          <w:b/>
          <w:bCs/>
          <w:sz w:val="28"/>
          <w:szCs w:val="28"/>
        </w:rPr>
        <w:t xml:space="preserve"> Sliders:  Reveal: 2.75 -5.5 in., top rail: 1-4.5 in., bottom rail 2.5-5 in</w:t>
      </w:r>
      <w:r>
        <w:rPr>
          <w:sz w:val="28"/>
          <w:szCs w:val="28"/>
        </w:rPr>
        <w:t xml:space="preserve">. </w:t>
      </w:r>
    </w:p>
    <w:p w14:paraId="1D5CF74E" w14:textId="77777777" w:rsidR="002E6E6A" w:rsidRDefault="002E6E6A" w:rsidP="002E6E6A">
      <w:pPr>
        <w:ind w:left="720"/>
        <w:rPr>
          <w:sz w:val="28"/>
          <w:szCs w:val="28"/>
        </w:rPr>
      </w:pPr>
      <w:r>
        <w:rPr>
          <w:b/>
          <w:bCs/>
          <w:sz w:val="28"/>
          <w:szCs w:val="28"/>
        </w:rPr>
        <w:lastRenderedPageBreak/>
        <w:t>Windows</w:t>
      </w:r>
      <w:r w:rsidRPr="0003117F">
        <w:rPr>
          <w:sz w:val="28"/>
          <w:szCs w:val="28"/>
        </w:rPr>
        <w:t>:</w:t>
      </w:r>
      <w:r>
        <w:rPr>
          <w:sz w:val="28"/>
          <w:szCs w:val="28"/>
        </w:rPr>
        <w:t xml:space="preserve"> </w:t>
      </w:r>
      <w:r>
        <w:rPr>
          <w:b/>
          <w:bCs/>
          <w:sz w:val="28"/>
          <w:szCs w:val="28"/>
        </w:rPr>
        <w:t>Reveal 1.25-2.875 in., Top 1.5-3.75 in., bottom 1.25-4.5 in., mullion: 3.375-6 in.</w:t>
      </w:r>
      <w:r>
        <w:rPr>
          <w:sz w:val="28"/>
          <w:szCs w:val="28"/>
        </w:rPr>
        <w:t xml:space="preserve">      The Property Manager’s office can provide owners with information and thumb drives containing pertinent documents to owners.</w:t>
      </w:r>
    </w:p>
    <w:p w14:paraId="12881CF1" w14:textId="77777777" w:rsidR="002E6E6A" w:rsidRDefault="002E6E6A" w:rsidP="002E6E6A">
      <w:pPr>
        <w:ind w:left="720"/>
        <w:rPr>
          <w:sz w:val="28"/>
          <w:szCs w:val="28"/>
        </w:rPr>
      </w:pPr>
      <w:r>
        <w:rPr>
          <w:sz w:val="28"/>
          <w:szCs w:val="28"/>
        </w:rPr>
        <w:t>9/12/2019 ARC approved request by owner of 209 Aegean to replace a slider that conforms to the specifications detailed by Ocean Gallery.</w:t>
      </w:r>
    </w:p>
    <w:p w14:paraId="0ACB0679" w14:textId="6E71C862" w:rsidR="002E6E6A" w:rsidRDefault="002E6E6A" w:rsidP="002E6E6A">
      <w:pPr>
        <w:ind w:left="720"/>
        <w:rPr>
          <w:sz w:val="28"/>
          <w:szCs w:val="28"/>
        </w:rPr>
      </w:pPr>
      <w:r>
        <w:rPr>
          <w:sz w:val="28"/>
          <w:szCs w:val="28"/>
        </w:rPr>
        <w:t>11/1/2019</w:t>
      </w:r>
      <w:r>
        <w:rPr>
          <w:sz w:val="28"/>
          <w:szCs w:val="28"/>
        </w:rPr>
        <w:tab/>
        <w:t>ARC denied request to install Renewal by Anderson sliders due to concerns about quality and bottom rails that exceed the guidelines</w:t>
      </w:r>
    </w:p>
    <w:p w14:paraId="2B00D043" w14:textId="77777777" w:rsidR="00FD6032" w:rsidRPr="00CC0D52" w:rsidRDefault="00FD6032" w:rsidP="00F5413E">
      <w:pPr>
        <w:ind w:left="720"/>
        <w:rPr>
          <w:sz w:val="20"/>
          <w:szCs w:val="20"/>
        </w:rPr>
      </w:pPr>
    </w:p>
    <w:p w14:paraId="7FC37D5F" w14:textId="2A418331" w:rsidR="00FD6032" w:rsidRPr="007521B0" w:rsidRDefault="00FD6032" w:rsidP="00FD6032">
      <w:pPr>
        <w:ind w:left="720"/>
        <w:rPr>
          <w:sz w:val="28"/>
          <w:szCs w:val="28"/>
        </w:rPr>
      </w:pPr>
      <w:r w:rsidRPr="00CC0D52">
        <w:rPr>
          <w:sz w:val="28"/>
          <w:szCs w:val="28"/>
        </w:rPr>
        <w:t>2/2</w:t>
      </w:r>
      <w:r w:rsidR="00714E25" w:rsidRPr="00CC0D52">
        <w:rPr>
          <w:sz w:val="28"/>
          <w:szCs w:val="28"/>
        </w:rPr>
        <w:t>0</w:t>
      </w:r>
      <w:r w:rsidRPr="00CC0D52">
        <w:rPr>
          <w:sz w:val="28"/>
          <w:szCs w:val="28"/>
        </w:rPr>
        <w:t>/2020  -  The ARC</w:t>
      </w:r>
      <w:r w:rsidRPr="007521B0">
        <w:rPr>
          <w:sz w:val="28"/>
          <w:szCs w:val="28"/>
        </w:rPr>
        <w:t xml:space="preserve"> approved the installation of </w:t>
      </w:r>
      <w:r w:rsidR="003D03D2">
        <w:rPr>
          <w:sz w:val="28"/>
          <w:szCs w:val="28"/>
        </w:rPr>
        <w:t xml:space="preserve">CWS Aluminum </w:t>
      </w:r>
      <w:r w:rsidRPr="007521B0">
        <w:rPr>
          <w:sz w:val="28"/>
          <w:szCs w:val="28"/>
        </w:rPr>
        <w:t>sliding glass doors and windows at PRV 302.  Products were from the approved list.</w:t>
      </w:r>
    </w:p>
    <w:p w14:paraId="62EED738" w14:textId="77777777" w:rsidR="00FD6032" w:rsidRPr="00CC0D52" w:rsidRDefault="00FD6032" w:rsidP="00F5413E">
      <w:pPr>
        <w:ind w:left="720"/>
        <w:rPr>
          <w:sz w:val="20"/>
          <w:szCs w:val="20"/>
        </w:rPr>
      </w:pPr>
    </w:p>
    <w:p w14:paraId="2EB2646A" w14:textId="59426378" w:rsidR="00F5413E" w:rsidRPr="007521B0" w:rsidRDefault="00F5413E" w:rsidP="00F5413E">
      <w:pPr>
        <w:ind w:left="720"/>
        <w:rPr>
          <w:sz w:val="28"/>
          <w:szCs w:val="28"/>
        </w:rPr>
      </w:pPr>
      <w:r w:rsidRPr="007521B0">
        <w:rPr>
          <w:sz w:val="28"/>
          <w:szCs w:val="28"/>
        </w:rPr>
        <w:t xml:space="preserve">5/22/20  -  ARC approved the installation of sliding doors, windows and front door at 101 Premiere Vista Way.  The General Manager determined that the proposed product met Ocean Gallery specifications. </w:t>
      </w:r>
    </w:p>
    <w:p w14:paraId="3932C9E3" w14:textId="77777777" w:rsidR="003D03D2" w:rsidRPr="00CC0D52" w:rsidRDefault="003D03D2" w:rsidP="00FD6032">
      <w:pPr>
        <w:ind w:left="720"/>
        <w:rPr>
          <w:sz w:val="20"/>
          <w:szCs w:val="20"/>
        </w:rPr>
      </w:pPr>
    </w:p>
    <w:p w14:paraId="52DD8E57" w14:textId="0EC27BF6" w:rsidR="00F5413E" w:rsidRPr="007521B0" w:rsidRDefault="00F5413E" w:rsidP="00FD6032">
      <w:pPr>
        <w:ind w:left="720"/>
        <w:rPr>
          <w:sz w:val="28"/>
          <w:szCs w:val="28"/>
        </w:rPr>
      </w:pPr>
      <w:r w:rsidRPr="007521B0">
        <w:rPr>
          <w:sz w:val="28"/>
          <w:szCs w:val="28"/>
        </w:rPr>
        <w:t>9/11/2020</w:t>
      </w:r>
      <w:r w:rsidR="0080432C">
        <w:rPr>
          <w:sz w:val="28"/>
          <w:szCs w:val="28"/>
        </w:rPr>
        <w:t xml:space="preserve"> &amp; 10</w:t>
      </w:r>
      <w:r w:rsidR="002772A6">
        <w:rPr>
          <w:sz w:val="28"/>
          <w:szCs w:val="28"/>
        </w:rPr>
        <w:t>/</w:t>
      </w:r>
      <w:r w:rsidR="0080432C">
        <w:rPr>
          <w:sz w:val="28"/>
          <w:szCs w:val="28"/>
        </w:rPr>
        <w:t>16</w:t>
      </w:r>
      <w:r w:rsidR="002772A6">
        <w:rPr>
          <w:sz w:val="28"/>
          <w:szCs w:val="28"/>
        </w:rPr>
        <w:t>/</w:t>
      </w:r>
      <w:r w:rsidR="0080432C">
        <w:rPr>
          <w:sz w:val="28"/>
          <w:szCs w:val="28"/>
        </w:rPr>
        <w:t>2020-</w:t>
      </w:r>
      <w:r w:rsidRPr="007521B0">
        <w:rPr>
          <w:sz w:val="28"/>
          <w:szCs w:val="28"/>
        </w:rPr>
        <w:t xml:space="preserve"> ARC denied a request from the owner of PRV 302 to approve </w:t>
      </w:r>
      <w:r w:rsidR="00FD6032" w:rsidRPr="007521B0">
        <w:rPr>
          <w:sz w:val="28"/>
          <w:szCs w:val="28"/>
        </w:rPr>
        <w:t xml:space="preserve">after the fact, </w:t>
      </w:r>
      <w:r w:rsidRPr="007521B0">
        <w:rPr>
          <w:sz w:val="28"/>
          <w:szCs w:val="28"/>
        </w:rPr>
        <w:t>installation of vinyl windows and sliders that was done without Ocean Gallery knowledge</w:t>
      </w:r>
      <w:r w:rsidR="00FD6032" w:rsidRPr="007521B0">
        <w:rPr>
          <w:sz w:val="28"/>
          <w:szCs w:val="28"/>
        </w:rPr>
        <w:t xml:space="preserve"> nor met specifications</w:t>
      </w:r>
      <w:r w:rsidRPr="007521B0">
        <w:rPr>
          <w:sz w:val="28"/>
          <w:szCs w:val="28"/>
        </w:rPr>
        <w:t>.</w:t>
      </w:r>
      <w:r w:rsidR="002772A6">
        <w:rPr>
          <w:sz w:val="28"/>
          <w:szCs w:val="28"/>
        </w:rPr>
        <w:t xml:space="preserve">  And on 10/16/2020 did not approve Vinyl sliders and windows as an approved product.</w:t>
      </w:r>
    </w:p>
    <w:p w14:paraId="1ED5C74C" w14:textId="77777777" w:rsidR="00F5413E" w:rsidRPr="00CC0D52" w:rsidRDefault="00F5413E" w:rsidP="002E6E6A">
      <w:pPr>
        <w:ind w:left="720"/>
        <w:rPr>
          <w:sz w:val="20"/>
          <w:szCs w:val="20"/>
        </w:rPr>
      </w:pPr>
    </w:p>
    <w:p w14:paraId="29C3F6EC" w14:textId="77777777" w:rsidR="002E6E6A" w:rsidRDefault="002E6E6A" w:rsidP="002E6E6A">
      <w:pPr>
        <w:rPr>
          <w:sz w:val="28"/>
          <w:szCs w:val="28"/>
        </w:rPr>
      </w:pPr>
      <w:r>
        <w:rPr>
          <w:b/>
          <w:sz w:val="28"/>
          <w:szCs w:val="28"/>
          <w:u w:val="single"/>
        </w:rPr>
        <w:t>Signage</w:t>
      </w:r>
    </w:p>
    <w:p w14:paraId="5DE48098" w14:textId="77777777" w:rsidR="002E6E6A" w:rsidRDefault="002E6E6A" w:rsidP="002E6E6A">
      <w:pPr>
        <w:ind w:left="720"/>
        <w:rPr>
          <w:sz w:val="28"/>
          <w:szCs w:val="28"/>
        </w:rPr>
      </w:pPr>
      <w:r>
        <w:rPr>
          <w:sz w:val="28"/>
          <w:szCs w:val="28"/>
        </w:rPr>
        <w:t>4/1/2006 – approved rental availability sign at main entrance. Tan and dark brown; A frame collapsible, 24x18kmLegs 6-18 inches; april1-June 31, 8 am-6 pm.</w:t>
      </w:r>
    </w:p>
    <w:p w14:paraId="22261E4A" w14:textId="77777777" w:rsidR="002E6E6A" w:rsidRDefault="002E6E6A" w:rsidP="002E6E6A">
      <w:pPr>
        <w:ind w:left="720"/>
        <w:rPr>
          <w:sz w:val="28"/>
          <w:szCs w:val="28"/>
        </w:rPr>
      </w:pPr>
      <w:r>
        <w:rPr>
          <w:sz w:val="28"/>
          <w:szCs w:val="28"/>
        </w:rPr>
        <w:t>7/31/2009 – Disapproved request for “boutique” For Sale Sign to be place in front of home.</w:t>
      </w:r>
    </w:p>
    <w:p w14:paraId="2B64B2E8" w14:textId="77777777" w:rsidR="002E6E6A" w:rsidRDefault="002E6E6A" w:rsidP="002E6E6A">
      <w:pPr>
        <w:ind w:left="720"/>
        <w:rPr>
          <w:sz w:val="28"/>
          <w:szCs w:val="28"/>
        </w:rPr>
      </w:pPr>
      <w:r>
        <w:rPr>
          <w:sz w:val="28"/>
          <w:szCs w:val="28"/>
        </w:rPr>
        <w:t>10/27/2016- Determined exterior signs attached to exterior buildings are unauthorized and should be removed unless/until ARC approval received.</w:t>
      </w:r>
    </w:p>
    <w:p w14:paraId="513046B2" w14:textId="77777777" w:rsidR="002E6E6A" w:rsidRDefault="002E6E6A" w:rsidP="002E6E6A">
      <w:pPr>
        <w:ind w:left="720"/>
        <w:rPr>
          <w:sz w:val="28"/>
          <w:szCs w:val="28"/>
        </w:rPr>
      </w:pPr>
      <w:r>
        <w:rPr>
          <w:sz w:val="28"/>
          <w:szCs w:val="28"/>
        </w:rPr>
        <w:t>Legal opinion states that the ARC has the authority to enforce what is shown outside a unit at Ocean Gallery. All signs attached to the face of the building are not permitted. Also, unit numbers must be identical to the ones installed by the Association.</w:t>
      </w:r>
    </w:p>
    <w:p w14:paraId="44150164" w14:textId="764D30C6" w:rsidR="002E6E6A" w:rsidRDefault="002E6E6A" w:rsidP="002E6E6A">
      <w:pPr>
        <w:ind w:left="720"/>
        <w:rPr>
          <w:sz w:val="28"/>
          <w:szCs w:val="28"/>
        </w:rPr>
      </w:pPr>
      <w:r>
        <w:rPr>
          <w:sz w:val="28"/>
          <w:szCs w:val="28"/>
        </w:rPr>
        <w:t>8/2019 – Approved request for homeowner at 101 VDP Way to place small signs to remind maintenance landscapers not to trim landscaping on his property for a period of 4 months.  Signage at 101 VDP Way was extended 6 months, to April 1, 2020.</w:t>
      </w:r>
    </w:p>
    <w:p w14:paraId="0A551C6F" w14:textId="7E309594" w:rsidR="00606952" w:rsidRPr="00CC0D52" w:rsidRDefault="00606952" w:rsidP="002E6E6A">
      <w:pPr>
        <w:ind w:left="720"/>
        <w:rPr>
          <w:sz w:val="20"/>
          <w:szCs w:val="20"/>
        </w:rPr>
      </w:pPr>
    </w:p>
    <w:p w14:paraId="741648DA" w14:textId="129D6C0B" w:rsidR="002E6E6A" w:rsidRDefault="002E6E6A" w:rsidP="00FD6032">
      <w:pPr>
        <w:ind w:left="720"/>
        <w:rPr>
          <w:sz w:val="28"/>
          <w:szCs w:val="28"/>
        </w:rPr>
      </w:pPr>
      <w:r>
        <w:rPr>
          <w:sz w:val="28"/>
          <w:szCs w:val="28"/>
        </w:rPr>
        <w:t>Request from owner of VLP 65 to place signage in the common area behind their unit was tabled until more information is received. Request had been approved by VDL president, Ray Ryan.</w:t>
      </w:r>
    </w:p>
    <w:p w14:paraId="3C469F10" w14:textId="7C510412" w:rsidR="002772A6" w:rsidRPr="00CC0D52" w:rsidRDefault="002772A6" w:rsidP="00FD6032">
      <w:pPr>
        <w:ind w:left="720"/>
        <w:rPr>
          <w:sz w:val="20"/>
          <w:szCs w:val="20"/>
        </w:rPr>
      </w:pPr>
    </w:p>
    <w:p w14:paraId="4B162FE2" w14:textId="01E3185D" w:rsidR="002772A6" w:rsidRPr="0058146E" w:rsidRDefault="002772A6" w:rsidP="00FD6032">
      <w:pPr>
        <w:ind w:left="720"/>
        <w:rPr>
          <w:sz w:val="28"/>
          <w:szCs w:val="28"/>
        </w:rPr>
      </w:pPr>
      <w:r w:rsidRPr="0058146E">
        <w:rPr>
          <w:sz w:val="28"/>
          <w:szCs w:val="28"/>
        </w:rPr>
        <w:t>2/20/2020  ARC approved renewal of signage at 101 VDP Way home, instructing landscapers not to trim landscaping at the home.</w:t>
      </w:r>
    </w:p>
    <w:p w14:paraId="002A551F" w14:textId="7310359E" w:rsidR="002772A6" w:rsidRPr="00CC0D52" w:rsidRDefault="002772A6" w:rsidP="00FD6032">
      <w:pPr>
        <w:ind w:left="720"/>
        <w:rPr>
          <w:sz w:val="20"/>
          <w:szCs w:val="20"/>
        </w:rPr>
      </w:pPr>
    </w:p>
    <w:p w14:paraId="4FE5D771" w14:textId="1E2E1BEF" w:rsidR="002772A6" w:rsidRDefault="002772A6" w:rsidP="00FD6032">
      <w:pPr>
        <w:ind w:left="720"/>
        <w:rPr>
          <w:sz w:val="28"/>
          <w:szCs w:val="28"/>
        </w:rPr>
      </w:pPr>
      <w:r w:rsidRPr="0058146E">
        <w:rPr>
          <w:sz w:val="28"/>
          <w:szCs w:val="28"/>
        </w:rPr>
        <w:t xml:space="preserve">7/9/2021  ARC approved a request from VDL Board of a Landscape Sign Program to mitigate damage to plant beds.  The VDL Board will </w:t>
      </w:r>
      <w:r w:rsidR="00AC46F6" w:rsidRPr="0058146E">
        <w:rPr>
          <w:sz w:val="28"/>
          <w:szCs w:val="28"/>
        </w:rPr>
        <w:t>g</w:t>
      </w:r>
      <w:r w:rsidRPr="0058146E">
        <w:rPr>
          <w:sz w:val="28"/>
          <w:szCs w:val="28"/>
        </w:rPr>
        <w:t xml:space="preserve">ive </w:t>
      </w:r>
      <w:r w:rsidR="00AC46F6" w:rsidRPr="0058146E">
        <w:rPr>
          <w:sz w:val="28"/>
          <w:szCs w:val="28"/>
        </w:rPr>
        <w:t>t</w:t>
      </w:r>
      <w:r w:rsidRPr="0058146E">
        <w:rPr>
          <w:sz w:val="28"/>
          <w:szCs w:val="28"/>
        </w:rPr>
        <w:t>he ARC an update on</w:t>
      </w:r>
      <w:r>
        <w:rPr>
          <w:sz w:val="28"/>
          <w:szCs w:val="28"/>
        </w:rPr>
        <w:t xml:space="preserve"> the effectiveness of the program after one year.</w:t>
      </w:r>
    </w:p>
    <w:p w14:paraId="69F2673B" w14:textId="77777777" w:rsidR="0058146E" w:rsidRPr="00CC0D52" w:rsidRDefault="0058146E" w:rsidP="00FD6032">
      <w:pPr>
        <w:ind w:left="720"/>
        <w:rPr>
          <w:sz w:val="20"/>
          <w:szCs w:val="20"/>
        </w:rPr>
      </w:pPr>
    </w:p>
    <w:p w14:paraId="3510617D" w14:textId="0BF3E6D4" w:rsidR="002F54C7" w:rsidRDefault="002F54C7" w:rsidP="002F54C7">
      <w:pPr>
        <w:rPr>
          <w:sz w:val="28"/>
          <w:szCs w:val="28"/>
        </w:rPr>
      </w:pPr>
      <w:r>
        <w:rPr>
          <w:b/>
          <w:sz w:val="28"/>
          <w:szCs w:val="28"/>
          <w:u w:val="single"/>
        </w:rPr>
        <w:t>OTHER</w:t>
      </w:r>
    </w:p>
    <w:p w14:paraId="04E94FD7" w14:textId="6DEB1754" w:rsidR="002F54C7" w:rsidRDefault="002F54C7" w:rsidP="00FD6032">
      <w:pPr>
        <w:ind w:left="720"/>
        <w:rPr>
          <w:sz w:val="28"/>
          <w:szCs w:val="28"/>
        </w:rPr>
      </w:pPr>
      <w:r>
        <w:rPr>
          <w:sz w:val="28"/>
          <w:szCs w:val="28"/>
        </w:rPr>
        <w:t xml:space="preserve">12/18/2020 </w:t>
      </w:r>
      <w:r w:rsidR="00AC46F6">
        <w:rPr>
          <w:sz w:val="28"/>
          <w:szCs w:val="28"/>
        </w:rPr>
        <w:t xml:space="preserve">  </w:t>
      </w:r>
      <w:r>
        <w:rPr>
          <w:sz w:val="28"/>
          <w:szCs w:val="28"/>
        </w:rPr>
        <w:t xml:space="preserve">The ARC approved an updated Ocean Gallery Modification Request Form that was revised by Scott and Jack to address the inspection of units </w:t>
      </w:r>
      <w:r w:rsidR="00ED69CE">
        <w:rPr>
          <w:sz w:val="28"/>
          <w:szCs w:val="28"/>
        </w:rPr>
        <w:t xml:space="preserve">being </w:t>
      </w:r>
      <w:r>
        <w:rPr>
          <w:sz w:val="28"/>
          <w:szCs w:val="28"/>
        </w:rPr>
        <w:t>renovated</w:t>
      </w:r>
      <w:r w:rsidR="00ED69CE">
        <w:rPr>
          <w:sz w:val="28"/>
          <w:szCs w:val="28"/>
        </w:rPr>
        <w:t>.</w:t>
      </w:r>
    </w:p>
    <w:p w14:paraId="6F6B8A9F" w14:textId="4934EABF" w:rsidR="002F54C7" w:rsidRDefault="00AC46F6" w:rsidP="00FD6032">
      <w:pPr>
        <w:ind w:left="720"/>
        <w:rPr>
          <w:sz w:val="28"/>
          <w:szCs w:val="28"/>
        </w:rPr>
      </w:pPr>
      <w:r>
        <w:rPr>
          <w:sz w:val="28"/>
          <w:szCs w:val="28"/>
        </w:rPr>
        <w:t xml:space="preserve">12/18/2020  </w:t>
      </w:r>
      <w:r w:rsidR="002F54C7">
        <w:rPr>
          <w:sz w:val="28"/>
          <w:szCs w:val="28"/>
        </w:rPr>
        <w:t xml:space="preserve">The owners of VDL 76 informed the General Manager that </w:t>
      </w:r>
      <w:r w:rsidR="00ED69CE">
        <w:rPr>
          <w:sz w:val="28"/>
          <w:szCs w:val="28"/>
        </w:rPr>
        <w:t xml:space="preserve">they have officially withdrawn the request for the generator, the stair lift, the exterior elevator, and </w:t>
      </w:r>
      <w:r w:rsidR="002F54C7">
        <w:rPr>
          <w:sz w:val="28"/>
          <w:szCs w:val="28"/>
        </w:rPr>
        <w:t>the FCHR complaint</w:t>
      </w:r>
      <w:r w:rsidR="00ED69CE">
        <w:rPr>
          <w:sz w:val="28"/>
          <w:szCs w:val="28"/>
        </w:rPr>
        <w:t xml:space="preserve">.  </w:t>
      </w:r>
      <w:r w:rsidR="002F54C7">
        <w:rPr>
          <w:sz w:val="28"/>
          <w:szCs w:val="28"/>
        </w:rPr>
        <w:t>These requests are now considered closed by the ARC.</w:t>
      </w:r>
    </w:p>
    <w:p w14:paraId="7EADA571" w14:textId="391CD0C4" w:rsidR="002F54C7" w:rsidRDefault="00AC46F6" w:rsidP="00FD6032">
      <w:pPr>
        <w:ind w:left="720"/>
        <w:rPr>
          <w:sz w:val="28"/>
          <w:szCs w:val="28"/>
        </w:rPr>
      </w:pPr>
      <w:r>
        <w:rPr>
          <w:sz w:val="28"/>
          <w:szCs w:val="28"/>
        </w:rPr>
        <w:t xml:space="preserve">12/18/2020  </w:t>
      </w:r>
      <w:r w:rsidR="002F54C7">
        <w:rPr>
          <w:sz w:val="28"/>
          <w:szCs w:val="28"/>
        </w:rPr>
        <w:t>The ARC Handbook revised by Sam Price include the actions and changes made in 2020.  Motion to accept the changes passed unanimously.</w:t>
      </w:r>
    </w:p>
    <w:p w14:paraId="7E7C72E7" w14:textId="3C1CF77A" w:rsidR="002F54C7" w:rsidRDefault="00AC46F6" w:rsidP="00FD6032">
      <w:pPr>
        <w:ind w:left="720"/>
        <w:rPr>
          <w:sz w:val="28"/>
          <w:szCs w:val="28"/>
        </w:rPr>
      </w:pPr>
      <w:r>
        <w:rPr>
          <w:sz w:val="28"/>
          <w:szCs w:val="28"/>
        </w:rPr>
        <w:t xml:space="preserve">12/18/2020  </w:t>
      </w:r>
      <w:r w:rsidR="00315297">
        <w:rPr>
          <w:sz w:val="28"/>
          <w:szCs w:val="28"/>
        </w:rPr>
        <w:t>T</w:t>
      </w:r>
      <w:r w:rsidR="002F54C7">
        <w:rPr>
          <w:sz w:val="28"/>
          <w:szCs w:val="28"/>
        </w:rPr>
        <w:t xml:space="preserve">he ARC </w:t>
      </w:r>
      <w:r w:rsidR="00315297">
        <w:rPr>
          <w:sz w:val="28"/>
          <w:szCs w:val="28"/>
        </w:rPr>
        <w:t xml:space="preserve">was updated by the General Manager </w:t>
      </w:r>
      <w:r w:rsidR="002F54C7">
        <w:rPr>
          <w:sz w:val="28"/>
          <w:szCs w:val="28"/>
        </w:rPr>
        <w:t xml:space="preserve">on </w:t>
      </w:r>
      <w:r w:rsidR="00315297">
        <w:rPr>
          <w:sz w:val="28"/>
          <w:szCs w:val="28"/>
        </w:rPr>
        <w:t xml:space="preserve">the </w:t>
      </w:r>
      <w:r w:rsidR="002F54C7">
        <w:rPr>
          <w:sz w:val="28"/>
          <w:szCs w:val="28"/>
        </w:rPr>
        <w:t xml:space="preserve">legal </w:t>
      </w:r>
      <w:r w:rsidR="00315297">
        <w:rPr>
          <w:sz w:val="28"/>
          <w:szCs w:val="28"/>
        </w:rPr>
        <w:t xml:space="preserve">status </w:t>
      </w:r>
      <w:r w:rsidR="002F54C7">
        <w:rPr>
          <w:sz w:val="28"/>
          <w:szCs w:val="28"/>
        </w:rPr>
        <w:t>concerning the unapproved sliders install</w:t>
      </w:r>
      <w:r w:rsidR="00114BF3">
        <w:rPr>
          <w:sz w:val="28"/>
          <w:szCs w:val="28"/>
        </w:rPr>
        <w:t>ed in PRV 302.  Fines have been levied, and appropriate action is being pursued by the Committee’s attorney.</w:t>
      </w:r>
    </w:p>
    <w:p w14:paraId="458F9DC4" w14:textId="77777777" w:rsidR="002F54C7" w:rsidRPr="00FD6032" w:rsidRDefault="002F54C7" w:rsidP="00FD6032">
      <w:pPr>
        <w:ind w:left="720"/>
        <w:rPr>
          <w:sz w:val="28"/>
          <w:szCs w:val="28"/>
        </w:rPr>
      </w:pPr>
    </w:p>
    <w:p w14:paraId="10EA8922" w14:textId="61919F0A" w:rsidR="001F05E1" w:rsidRPr="001F05E1" w:rsidRDefault="001F05E1" w:rsidP="001F05E1">
      <w:pPr>
        <w:rPr>
          <w:rFonts w:ascii="Times New Roman" w:hAnsi="Times New Roman" w:cs="Times New Roman"/>
          <w:sz w:val="28"/>
          <w:szCs w:val="28"/>
        </w:rPr>
      </w:pPr>
      <w:r w:rsidRPr="00FD6032">
        <w:rPr>
          <w:rFonts w:ascii="Times New Roman" w:hAnsi="Times New Roman" w:cs="Times New Roman"/>
          <w:sz w:val="28"/>
          <w:szCs w:val="28"/>
        </w:rPr>
        <w:t>(END OF    ARC STANDARD 2.3.13  List of ARC Actions)</w:t>
      </w:r>
    </w:p>
    <w:p w14:paraId="2AB122F4" w14:textId="6896A648" w:rsidR="00440A00" w:rsidRDefault="00440A00" w:rsidP="00754CBC">
      <w:pPr>
        <w:rPr>
          <w:rFonts w:ascii="Times New Roman" w:hAnsi="Times New Roman" w:cs="Times New Roman"/>
          <w:sz w:val="24"/>
          <w:szCs w:val="24"/>
        </w:rPr>
      </w:pPr>
    </w:p>
    <w:p w14:paraId="7262A5C3" w14:textId="6955EDC7" w:rsidR="005547D8" w:rsidRDefault="005547D8" w:rsidP="00754CBC">
      <w:pPr>
        <w:rPr>
          <w:rFonts w:ascii="Times New Roman" w:hAnsi="Times New Roman" w:cs="Times New Roman"/>
          <w:sz w:val="24"/>
          <w:szCs w:val="24"/>
        </w:rPr>
      </w:pPr>
    </w:p>
    <w:p w14:paraId="70D93D96" w14:textId="77777777" w:rsidR="00F46CD3" w:rsidRDefault="00F46CD3">
      <w:pPr>
        <w:rPr>
          <w:rFonts w:ascii="Times New Roman" w:hAnsi="Times New Roman" w:cs="Times New Roman"/>
          <w:sz w:val="32"/>
          <w:szCs w:val="32"/>
        </w:rPr>
      </w:pPr>
      <w:r>
        <w:rPr>
          <w:rFonts w:ascii="Times New Roman" w:hAnsi="Times New Roman" w:cs="Times New Roman"/>
          <w:sz w:val="32"/>
          <w:szCs w:val="32"/>
        </w:rPr>
        <w:br w:type="page"/>
      </w:r>
    </w:p>
    <w:p w14:paraId="25035099" w14:textId="23543746" w:rsidR="00F42B48" w:rsidRPr="001E731A" w:rsidRDefault="00096707" w:rsidP="00096707">
      <w:pPr>
        <w:rPr>
          <w:rFonts w:ascii="Times New Roman" w:hAnsi="Times New Roman" w:cs="Times New Roman"/>
          <w:sz w:val="32"/>
          <w:szCs w:val="32"/>
        </w:rPr>
      </w:pPr>
      <w:r w:rsidRPr="001E731A">
        <w:rPr>
          <w:rFonts w:ascii="Times New Roman" w:hAnsi="Times New Roman" w:cs="Times New Roman"/>
          <w:sz w:val="32"/>
          <w:szCs w:val="32"/>
        </w:rPr>
        <w:lastRenderedPageBreak/>
        <w:t xml:space="preserve">ARC STANDARD 2.3.14    </w:t>
      </w:r>
      <w:r w:rsidR="005F6016" w:rsidRPr="001E731A">
        <w:rPr>
          <w:rFonts w:ascii="Times New Roman" w:hAnsi="Times New Roman" w:cs="Times New Roman"/>
          <w:sz w:val="32"/>
          <w:szCs w:val="32"/>
        </w:rPr>
        <w:t xml:space="preserve">Hardie board substitute for </w:t>
      </w:r>
      <w:r w:rsidR="009765D2" w:rsidRPr="001E731A">
        <w:rPr>
          <w:rFonts w:ascii="Times New Roman" w:hAnsi="Times New Roman" w:cs="Times New Roman"/>
          <w:sz w:val="32"/>
          <w:szCs w:val="32"/>
        </w:rPr>
        <w:t>T-111 siding</w:t>
      </w:r>
      <w:r w:rsidRPr="001E731A">
        <w:rPr>
          <w:rFonts w:ascii="Times New Roman" w:hAnsi="Times New Roman" w:cs="Times New Roman"/>
          <w:sz w:val="32"/>
          <w:szCs w:val="32"/>
        </w:rPr>
        <w:t xml:space="preserve"> </w:t>
      </w:r>
    </w:p>
    <w:p w14:paraId="40B775EF" w14:textId="2812B58E" w:rsidR="00144AA4" w:rsidRPr="001E731A" w:rsidRDefault="00144AA4" w:rsidP="00144AA4">
      <w:pPr>
        <w:rPr>
          <w:rFonts w:ascii="Times New Roman" w:hAnsi="Times New Roman" w:cs="Times New Roman"/>
          <w:sz w:val="24"/>
          <w:szCs w:val="24"/>
        </w:rPr>
      </w:pPr>
      <w:r w:rsidRPr="001E731A">
        <w:rPr>
          <w:rFonts w:ascii="Times New Roman" w:hAnsi="Times New Roman" w:cs="Times New Roman"/>
          <w:sz w:val="24"/>
          <w:szCs w:val="24"/>
        </w:rPr>
        <w:t xml:space="preserve">Comment on Standard 2.3.14  -      , </w:t>
      </w:r>
    </w:p>
    <w:p w14:paraId="448580B7" w14:textId="546E2E48" w:rsidR="00B859A6" w:rsidRDefault="009765D2" w:rsidP="00754CBC">
      <w:pPr>
        <w:rPr>
          <w:rFonts w:ascii="Times New Roman" w:hAnsi="Times New Roman" w:cs="Times New Roman"/>
          <w:sz w:val="24"/>
          <w:szCs w:val="24"/>
        </w:rPr>
      </w:pPr>
      <w:r w:rsidRPr="001E731A">
        <w:rPr>
          <w:rFonts w:ascii="Times New Roman" w:hAnsi="Times New Roman" w:cs="Times New Roman"/>
          <w:sz w:val="24"/>
          <w:szCs w:val="24"/>
        </w:rPr>
        <w:t>2006 ARC approved Hardie Board as a substitute</w:t>
      </w:r>
      <w:r>
        <w:rPr>
          <w:rFonts w:ascii="Times New Roman" w:hAnsi="Times New Roman" w:cs="Times New Roman"/>
          <w:sz w:val="24"/>
          <w:szCs w:val="24"/>
        </w:rPr>
        <w:t xml:space="preserve"> for T-111 siding</w:t>
      </w:r>
      <w:r w:rsidR="00DD442B">
        <w:rPr>
          <w:rFonts w:ascii="Times New Roman" w:hAnsi="Times New Roman" w:cs="Times New Roman"/>
          <w:sz w:val="24"/>
          <w:szCs w:val="24"/>
        </w:rPr>
        <w:t xml:space="preserve"> on October 7, 2006</w:t>
      </w:r>
      <w:r w:rsidR="002B469F">
        <w:rPr>
          <w:rFonts w:ascii="Times New Roman" w:hAnsi="Times New Roman" w:cs="Times New Roman"/>
          <w:sz w:val="24"/>
          <w:szCs w:val="24"/>
        </w:rPr>
        <w:t>.   For the reader T-111 exterior siding is wood or OSB that was popular from the 1960s thru 1980s.  The OSB version was more prone to water damage.  Hardie plank is a fibrous cement board.</w:t>
      </w:r>
    </w:p>
    <w:p w14:paraId="04CE278C" w14:textId="73CFD4B0" w:rsidR="00FA2BD9" w:rsidRDefault="00FA2BD9" w:rsidP="00754CBC">
      <w:pPr>
        <w:rPr>
          <w:rFonts w:ascii="Times New Roman" w:hAnsi="Times New Roman" w:cs="Times New Roman"/>
          <w:sz w:val="24"/>
          <w:szCs w:val="24"/>
        </w:rPr>
      </w:pPr>
    </w:p>
    <w:p w14:paraId="16CCAD98" w14:textId="62D74B9E" w:rsidR="00FA2BD9" w:rsidRPr="001E731A" w:rsidRDefault="00FA2BD9" w:rsidP="00FA2BD9">
      <w:pPr>
        <w:rPr>
          <w:rFonts w:ascii="Times New Roman" w:hAnsi="Times New Roman" w:cs="Times New Roman"/>
          <w:sz w:val="32"/>
          <w:szCs w:val="32"/>
        </w:rPr>
      </w:pPr>
      <w:r w:rsidRPr="001E731A">
        <w:rPr>
          <w:rFonts w:ascii="Times New Roman" w:hAnsi="Times New Roman" w:cs="Times New Roman"/>
          <w:sz w:val="32"/>
          <w:szCs w:val="32"/>
        </w:rPr>
        <w:t xml:space="preserve">ARC STANDARD 2.3.15    Temporary handrails &amp; ramps </w:t>
      </w:r>
    </w:p>
    <w:p w14:paraId="5114FF84" w14:textId="69D2F588" w:rsidR="00FA2BD9" w:rsidRDefault="00FA2BD9" w:rsidP="00FA2BD9">
      <w:pPr>
        <w:rPr>
          <w:rFonts w:ascii="Times New Roman" w:hAnsi="Times New Roman" w:cs="Times New Roman"/>
          <w:sz w:val="24"/>
          <w:szCs w:val="24"/>
        </w:rPr>
      </w:pPr>
      <w:r w:rsidRPr="001E731A">
        <w:rPr>
          <w:rFonts w:ascii="Times New Roman" w:hAnsi="Times New Roman" w:cs="Times New Roman"/>
          <w:sz w:val="24"/>
          <w:szCs w:val="24"/>
        </w:rPr>
        <w:t xml:space="preserve">Comment on Standard 2.3.15  -      , </w:t>
      </w:r>
    </w:p>
    <w:p w14:paraId="2D9B4AB7" w14:textId="185449C1" w:rsidR="00FA2BD9" w:rsidRDefault="00FA2BD9" w:rsidP="00FA2BD9">
      <w:pPr>
        <w:rPr>
          <w:rFonts w:ascii="Times New Roman" w:hAnsi="Times New Roman" w:cs="Times New Roman"/>
          <w:sz w:val="24"/>
          <w:szCs w:val="24"/>
        </w:rPr>
      </w:pPr>
      <w:r>
        <w:rPr>
          <w:rFonts w:ascii="Times New Roman" w:hAnsi="Times New Roman" w:cs="Times New Roman"/>
          <w:sz w:val="24"/>
          <w:szCs w:val="24"/>
        </w:rPr>
        <w:t>The ARC</w:t>
      </w:r>
      <w:r w:rsidR="002B469F">
        <w:rPr>
          <w:rFonts w:ascii="Times New Roman" w:hAnsi="Times New Roman" w:cs="Times New Roman"/>
          <w:sz w:val="24"/>
          <w:szCs w:val="24"/>
        </w:rPr>
        <w:t xml:space="preserve">, will continue to review and evaluate each individual instance </w:t>
      </w:r>
      <w:r w:rsidR="008E788F">
        <w:rPr>
          <w:rFonts w:ascii="Times New Roman" w:hAnsi="Times New Roman" w:cs="Times New Roman"/>
          <w:sz w:val="24"/>
          <w:szCs w:val="24"/>
        </w:rPr>
        <w:t xml:space="preserve">for </w:t>
      </w:r>
      <w:r w:rsidR="002B469F">
        <w:rPr>
          <w:rFonts w:ascii="Times New Roman" w:hAnsi="Times New Roman" w:cs="Times New Roman"/>
          <w:sz w:val="24"/>
          <w:szCs w:val="24"/>
        </w:rPr>
        <w:t xml:space="preserve">any requested  modification for handrails or ramps. </w:t>
      </w:r>
    </w:p>
    <w:p w14:paraId="0A901CA4" w14:textId="77777777" w:rsidR="00FA2BD9" w:rsidRDefault="00FA2BD9" w:rsidP="00FA2BD9">
      <w:pPr>
        <w:rPr>
          <w:rFonts w:ascii="Times New Roman" w:hAnsi="Times New Roman" w:cs="Times New Roman"/>
          <w:sz w:val="24"/>
          <w:szCs w:val="24"/>
        </w:rPr>
      </w:pPr>
    </w:p>
    <w:p w14:paraId="09D46FEA" w14:textId="77777777" w:rsidR="001E731A" w:rsidRPr="001E731A" w:rsidRDefault="00FA2BD9" w:rsidP="00FA2BD9">
      <w:pPr>
        <w:rPr>
          <w:rFonts w:ascii="Times New Roman" w:hAnsi="Times New Roman" w:cs="Times New Roman"/>
          <w:sz w:val="32"/>
          <w:szCs w:val="32"/>
        </w:rPr>
      </w:pPr>
      <w:r w:rsidRPr="001E731A">
        <w:rPr>
          <w:rFonts w:ascii="Times New Roman" w:hAnsi="Times New Roman" w:cs="Times New Roman"/>
          <w:sz w:val="32"/>
          <w:szCs w:val="32"/>
        </w:rPr>
        <w:t xml:space="preserve">ARC STANDARD 2.3.16    </w:t>
      </w:r>
    </w:p>
    <w:p w14:paraId="55A77F91" w14:textId="4429920A" w:rsidR="00FA2BD9" w:rsidRPr="001E731A" w:rsidRDefault="00FA2BD9" w:rsidP="00FA2BD9">
      <w:pPr>
        <w:rPr>
          <w:rFonts w:ascii="Times New Roman" w:hAnsi="Times New Roman" w:cs="Times New Roman"/>
          <w:sz w:val="32"/>
          <w:szCs w:val="32"/>
        </w:rPr>
      </w:pPr>
      <w:r w:rsidRPr="001E731A">
        <w:rPr>
          <w:rFonts w:ascii="Times New Roman" w:hAnsi="Times New Roman" w:cs="Times New Roman"/>
          <w:sz w:val="32"/>
          <w:szCs w:val="32"/>
        </w:rPr>
        <w:t xml:space="preserve">Expand condo storage &amp; lattice into common area. </w:t>
      </w:r>
    </w:p>
    <w:p w14:paraId="43A04C9B" w14:textId="5209FCC7" w:rsidR="00FA2BD9" w:rsidRDefault="00FA2BD9" w:rsidP="00FA2BD9">
      <w:pPr>
        <w:rPr>
          <w:rFonts w:ascii="Times New Roman" w:hAnsi="Times New Roman" w:cs="Times New Roman"/>
          <w:sz w:val="24"/>
          <w:szCs w:val="24"/>
        </w:rPr>
      </w:pPr>
      <w:r w:rsidRPr="001E731A">
        <w:rPr>
          <w:rFonts w:ascii="Times New Roman" w:hAnsi="Times New Roman" w:cs="Times New Roman"/>
          <w:sz w:val="24"/>
          <w:szCs w:val="24"/>
        </w:rPr>
        <w:t xml:space="preserve">Comment on Standard 2.3.16  -      , </w:t>
      </w:r>
    </w:p>
    <w:p w14:paraId="4BCCCAE2" w14:textId="147C48EC" w:rsidR="00FA2BD9" w:rsidRDefault="000C230B" w:rsidP="00FA2BD9">
      <w:pPr>
        <w:rPr>
          <w:rFonts w:ascii="Times New Roman" w:hAnsi="Times New Roman" w:cs="Times New Roman"/>
          <w:sz w:val="24"/>
          <w:szCs w:val="24"/>
        </w:rPr>
      </w:pPr>
      <w:r>
        <w:rPr>
          <w:rFonts w:ascii="Times New Roman" w:hAnsi="Times New Roman" w:cs="Times New Roman"/>
          <w:sz w:val="24"/>
          <w:szCs w:val="24"/>
        </w:rPr>
        <w:t>The ARC exercises oversight on projects that extend from doorways, walkways, exterior storage units</w:t>
      </w:r>
      <w:r w:rsidR="00173D4C">
        <w:rPr>
          <w:rFonts w:ascii="Times New Roman" w:hAnsi="Times New Roman" w:cs="Times New Roman"/>
          <w:sz w:val="24"/>
          <w:szCs w:val="24"/>
        </w:rPr>
        <w:t xml:space="preserve">.  </w:t>
      </w:r>
      <w:r w:rsidR="00FA2BD9">
        <w:rPr>
          <w:rFonts w:ascii="Times New Roman" w:hAnsi="Times New Roman" w:cs="Times New Roman"/>
          <w:sz w:val="24"/>
          <w:szCs w:val="24"/>
        </w:rPr>
        <w:t>The ARC</w:t>
      </w:r>
      <w:r w:rsidR="002B469F">
        <w:rPr>
          <w:rFonts w:ascii="Times New Roman" w:hAnsi="Times New Roman" w:cs="Times New Roman"/>
          <w:sz w:val="24"/>
          <w:szCs w:val="24"/>
        </w:rPr>
        <w:t xml:space="preserve"> </w:t>
      </w:r>
      <w:r w:rsidR="00173D4C">
        <w:rPr>
          <w:rFonts w:ascii="Times New Roman" w:hAnsi="Times New Roman" w:cs="Times New Roman"/>
          <w:sz w:val="24"/>
          <w:szCs w:val="24"/>
        </w:rPr>
        <w:t xml:space="preserve">will review each modification request.  </w:t>
      </w:r>
    </w:p>
    <w:p w14:paraId="7F064977" w14:textId="2F3D623A" w:rsidR="00AE15FA" w:rsidRDefault="00AE15FA" w:rsidP="00FA2BD9">
      <w:pPr>
        <w:rPr>
          <w:rFonts w:ascii="Times New Roman" w:hAnsi="Times New Roman" w:cs="Times New Roman"/>
          <w:sz w:val="24"/>
          <w:szCs w:val="24"/>
        </w:rPr>
      </w:pPr>
    </w:p>
    <w:p w14:paraId="3ADCF955" w14:textId="0852E98A" w:rsidR="00FA2BD9" w:rsidRPr="004C2D66" w:rsidRDefault="00FA2BD9" w:rsidP="00FA2BD9">
      <w:pPr>
        <w:rPr>
          <w:rFonts w:ascii="Times New Roman" w:hAnsi="Times New Roman" w:cs="Times New Roman"/>
          <w:sz w:val="32"/>
          <w:szCs w:val="32"/>
        </w:rPr>
      </w:pPr>
      <w:bookmarkStart w:id="8" w:name="_Hlk198198915"/>
      <w:r w:rsidRPr="004C2D66">
        <w:rPr>
          <w:rFonts w:ascii="Times New Roman" w:hAnsi="Times New Roman" w:cs="Times New Roman"/>
          <w:sz w:val="32"/>
          <w:szCs w:val="32"/>
        </w:rPr>
        <w:t xml:space="preserve">ARC STANDARD </w:t>
      </w:r>
      <w:r w:rsidR="00C94546" w:rsidRPr="004C2D66">
        <w:rPr>
          <w:rFonts w:ascii="Times New Roman" w:hAnsi="Times New Roman" w:cs="Times New Roman"/>
          <w:sz w:val="32"/>
          <w:szCs w:val="32"/>
        </w:rPr>
        <w:t xml:space="preserve">  </w:t>
      </w:r>
      <w:r w:rsidR="006F401A">
        <w:rPr>
          <w:rFonts w:ascii="Times New Roman" w:hAnsi="Times New Roman" w:cs="Times New Roman"/>
          <w:sz w:val="32"/>
          <w:szCs w:val="32"/>
        </w:rPr>
        <w:t xml:space="preserve">2.3.17    </w:t>
      </w:r>
      <w:r w:rsidR="00C94546" w:rsidRPr="004C2D66">
        <w:rPr>
          <w:rFonts w:ascii="Times New Roman" w:hAnsi="Times New Roman" w:cs="Times New Roman"/>
          <w:sz w:val="32"/>
          <w:szCs w:val="32"/>
        </w:rPr>
        <w:t>Ocean Gallery Homes</w:t>
      </w:r>
      <w:r w:rsidRPr="004C2D66">
        <w:rPr>
          <w:rFonts w:ascii="Times New Roman" w:hAnsi="Times New Roman" w:cs="Times New Roman"/>
          <w:sz w:val="32"/>
          <w:szCs w:val="32"/>
        </w:rPr>
        <w:t xml:space="preserve"> </w:t>
      </w:r>
    </w:p>
    <w:p w14:paraId="61DB85B6" w14:textId="1EE2E0A9" w:rsidR="00FA2BD9" w:rsidRDefault="00FA2BD9" w:rsidP="00FA2BD9">
      <w:pPr>
        <w:rPr>
          <w:rFonts w:ascii="Times New Roman" w:hAnsi="Times New Roman" w:cs="Times New Roman"/>
          <w:sz w:val="24"/>
          <w:szCs w:val="24"/>
        </w:rPr>
      </w:pPr>
      <w:r w:rsidRPr="004C2D66">
        <w:rPr>
          <w:rFonts w:ascii="Times New Roman" w:hAnsi="Times New Roman" w:cs="Times New Roman"/>
          <w:sz w:val="24"/>
          <w:szCs w:val="24"/>
        </w:rPr>
        <w:t xml:space="preserve">Comment on Standard 2.3.17  -      , </w:t>
      </w:r>
    </w:p>
    <w:p w14:paraId="3223AC32" w14:textId="39ADEB96" w:rsidR="00B859A6" w:rsidRDefault="00C94546" w:rsidP="00754CBC">
      <w:pPr>
        <w:rPr>
          <w:rFonts w:ascii="Times New Roman" w:hAnsi="Times New Roman" w:cs="Times New Roman"/>
          <w:sz w:val="24"/>
          <w:szCs w:val="24"/>
        </w:rPr>
      </w:pPr>
      <w:r>
        <w:rPr>
          <w:rFonts w:ascii="Times New Roman" w:hAnsi="Times New Roman" w:cs="Times New Roman"/>
          <w:sz w:val="24"/>
          <w:szCs w:val="24"/>
        </w:rPr>
        <w:t xml:space="preserve">Twenty one home lots began development in 1989.  </w:t>
      </w:r>
      <w:r w:rsidR="00FA2BD9">
        <w:rPr>
          <w:rFonts w:ascii="Times New Roman" w:hAnsi="Times New Roman" w:cs="Times New Roman"/>
          <w:sz w:val="24"/>
          <w:szCs w:val="24"/>
        </w:rPr>
        <w:t xml:space="preserve">The </w:t>
      </w:r>
      <w:r>
        <w:rPr>
          <w:rFonts w:ascii="Times New Roman" w:hAnsi="Times New Roman" w:cs="Times New Roman"/>
          <w:sz w:val="24"/>
          <w:szCs w:val="24"/>
        </w:rPr>
        <w:t xml:space="preserve">ARC has oversight over the homes, but there are differences between home owners and a condo unit owner.  Homeowners </w:t>
      </w:r>
      <w:r w:rsidR="00696249">
        <w:rPr>
          <w:rFonts w:ascii="Times New Roman" w:hAnsi="Times New Roman" w:cs="Times New Roman"/>
          <w:sz w:val="24"/>
          <w:szCs w:val="24"/>
        </w:rPr>
        <w:t>own their land so there are no limited common areas</w:t>
      </w:r>
      <w:r w:rsidR="00B9097F">
        <w:rPr>
          <w:rFonts w:ascii="Times New Roman" w:hAnsi="Times New Roman" w:cs="Times New Roman"/>
          <w:sz w:val="24"/>
          <w:szCs w:val="24"/>
        </w:rPr>
        <w:t xml:space="preserve"> or common area on the homeowner’s property</w:t>
      </w:r>
      <w:r w:rsidR="00696249">
        <w:rPr>
          <w:rFonts w:ascii="Times New Roman" w:hAnsi="Times New Roman" w:cs="Times New Roman"/>
          <w:sz w:val="24"/>
          <w:szCs w:val="24"/>
        </w:rPr>
        <w:t>.  Homeowners abide by OGPOA rules</w:t>
      </w:r>
      <w:r w:rsidR="00B9097F">
        <w:rPr>
          <w:rFonts w:ascii="Times New Roman" w:hAnsi="Times New Roman" w:cs="Times New Roman"/>
          <w:sz w:val="24"/>
          <w:szCs w:val="24"/>
        </w:rPr>
        <w:t xml:space="preserve"> and ARC standards</w:t>
      </w:r>
      <w:r w:rsidR="00696249">
        <w:rPr>
          <w:rFonts w:ascii="Times New Roman" w:hAnsi="Times New Roman" w:cs="Times New Roman"/>
          <w:sz w:val="24"/>
          <w:szCs w:val="24"/>
        </w:rPr>
        <w:t xml:space="preserve"> just like condo owners.  </w:t>
      </w:r>
    </w:p>
    <w:p w14:paraId="1FA72192" w14:textId="69BF9050" w:rsidR="00696249" w:rsidRPr="00AE15FA" w:rsidRDefault="00696249" w:rsidP="00754CBC">
      <w:pPr>
        <w:rPr>
          <w:rFonts w:ascii="Times New Roman" w:hAnsi="Times New Roman" w:cs="Times New Roman"/>
          <w:sz w:val="18"/>
          <w:szCs w:val="18"/>
        </w:rPr>
      </w:pPr>
    </w:p>
    <w:p w14:paraId="61B3072B" w14:textId="00F903C5" w:rsidR="00C94546" w:rsidRDefault="00696249" w:rsidP="00754CBC">
      <w:pPr>
        <w:rPr>
          <w:rFonts w:ascii="Times New Roman" w:hAnsi="Times New Roman" w:cs="Times New Roman"/>
          <w:sz w:val="24"/>
          <w:szCs w:val="24"/>
        </w:rPr>
      </w:pPr>
      <w:r>
        <w:rPr>
          <w:rFonts w:ascii="Times New Roman" w:hAnsi="Times New Roman" w:cs="Times New Roman"/>
          <w:sz w:val="24"/>
          <w:szCs w:val="24"/>
        </w:rPr>
        <w:t>While each condo association provides exterior maintenance and grounds keeping</w:t>
      </w:r>
      <w:r w:rsidR="00B9097F">
        <w:rPr>
          <w:rFonts w:ascii="Times New Roman" w:hAnsi="Times New Roman" w:cs="Times New Roman"/>
          <w:sz w:val="24"/>
          <w:szCs w:val="24"/>
        </w:rPr>
        <w:t xml:space="preserve"> for a condo owner</w:t>
      </w:r>
      <w:r>
        <w:rPr>
          <w:rFonts w:ascii="Times New Roman" w:hAnsi="Times New Roman" w:cs="Times New Roman"/>
          <w:sz w:val="24"/>
          <w:szCs w:val="24"/>
        </w:rPr>
        <w:t>,</w:t>
      </w:r>
      <w:r w:rsidR="00B9097F">
        <w:rPr>
          <w:rFonts w:ascii="Times New Roman" w:hAnsi="Times New Roman" w:cs="Times New Roman"/>
          <w:sz w:val="24"/>
          <w:szCs w:val="24"/>
        </w:rPr>
        <w:t xml:space="preserve"> a homeowner is </w:t>
      </w:r>
      <w:r>
        <w:rPr>
          <w:rFonts w:ascii="Times New Roman" w:hAnsi="Times New Roman" w:cs="Times New Roman"/>
          <w:sz w:val="24"/>
          <w:szCs w:val="24"/>
        </w:rPr>
        <w:t>responsib</w:t>
      </w:r>
      <w:r w:rsidR="00B9097F">
        <w:rPr>
          <w:rFonts w:ascii="Times New Roman" w:hAnsi="Times New Roman" w:cs="Times New Roman"/>
          <w:sz w:val="24"/>
          <w:szCs w:val="24"/>
        </w:rPr>
        <w:t>le for those duties and the ARC has oversight that homeowners meet ARC standards.  When a home was built</w:t>
      </w:r>
      <w:r w:rsidR="00280B03">
        <w:rPr>
          <w:rFonts w:ascii="Times New Roman" w:hAnsi="Times New Roman" w:cs="Times New Roman"/>
          <w:sz w:val="24"/>
          <w:szCs w:val="24"/>
        </w:rPr>
        <w:t>,</w:t>
      </w:r>
      <w:r w:rsidR="00B9097F">
        <w:rPr>
          <w:rFonts w:ascii="Times New Roman" w:hAnsi="Times New Roman" w:cs="Times New Roman"/>
          <w:sz w:val="24"/>
          <w:szCs w:val="24"/>
        </w:rPr>
        <w:t xml:space="preserve"> the ARC had oversight over features of the construction.  Homeowners pay</w:t>
      </w:r>
      <w:r>
        <w:rPr>
          <w:rFonts w:ascii="Times New Roman" w:hAnsi="Times New Roman" w:cs="Times New Roman"/>
          <w:sz w:val="24"/>
          <w:szCs w:val="24"/>
        </w:rPr>
        <w:t xml:space="preserve"> annual OGPOA assessment</w:t>
      </w:r>
      <w:r w:rsidR="00B9097F">
        <w:rPr>
          <w:rFonts w:ascii="Times New Roman" w:hAnsi="Times New Roman" w:cs="Times New Roman"/>
          <w:sz w:val="24"/>
          <w:szCs w:val="24"/>
        </w:rPr>
        <w:t>s</w:t>
      </w:r>
      <w:r>
        <w:rPr>
          <w:rFonts w:ascii="Times New Roman" w:hAnsi="Times New Roman" w:cs="Times New Roman"/>
          <w:sz w:val="24"/>
          <w:szCs w:val="24"/>
        </w:rPr>
        <w:t xml:space="preserve"> just like the condo owner</w:t>
      </w:r>
      <w:r w:rsidR="004C2D66">
        <w:rPr>
          <w:rFonts w:ascii="Times New Roman" w:hAnsi="Times New Roman" w:cs="Times New Roman"/>
          <w:sz w:val="24"/>
          <w:szCs w:val="24"/>
        </w:rPr>
        <w:t xml:space="preserve"> for the maintenance of the OGPOA common areas.</w:t>
      </w:r>
    </w:p>
    <w:p w14:paraId="6C1241A7" w14:textId="136DA081" w:rsidR="00D36E94" w:rsidRPr="00A44836" w:rsidRDefault="00D36E94" w:rsidP="00754CBC">
      <w:pPr>
        <w:rPr>
          <w:rFonts w:ascii="Times New Roman" w:hAnsi="Times New Roman" w:cs="Times New Roman"/>
          <w:sz w:val="16"/>
          <w:szCs w:val="16"/>
        </w:rPr>
      </w:pPr>
    </w:p>
    <w:p w14:paraId="6FB3250A" w14:textId="6D28A0D0" w:rsidR="00D36E94" w:rsidRPr="007521B0" w:rsidRDefault="00D36E94" w:rsidP="00754CBC">
      <w:pPr>
        <w:rPr>
          <w:rFonts w:ascii="Times New Roman" w:hAnsi="Times New Roman" w:cs="Times New Roman"/>
          <w:sz w:val="24"/>
          <w:szCs w:val="24"/>
        </w:rPr>
      </w:pPr>
      <w:r w:rsidRPr="007521B0">
        <w:rPr>
          <w:rFonts w:ascii="Times New Roman" w:hAnsi="Times New Roman" w:cs="Times New Roman"/>
          <w:sz w:val="24"/>
          <w:szCs w:val="24"/>
          <w:u w:val="single"/>
        </w:rPr>
        <w:t>General Manager Approval of replacement shingles for Homes</w:t>
      </w:r>
      <w:r w:rsidRPr="007521B0">
        <w:rPr>
          <w:rFonts w:ascii="Times New Roman" w:hAnsi="Times New Roman" w:cs="Times New Roman"/>
          <w:sz w:val="24"/>
          <w:szCs w:val="24"/>
        </w:rPr>
        <w:t xml:space="preserve">:   </w:t>
      </w:r>
    </w:p>
    <w:p w14:paraId="4AAE43AC" w14:textId="334BCC94" w:rsidR="00D36E94" w:rsidRPr="007521B0" w:rsidRDefault="00D36E94" w:rsidP="00754CBC">
      <w:pPr>
        <w:rPr>
          <w:rFonts w:ascii="Times New Roman" w:hAnsi="Times New Roman" w:cs="Times New Roman"/>
          <w:sz w:val="24"/>
          <w:szCs w:val="24"/>
        </w:rPr>
      </w:pPr>
      <w:r w:rsidRPr="007521B0">
        <w:rPr>
          <w:rFonts w:ascii="Times New Roman" w:hAnsi="Times New Roman" w:cs="Times New Roman"/>
          <w:sz w:val="24"/>
          <w:szCs w:val="24"/>
        </w:rPr>
        <w:t xml:space="preserve">This policy authorizes the General Manager to approve replacement shingle for homes if they meet the following standards.  </w:t>
      </w:r>
    </w:p>
    <w:p w14:paraId="7DF416DD" w14:textId="658D585E" w:rsidR="00D36E94" w:rsidRDefault="00D36E94" w:rsidP="00754CBC">
      <w:pPr>
        <w:rPr>
          <w:rFonts w:ascii="Times New Roman" w:hAnsi="Times New Roman" w:cs="Times New Roman"/>
          <w:sz w:val="24"/>
          <w:szCs w:val="24"/>
        </w:rPr>
      </w:pPr>
      <w:r w:rsidRPr="007521B0">
        <w:rPr>
          <w:rFonts w:ascii="Times New Roman" w:hAnsi="Times New Roman" w:cs="Times New Roman"/>
          <w:sz w:val="24"/>
          <w:szCs w:val="24"/>
        </w:rPr>
        <w:t>Homes’ replacement shingles must be architectural, also known as layered or dimensional.  The General Manager has the authority to approve replacement roof shingles for Homes, if in the opinion of the General Manager, there is not a dramatic color variation.  If the General Manager determines there is an overly dramatic color variation, the ARC Modification Request will be submitted to the ARC for review.  The requestor will still be required to fill out an ARC Modification Request form for the Association’s records.</w:t>
      </w:r>
      <w:r>
        <w:rPr>
          <w:rFonts w:ascii="Times New Roman" w:hAnsi="Times New Roman" w:cs="Times New Roman"/>
          <w:sz w:val="24"/>
          <w:szCs w:val="24"/>
        </w:rPr>
        <w:t xml:space="preserve"> </w:t>
      </w:r>
    </w:p>
    <w:p w14:paraId="28E412B2" w14:textId="77777777" w:rsidR="000060CE" w:rsidRPr="00A44836" w:rsidRDefault="000060CE" w:rsidP="00754CBC">
      <w:pPr>
        <w:rPr>
          <w:rFonts w:ascii="Times New Roman" w:hAnsi="Times New Roman" w:cs="Times New Roman"/>
          <w:sz w:val="16"/>
          <w:szCs w:val="16"/>
        </w:rPr>
      </w:pPr>
    </w:p>
    <w:p w14:paraId="5FBFDFF5" w14:textId="5830E413" w:rsidR="00EB6274" w:rsidRDefault="00EB6274" w:rsidP="000060CE">
      <w:pPr>
        <w:rPr>
          <w:rFonts w:ascii="Times New Roman" w:hAnsi="Times New Roman" w:cs="Times New Roman"/>
          <w:sz w:val="24"/>
          <w:szCs w:val="24"/>
          <w:u w:val="single"/>
        </w:rPr>
      </w:pPr>
      <w:r w:rsidRPr="009A4938">
        <w:rPr>
          <w:rFonts w:ascii="Times New Roman" w:hAnsi="Times New Roman" w:cs="Times New Roman"/>
          <w:sz w:val="24"/>
          <w:szCs w:val="24"/>
          <w:u w:val="single"/>
        </w:rPr>
        <w:t>Home Privacy Fences</w:t>
      </w:r>
      <w:r w:rsidR="00A44836">
        <w:rPr>
          <w:rFonts w:ascii="Times New Roman" w:hAnsi="Times New Roman" w:cs="Times New Roman"/>
          <w:sz w:val="24"/>
          <w:szCs w:val="24"/>
          <w:u w:val="single"/>
        </w:rPr>
        <w:t xml:space="preserve"> </w:t>
      </w:r>
      <w:r w:rsidR="00A44836" w:rsidRPr="00A44836">
        <w:rPr>
          <w:rFonts w:ascii="Times New Roman" w:hAnsi="Times New Roman" w:cs="Times New Roman"/>
          <w:sz w:val="24"/>
          <w:szCs w:val="24"/>
        </w:rPr>
        <w:t xml:space="preserve">              </w:t>
      </w:r>
      <w:r w:rsidR="00A44836">
        <w:rPr>
          <w:rFonts w:ascii="Times New Roman" w:hAnsi="Times New Roman" w:cs="Times New Roman"/>
          <w:sz w:val="24"/>
          <w:szCs w:val="24"/>
        </w:rPr>
        <w:t xml:space="preserve">                            </w:t>
      </w:r>
      <w:r w:rsidR="00A44836" w:rsidRPr="00A44836">
        <w:rPr>
          <w:rFonts w:ascii="Times New Roman" w:hAnsi="Times New Roman" w:cs="Times New Roman"/>
          <w:sz w:val="24"/>
          <w:szCs w:val="24"/>
        </w:rPr>
        <w:t xml:space="preserve"> </w:t>
      </w:r>
      <w:r w:rsidR="00A44836" w:rsidRPr="00A44836">
        <w:rPr>
          <w:rFonts w:ascii="Times New Roman" w:hAnsi="Times New Roman" w:cs="Times New Roman"/>
          <w:i/>
          <w:iCs/>
          <w:sz w:val="24"/>
          <w:szCs w:val="24"/>
        </w:rPr>
        <w:t>(ARC adopted 5/14/2025)</w:t>
      </w:r>
    </w:p>
    <w:p w14:paraId="7E58DCE6" w14:textId="77777777" w:rsidR="00A44836" w:rsidRPr="000060CE" w:rsidRDefault="00A44836" w:rsidP="00A44836">
      <w:pPr>
        <w:rPr>
          <w:rFonts w:ascii="Times New Roman" w:hAnsi="Times New Roman" w:cs="Times New Roman"/>
          <w:sz w:val="24"/>
          <w:szCs w:val="24"/>
        </w:rPr>
      </w:pPr>
      <w:r w:rsidRPr="000060CE">
        <w:rPr>
          <w:rFonts w:ascii="Times New Roman" w:hAnsi="Times New Roman" w:cs="Times New Roman"/>
          <w:sz w:val="24"/>
          <w:szCs w:val="24"/>
        </w:rPr>
        <w:t xml:space="preserve">Fences/barriers must be approved by the ARC for condominium associations and the Homes’ lots.  The OGPOA common elements do not require ARC approval according to the governing docs.  As a practice the OGPOA asks for input from the ARC.  </w:t>
      </w:r>
    </w:p>
    <w:p w14:paraId="07149DDF" w14:textId="77777777" w:rsidR="00A44836" w:rsidRPr="00D75095" w:rsidRDefault="00A44836" w:rsidP="000060CE">
      <w:pPr>
        <w:rPr>
          <w:rFonts w:ascii="Times New Roman" w:hAnsi="Times New Roman" w:cs="Times New Roman"/>
          <w:sz w:val="16"/>
          <w:szCs w:val="16"/>
          <w:u w:val="single"/>
        </w:rPr>
      </w:pPr>
    </w:p>
    <w:p w14:paraId="047265F6" w14:textId="0C968D0E" w:rsidR="000060CE" w:rsidRPr="000060CE" w:rsidRDefault="000060CE" w:rsidP="000060CE">
      <w:pPr>
        <w:rPr>
          <w:rFonts w:ascii="Times New Roman" w:hAnsi="Times New Roman" w:cs="Times New Roman"/>
          <w:sz w:val="24"/>
          <w:szCs w:val="24"/>
        </w:rPr>
      </w:pPr>
      <w:r w:rsidRPr="000060CE">
        <w:rPr>
          <w:rFonts w:ascii="Times New Roman" w:hAnsi="Times New Roman" w:cs="Times New Roman"/>
          <w:sz w:val="24"/>
          <w:szCs w:val="24"/>
        </w:rPr>
        <w:t xml:space="preserve">There are four types of fences/walls/barriers on Ocean Gallery property. </w:t>
      </w:r>
    </w:p>
    <w:p w14:paraId="33BE4524" w14:textId="77777777" w:rsidR="000060CE" w:rsidRPr="00D75095" w:rsidRDefault="000060CE" w:rsidP="000060CE">
      <w:pPr>
        <w:rPr>
          <w:rFonts w:ascii="Times New Roman" w:hAnsi="Times New Roman" w:cs="Times New Roman"/>
          <w:sz w:val="16"/>
          <w:szCs w:val="16"/>
        </w:rPr>
      </w:pPr>
    </w:p>
    <w:p w14:paraId="256F4774" w14:textId="77777777" w:rsidR="000060CE" w:rsidRPr="000060CE" w:rsidRDefault="000060CE" w:rsidP="000060CE">
      <w:pPr>
        <w:rPr>
          <w:rFonts w:ascii="Times New Roman" w:hAnsi="Times New Roman" w:cs="Times New Roman"/>
          <w:sz w:val="24"/>
          <w:szCs w:val="24"/>
        </w:rPr>
      </w:pPr>
      <w:r w:rsidRPr="000060CE">
        <w:rPr>
          <w:rFonts w:ascii="Times New Roman" w:hAnsi="Times New Roman" w:cs="Times New Roman"/>
          <w:sz w:val="24"/>
          <w:szCs w:val="24"/>
        </w:rPr>
        <w:t>1, Boundary fences/walls:</w:t>
      </w:r>
    </w:p>
    <w:p w14:paraId="3914EAA8" w14:textId="77777777" w:rsidR="000060CE" w:rsidRPr="000060CE" w:rsidRDefault="000060CE" w:rsidP="000060CE">
      <w:pPr>
        <w:rPr>
          <w:rFonts w:ascii="Times New Roman" w:hAnsi="Times New Roman" w:cs="Times New Roman"/>
          <w:sz w:val="24"/>
          <w:szCs w:val="24"/>
        </w:rPr>
      </w:pPr>
      <w:r w:rsidRPr="000060CE">
        <w:rPr>
          <w:rFonts w:ascii="Times New Roman" w:hAnsi="Times New Roman" w:cs="Times New Roman"/>
          <w:sz w:val="24"/>
          <w:szCs w:val="24"/>
        </w:rPr>
        <w:t xml:space="preserve">As a gated community Ocean Gallery’s 44 acres are separated from two other private associations and the A1A public road. The south, west, and north fences/walls are either installed on adjoining association’s land or installed by OGPOA for the gated community.  </w:t>
      </w:r>
    </w:p>
    <w:p w14:paraId="727B0DBD" w14:textId="77777777" w:rsidR="000060CE" w:rsidRPr="00D75095" w:rsidRDefault="000060CE" w:rsidP="000060CE">
      <w:pPr>
        <w:rPr>
          <w:rFonts w:ascii="Times New Roman" w:hAnsi="Times New Roman" w:cs="Times New Roman"/>
          <w:sz w:val="16"/>
          <w:szCs w:val="16"/>
        </w:rPr>
      </w:pPr>
    </w:p>
    <w:p w14:paraId="75CAFC46" w14:textId="77777777" w:rsidR="000060CE" w:rsidRPr="000060CE" w:rsidRDefault="000060CE" w:rsidP="000060CE">
      <w:pPr>
        <w:rPr>
          <w:rFonts w:ascii="Times New Roman" w:hAnsi="Times New Roman" w:cs="Times New Roman"/>
          <w:sz w:val="24"/>
          <w:szCs w:val="24"/>
        </w:rPr>
      </w:pPr>
      <w:r w:rsidRPr="000060CE">
        <w:rPr>
          <w:rFonts w:ascii="Times New Roman" w:hAnsi="Times New Roman" w:cs="Times New Roman"/>
          <w:sz w:val="24"/>
          <w:szCs w:val="24"/>
        </w:rPr>
        <w:t xml:space="preserve">For homeowner lots next to a boundary barrier, the homeowner may put in plantings on their rear lot as long as it conforms to ARC &amp; SJC requirements.   </w:t>
      </w:r>
    </w:p>
    <w:p w14:paraId="073D09EF" w14:textId="77777777" w:rsidR="000060CE" w:rsidRPr="00D75095" w:rsidRDefault="000060CE" w:rsidP="000060CE">
      <w:pPr>
        <w:rPr>
          <w:rFonts w:ascii="Times New Roman" w:hAnsi="Times New Roman" w:cs="Times New Roman"/>
          <w:sz w:val="16"/>
          <w:szCs w:val="16"/>
        </w:rPr>
      </w:pPr>
      <w:r w:rsidRPr="00D75095">
        <w:rPr>
          <w:rFonts w:ascii="Times New Roman" w:hAnsi="Times New Roman" w:cs="Times New Roman"/>
          <w:sz w:val="16"/>
          <w:szCs w:val="16"/>
        </w:rPr>
        <w:t xml:space="preserve"> </w:t>
      </w:r>
    </w:p>
    <w:p w14:paraId="4BB2DD15" w14:textId="4D054578" w:rsidR="000060CE" w:rsidRPr="000060CE" w:rsidRDefault="000060CE" w:rsidP="000060CE">
      <w:pPr>
        <w:rPr>
          <w:rFonts w:ascii="Times New Roman" w:hAnsi="Times New Roman" w:cs="Times New Roman"/>
          <w:sz w:val="24"/>
          <w:szCs w:val="24"/>
        </w:rPr>
      </w:pPr>
      <w:r w:rsidRPr="16A6C263">
        <w:rPr>
          <w:rFonts w:ascii="Times New Roman" w:hAnsi="Times New Roman" w:cs="Times New Roman"/>
          <w:sz w:val="24"/>
          <w:szCs w:val="24"/>
        </w:rPr>
        <w:t xml:space="preserve">2, A/C units  </w:t>
      </w:r>
      <w:r w:rsidR="5F3A6591" w:rsidRPr="16A6C263">
        <w:rPr>
          <w:rFonts w:ascii="Times New Roman" w:hAnsi="Times New Roman" w:cs="Times New Roman"/>
          <w:sz w:val="24"/>
          <w:szCs w:val="24"/>
        </w:rPr>
        <w:t xml:space="preserve">-  </w:t>
      </w:r>
    </w:p>
    <w:p w14:paraId="27D83E81" w14:textId="54101974" w:rsidR="000060CE" w:rsidRPr="000060CE" w:rsidRDefault="000060CE" w:rsidP="000060CE">
      <w:pPr>
        <w:rPr>
          <w:rFonts w:ascii="Times New Roman" w:hAnsi="Times New Roman" w:cs="Times New Roman"/>
          <w:sz w:val="24"/>
          <w:szCs w:val="24"/>
        </w:rPr>
      </w:pPr>
      <w:r w:rsidRPr="000060CE">
        <w:rPr>
          <w:rFonts w:ascii="Times New Roman" w:hAnsi="Times New Roman" w:cs="Times New Roman"/>
          <w:sz w:val="24"/>
          <w:szCs w:val="24"/>
        </w:rPr>
        <w:t xml:space="preserve">OG governing documents require that “all A/C </w:t>
      </w:r>
      <w:r w:rsidRPr="009A4938">
        <w:rPr>
          <w:rFonts w:ascii="Times New Roman" w:hAnsi="Times New Roman" w:cs="Times New Roman"/>
          <w:sz w:val="24"/>
          <w:szCs w:val="24"/>
        </w:rPr>
        <w:t xml:space="preserve">compressors </w:t>
      </w:r>
      <w:r w:rsidR="009556C8" w:rsidRPr="009A4938">
        <w:rPr>
          <w:rFonts w:ascii="Times New Roman" w:hAnsi="Times New Roman" w:cs="Times New Roman"/>
          <w:sz w:val="24"/>
          <w:szCs w:val="24"/>
        </w:rPr>
        <w:t xml:space="preserve">including mini splits </w:t>
      </w:r>
      <w:r w:rsidRPr="009A4938">
        <w:rPr>
          <w:rFonts w:ascii="Times New Roman" w:hAnsi="Times New Roman" w:cs="Times New Roman"/>
          <w:sz w:val="24"/>
          <w:szCs w:val="24"/>
        </w:rPr>
        <w:t>shall be</w:t>
      </w:r>
      <w:r w:rsidRPr="000060CE">
        <w:rPr>
          <w:rFonts w:ascii="Times New Roman" w:hAnsi="Times New Roman" w:cs="Times New Roman"/>
          <w:sz w:val="24"/>
          <w:szCs w:val="24"/>
        </w:rPr>
        <w:t xml:space="preserve"> screened from view by fence, wall or shrubbery”.  (source; Article 5, Section 5(n), Architectural Planning Criteria for Lots,  OG Homes Declaration)</w:t>
      </w:r>
    </w:p>
    <w:p w14:paraId="2DE2A678" w14:textId="77777777" w:rsidR="000060CE" w:rsidRPr="00D75095" w:rsidRDefault="000060CE" w:rsidP="000060CE">
      <w:pPr>
        <w:rPr>
          <w:rFonts w:ascii="Times New Roman" w:hAnsi="Times New Roman" w:cs="Times New Roman"/>
          <w:sz w:val="16"/>
          <w:szCs w:val="16"/>
        </w:rPr>
      </w:pPr>
    </w:p>
    <w:p w14:paraId="6B1907A2" w14:textId="77777777" w:rsidR="000060CE" w:rsidRPr="000060CE" w:rsidRDefault="000060CE" w:rsidP="000060CE">
      <w:pPr>
        <w:rPr>
          <w:rFonts w:ascii="Times New Roman" w:hAnsi="Times New Roman" w:cs="Times New Roman"/>
          <w:sz w:val="24"/>
          <w:szCs w:val="24"/>
        </w:rPr>
      </w:pPr>
      <w:r w:rsidRPr="000060CE">
        <w:rPr>
          <w:rFonts w:ascii="Times New Roman" w:hAnsi="Times New Roman" w:cs="Times New Roman"/>
          <w:sz w:val="24"/>
          <w:szCs w:val="24"/>
        </w:rPr>
        <w:t>3, Corrals for Dumpsters &amp; Maintenance Dept.</w:t>
      </w:r>
    </w:p>
    <w:p w14:paraId="3A46BAFA" w14:textId="77777777" w:rsidR="000060CE" w:rsidRPr="000060CE" w:rsidRDefault="000060CE" w:rsidP="000060CE">
      <w:pPr>
        <w:rPr>
          <w:rFonts w:ascii="Times New Roman" w:hAnsi="Times New Roman" w:cs="Times New Roman"/>
          <w:sz w:val="24"/>
          <w:szCs w:val="24"/>
        </w:rPr>
      </w:pPr>
      <w:r w:rsidRPr="000060CE">
        <w:rPr>
          <w:rFonts w:ascii="Times New Roman" w:hAnsi="Times New Roman" w:cs="Times New Roman"/>
          <w:sz w:val="24"/>
          <w:szCs w:val="24"/>
        </w:rPr>
        <w:t xml:space="preserve">Wood gated “corrals” are the standard for screening numerous dumpsters and maintenance department work areas.  The corrals have a consistent look and are maintained by OGPOA Maintenance.  </w:t>
      </w:r>
    </w:p>
    <w:p w14:paraId="467FDCAA" w14:textId="77777777" w:rsidR="000060CE" w:rsidRPr="00D75095" w:rsidRDefault="000060CE" w:rsidP="000060CE">
      <w:pPr>
        <w:rPr>
          <w:rFonts w:ascii="Times New Roman" w:hAnsi="Times New Roman" w:cs="Times New Roman"/>
          <w:sz w:val="16"/>
          <w:szCs w:val="16"/>
        </w:rPr>
      </w:pPr>
    </w:p>
    <w:p w14:paraId="3241496A" w14:textId="77777777" w:rsidR="000060CE" w:rsidRPr="000060CE" w:rsidRDefault="000060CE" w:rsidP="000060CE">
      <w:pPr>
        <w:rPr>
          <w:rFonts w:ascii="Times New Roman" w:hAnsi="Times New Roman" w:cs="Times New Roman"/>
          <w:sz w:val="24"/>
          <w:szCs w:val="24"/>
        </w:rPr>
      </w:pPr>
      <w:r w:rsidRPr="000060CE">
        <w:rPr>
          <w:rFonts w:ascii="Times New Roman" w:hAnsi="Times New Roman" w:cs="Times New Roman"/>
          <w:sz w:val="24"/>
          <w:szCs w:val="24"/>
        </w:rPr>
        <w:t xml:space="preserve">4, Homeowner Lot and barriers/fences    </w:t>
      </w:r>
    </w:p>
    <w:p w14:paraId="3EF68E12" w14:textId="77777777" w:rsidR="00D75095" w:rsidRPr="009A4938" w:rsidRDefault="000060CE" w:rsidP="000060CE">
      <w:pPr>
        <w:rPr>
          <w:rFonts w:ascii="Times New Roman" w:hAnsi="Times New Roman" w:cs="Times New Roman"/>
          <w:sz w:val="24"/>
          <w:szCs w:val="24"/>
        </w:rPr>
      </w:pPr>
      <w:r w:rsidRPr="000060CE">
        <w:rPr>
          <w:rFonts w:ascii="Times New Roman" w:hAnsi="Times New Roman" w:cs="Times New Roman"/>
          <w:sz w:val="24"/>
          <w:szCs w:val="24"/>
        </w:rPr>
        <w:t xml:space="preserve">The character and history of Ocean Gallery Homes landscape are trees, plants, and/or bushes.   </w:t>
      </w:r>
      <w:r w:rsidRPr="009A4938">
        <w:rPr>
          <w:rFonts w:ascii="Times New Roman" w:hAnsi="Times New Roman" w:cs="Times New Roman"/>
          <w:sz w:val="24"/>
          <w:szCs w:val="24"/>
        </w:rPr>
        <w:t>Homeowners installing barriers for privacy or other reasons must use the ARC preferred method of hedges or plantings. Private owned artificial barriers such as fences of any material or plastic plants are not permitted and not in character with OG homeowner lots. Natural plantings are the privacy barrier for homes</w:t>
      </w:r>
      <w:r w:rsidR="00A44836" w:rsidRPr="009A4938">
        <w:rPr>
          <w:rFonts w:ascii="Times New Roman" w:hAnsi="Times New Roman" w:cs="Times New Roman"/>
          <w:sz w:val="24"/>
          <w:szCs w:val="24"/>
        </w:rPr>
        <w:t>.</w:t>
      </w:r>
      <w:r w:rsidRPr="009A4938">
        <w:rPr>
          <w:rFonts w:ascii="Times New Roman" w:hAnsi="Times New Roman" w:cs="Times New Roman"/>
          <w:sz w:val="24"/>
          <w:szCs w:val="24"/>
        </w:rPr>
        <w:t xml:space="preserve">  The ARC evaluates requests based on the “harmony of external design and location in relation to surrounding structures and topography by the ARC.” </w:t>
      </w:r>
    </w:p>
    <w:p w14:paraId="0DAA3151" w14:textId="2280B6EE" w:rsidR="000060CE" w:rsidRPr="000060CE" w:rsidRDefault="000060CE" w:rsidP="000060CE">
      <w:pPr>
        <w:rPr>
          <w:rFonts w:ascii="Times New Roman" w:hAnsi="Times New Roman" w:cs="Times New Roman"/>
          <w:sz w:val="24"/>
          <w:szCs w:val="24"/>
        </w:rPr>
      </w:pPr>
      <w:r w:rsidRPr="009A4938">
        <w:rPr>
          <w:rFonts w:ascii="Times New Roman" w:hAnsi="Times New Roman" w:cs="Times New Roman"/>
          <w:sz w:val="24"/>
          <w:szCs w:val="24"/>
        </w:rPr>
        <w:t>(source Article V, Sec 4 General Architectural Provisions, Home declaration)</w:t>
      </w:r>
    </w:p>
    <w:p w14:paraId="3ED07B09" w14:textId="77777777" w:rsidR="000060CE" w:rsidRPr="00D75095" w:rsidRDefault="000060CE" w:rsidP="00754CBC">
      <w:pPr>
        <w:rPr>
          <w:rFonts w:ascii="Times New Roman" w:hAnsi="Times New Roman" w:cs="Times New Roman"/>
          <w:sz w:val="16"/>
          <w:szCs w:val="16"/>
        </w:rPr>
      </w:pPr>
    </w:p>
    <w:p w14:paraId="5C084B49" w14:textId="7114C138" w:rsidR="00EB6274" w:rsidRDefault="00EB6274" w:rsidP="00EB6274">
      <w:pPr>
        <w:rPr>
          <w:sz w:val="24"/>
          <w:szCs w:val="24"/>
        </w:rPr>
      </w:pPr>
      <w:r w:rsidRPr="00A44836">
        <w:rPr>
          <w:sz w:val="24"/>
          <w:szCs w:val="24"/>
        </w:rPr>
        <w:t>SCREENED SHELTERS</w:t>
      </w:r>
      <w:r>
        <w:rPr>
          <w:sz w:val="24"/>
          <w:szCs w:val="24"/>
        </w:rPr>
        <w:t xml:space="preserve">  </w:t>
      </w:r>
      <w:r w:rsidR="00A44836">
        <w:rPr>
          <w:sz w:val="24"/>
          <w:szCs w:val="24"/>
        </w:rPr>
        <w:t xml:space="preserve">                                                    </w:t>
      </w:r>
      <w:r w:rsidR="00A44836" w:rsidRPr="00A44836">
        <w:rPr>
          <w:rFonts w:ascii="Times New Roman" w:hAnsi="Times New Roman" w:cs="Times New Roman"/>
          <w:i/>
          <w:iCs/>
          <w:sz w:val="24"/>
          <w:szCs w:val="24"/>
        </w:rPr>
        <w:t>(ARC adopted 5/14/2025)</w:t>
      </w:r>
      <w:r>
        <w:rPr>
          <w:sz w:val="24"/>
          <w:szCs w:val="24"/>
        </w:rPr>
        <w:t xml:space="preserve">  </w:t>
      </w:r>
    </w:p>
    <w:p w14:paraId="09CA6143" w14:textId="5E9382A8" w:rsidR="00EB6274" w:rsidRPr="001A30E5" w:rsidRDefault="00EB6274" w:rsidP="00EB6274">
      <w:pPr>
        <w:rPr>
          <w:sz w:val="24"/>
          <w:szCs w:val="24"/>
        </w:rPr>
      </w:pPr>
      <w:r>
        <w:rPr>
          <w:sz w:val="24"/>
          <w:szCs w:val="24"/>
        </w:rPr>
        <w:t>“,,,A</w:t>
      </w:r>
      <w:r w:rsidRPr="001A30E5">
        <w:rPr>
          <w:sz w:val="24"/>
          <w:szCs w:val="24"/>
        </w:rPr>
        <w:t>dditions of awnings, shelters</w:t>
      </w:r>
      <w:r>
        <w:rPr>
          <w:sz w:val="24"/>
          <w:szCs w:val="24"/>
        </w:rPr>
        <w:t xml:space="preserve"> ,,, are to be approved ,,, as to harmony of external design and location in relation to surrounding structures and topography by the ARC.”  (source Homes Declaration, Article V, Sec 4 General Architectural Provisions)</w:t>
      </w:r>
    </w:p>
    <w:p w14:paraId="340202AF" w14:textId="77777777" w:rsidR="00EB6274" w:rsidRPr="00A44836" w:rsidRDefault="00EB6274" w:rsidP="00EB6274">
      <w:pPr>
        <w:rPr>
          <w:sz w:val="16"/>
          <w:szCs w:val="16"/>
        </w:rPr>
      </w:pPr>
    </w:p>
    <w:p w14:paraId="4C2DC805" w14:textId="77777777" w:rsidR="00EB6274" w:rsidRPr="00EB6274" w:rsidRDefault="00EB6274" w:rsidP="00EB6274">
      <w:pPr>
        <w:rPr>
          <w:rFonts w:ascii="Times New Roman" w:hAnsi="Times New Roman" w:cs="Times New Roman"/>
          <w:sz w:val="24"/>
          <w:szCs w:val="24"/>
        </w:rPr>
      </w:pPr>
      <w:r w:rsidRPr="00EB6274">
        <w:rPr>
          <w:rFonts w:ascii="Times New Roman" w:hAnsi="Times New Roman" w:cs="Times New Roman"/>
          <w:sz w:val="24"/>
          <w:szCs w:val="24"/>
        </w:rPr>
        <w:t xml:space="preserve">Regarding screened lanais and screened porches, the ARC reviewed all homes and the standard is a screened porch that has an approved asphalt shingle roof and wall with the same finish as the house.  This is a consistent design.  All OG homes with screen enclosures follow this standard.  Proposed modifications must be approved by the ARC.  </w:t>
      </w:r>
    </w:p>
    <w:p w14:paraId="135F367F" w14:textId="77777777" w:rsidR="00EB6274" w:rsidRPr="00A44836" w:rsidRDefault="00EB6274" w:rsidP="00EB6274">
      <w:pPr>
        <w:rPr>
          <w:sz w:val="16"/>
          <w:szCs w:val="16"/>
        </w:rPr>
      </w:pPr>
    </w:p>
    <w:p w14:paraId="46BA4EF9" w14:textId="7A47BF63" w:rsidR="00EB6274" w:rsidRPr="00EB6274" w:rsidRDefault="00A44836" w:rsidP="00EB6274">
      <w:pPr>
        <w:rPr>
          <w:rFonts w:ascii="Times New Roman" w:hAnsi="Times New Roman" w:cs="Times New Roman"/>
          <w:sz w:val="24"/>
          <w:szCs w:val="24"/>
        </w:rPr>
      </w:pPr>
      <w:r w:rsidRPr="00846D8D">
        <w:rPr>
          <w:noProof/>
          <w:sz w:val="28"/>
          <w:szCs w:val="28"/>
        </w:rPr>
        <w:drawing>
          <wp:anchor distT="0" distB="0" distL="114300" distR="114300" simplePos="0" relativeHeight="251754496" behindDoc="1" locked="0" layoutInCell="1" allowOverlap="1" wp14:anchorId="10AD22EE" wp14:editId="5DA7D62D">
            <wp:simplePos x="0" y="0"/>
            <wp:positionH relativeFrom="column">
              <wp:posOffset>4438997</wp:posOffset>
            </wp:positionH>
            <wp:positionV relativeFrom="paragraph">
              <wp:posOffset>105872</wp:posOffset>
            </wp:positionV>
            <wp:extent cx="1687195" cy="1163955"/>
            <wp:effectExtent l="0" t="0" r="8255" b="0"/>
            <wp:wrapTight wrapText="bothSides">
              <wp:wrapPolygon edited="0">
                <wp:start x="0" y="0"/>
                <wp:lineTo x="0" y="21211"/>
                <wp:lineTo x="21462" y="21211"/>
                <wp:lineTo x="21462" y="0"/>
                <wp:lineTo x="0" y="0"/>
              </wp:wrapPolygon>
            </wp:wrapTight>
            <wp:docPr id="1365213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22110" name=""/>
                    <pic:cNvPicPr/>
                  </pic:nvPicPr>
                  <pic:blipFill>
                    <a:blip r:embed="rId18">
                      <a:extLst>
                        <a:ext uri="{28A0092B-C50C-407E-A947-70E740481C1C}">
                          <a14:useLocalDpi xmlns:a14="http://schemas.microsoft.com/office/drawing/2010/main" val="0"/>
                        </a:ext>
                      </a:extLst>
                    </a:blip>
                    <a:stretch>
                      <a:fillRect/>
                    </a:stretch>
                  </pic:blipFill>
                  <pic:spPr>
                    <a:xfrm>
                      <a:off x="0" y="0"/>
                      <a:ext cx="1687195" cy="1163955"/>
                    </a:xfrm>
                    <a:prstGeom prst="rect">
                      <a:avLst/>
                    </a:prstGeom>
                  </pic:spPr>
                </pic:pic>
              </a:graphicData>
            </a:graphic>
            <wp14:sizeRelH relativeFrom="margin">
              <wp14:pctWidth>0</wp14:pctWidth>
            </wp14:sizeRelH>
            <wp14:sizeRelV relativeFrom="margin">
              <wp14:pctHeight>0</wp14:pctHeight>
            </wp14:sizeRelV>
          </wp:anchor>
        </w:drawing>
      </w:r>
      <w:r w:rsidR="00EB6274" w:rsidRPr="00EB6274">
        <w:rPr>
          <w:rFonts w:ascii="Times New Roman" w:hAnsi="Times New Roman" w:cs="Times New Roman"/>
          <w:sz w:val="24"/>
          <w:szCs w:val="24"/>
        </w:rPr>
        <w:t xml:space="preserve">A screen lanai, often referred to as “birdcage lanai” or “screen pool enclosure” is not acceptable and not in harmony with existing OG structures.  </w:t>
      </w:r>
    </w:p>
    <w:p w14:paraId="74748012" w14:textId="3E29652B" w:rsidR="00EB6274" w:rsidRDefault="00A44836" w:rsidP="00EB627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OG Standard for</w:t>
      </w:r>
    </w:p>
    <w:p w14:paraId="31E626F3" w14:textId="1F84E294" w:rsidR="00EB6274" w:rsidRDefault="00EB6274" w:rsidP="00A44836">
      <w:pPr>
        <w:rPr>
          <w:sz w:val="24"/>
          <w:szCs w:val="24"/>
        </w:rPr>
      </w:pPr>
      <w:r w:rsidRPr="00A44836">
        <w:rPr>
          <w:sz w:val="24"/>
          <w:szCs w:val="24"/>
        </w:rPr>
        <w:tab/>
      </w:r>
      <w:r w:rsidRPr="00A44836">
        <w:rPr>
          <w:sz w:val="24"/>
          <w:szCs w:val="24"/>
        </w:rPr>
        <w:tab/>
      </w:r>
      <w:r w:rsidRPr="00A44836">
        <w:rPr>
          <w:sz w:val="24"/>
          <w:szCs w:val="24"/>
        </w:rPr>
        <w:tab/>
      </w:r>
      <w:r w:rsidR="00A44836">
        <w:rPr>
          <w:sz w:val="24"/>
          <w:szCs w:val="24"/>
        </w:rPr>
        <w:tab/>
      </w:r>
      <w:r w:rsidR="00A44836">
        <w:rPr>
          <w:sz w:val="24"/>
          <w:szCs w:val="24"/>
        </w:rPr>
        <w:tab/>
      </w:r>
      <w:r w:rsidR="00A44836">
        <w:rPr>
          <w:sz w:val="24"/>
          <w:szCs w:val="24"/>
        </w:rPr>
        <w:tab/>
      </w:r>
      <w:r w:rsidR="00A44836">
        <w:rPr>
          <w:sz w:val="24"/>
          <w:szCs w:val="24"/>
        </w:rPr>
        <w:tab/>
        <w:t xml:space="preserve">Screen Porch or </w:t>
      </w:r>
    </w:p>
    <w:p w14:paraId="1F2E8A7A" w14:textId="2FF06FB9" w:rsidR="00A44836" w:rsidRPr="00A44836" w:rsidRDefault="00A44836" w:rsidP="00A448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Screen Shelter</w:t>
      </w:r>
    </w:p>
    <w:p w14:paraId="433B1180" w14:textId="7790467F" w:rsidR="00594305" w:rsidRPr="00D75095" w:rsidRDefault="00594305" w:rsidP="00A44836">
      <w:pPr>
        <w:rPr>
          <w:rFonts w:ascii="Times New Roman" w:hAnsi="Times New Roman" w:cs="Times New Roman"/>
          <w:sz w:val="16"/>
          <w:szCs w:val="16"/>
        </w:rPr>
      </w:pPr>
    </w:p>
    <w:p w14:paraId="3873B606" w14:textId="77777777" w:rsidR="00A44836" w:rsidRDefault="00A44836">
      <w:pPr>
        <w:rPr>
          <w:sz w:val="32"/>
          <w:szCs w:val="32"/>
        </w:rPr>
      </w:pPr>
      <w:bookmarkStart w:id="9" w:name="_Hlk150707137"/>
      <w:bookmarkEnd w:id="8"/>
      <w:r>
        <w:rPr>
          <w:sz w:val="32"/>
          <w:szCs w:val="32"/>
        </w:rPr>
        <w:br w:type="page"/>
      </w:r>
    </w:p>
    <w:p w14:paraId="003629A9" w14:textId="44457A5A" w:rsidR="00C37099" w:rsidRPr="00E82686" w:rsidRDefault="00C37099" w:rsidP="00C37099">
      <w:pPr>
        <w:jc w:val="center"/>
        <w:rPr>
          <w:sz w:val="32"/>
          <w:szCs w:val="32"/>
        </w:rPr>
      </w:pPr>
      <w:r w:rsidRPr="00E82686">
        <w:rPr>
          <w:sz w:val="32"/>
          <w:szCs w:val="32"/>
        </w:rPr>
        <w:lastRenderedPageBreak/>
        <w:t xml:space="preserve">ARC Standard 2.3.18 </w:t>
      </w:r>
    </w:p>
    <w:p w14:paraId="38E8F22A" w14:textId="77777777" w:rsidR="00C37099" w:rsidRDefault="00C37099" w:rsidP="00C37099">
      <w:pPr>
        <w:jc w:val="center"/>
        <w:rPr>
          <w:sz w:val="32"/>
          <w:szCs w:val="32"/>
        </w:rPr>
      </w:pPr>
      <w:r w:rsidRPr="00E82686">
        <w:rPr>
          <w:sz w:val="32"/>
          <w:szCs w:val="32"/>
        </w:rPr>
        <w:t>Palm Tree Maintenance</w:t>
      </w:r>
      <w:r>
        <w:rPr>
          <w:sz w:val="32"/>
          <w:szCs w:val="32"/>
        </w:rPr>
        <w:t xml:space="preserve"> </w:t>
      </w:r>
    </w:p>
    <w:bookmarkEnd w:id="9"/>
    <w:p w14:paraId="5B9F10D2" w14:textId="77777777" w:rsidR="00C37099" w:rsidRPr="00CF243B" w:rsidRDefault="00C37099" w:rsidP="00C37099">
      <w:pPr>
        <w:contextualSpacing/>
        <w:jc w:val="right"/>
        <w:rPr>
          <w:rFonts w:ascii="Times New Roman" w:hAnsi="Times New Roman" w:cs="Times New Roman"/>
          <w:i/>
          <w:iCs/>
          <w:sz w:val="24"/>
          <w:szCs w:val="24"/>
        </w:rPr>
      </w:pPr>
      <w:r>
        <w:rPr>
          <w:rFonts w:ascii="Times New Roman" w:hAnsi="Times New Roman" w:cs="Times New Roman"/>
          <w:i/>
          <w:iCs/>
          <w:sz w:val="24"/>
          <w:szCs w:val="24"/>
        </w:rPr>
        <w:t>(</w:t>
      </w:r>
      <w:r w:rsidRPr="00CF243B">
        <w:rPr>
          <w:rFonts w:ascii="Times New Roman" w:hAnsi="Times New Roman" w:cs="Times New Roman"/>
          <w:i/>
          <w:iCs/>
          <w:sz w:val="24"/>
          <w:szCs w:val="24"/>
        </w:rPr>
        <w:t>Policy adopted Oct 13, 2023 ARC Meeting</w:t>
      </w:r>
      <w:r>
        <w:rPr>
          <w:rFonts w:ascii="Times New Roman" w:hAnsi="Times New Roman" w:cs="Times New Roman"/>
          <w:i/>
          <w:iCs/>
          <w:sz w:val="24"/>
          <w:szCs w:val="24"/>
        </w:rPr>
        <w:t>)</w:t>
      </w:r>
    </w:p>
    <w:p w14:paraId="00552F2B" w14:textId="77777777" w:rsidR="00C37099" w:rsidRPr="00CF243B" w:rsidRDefault="00C37099" w:rsidP="00C37099">
      <w:pPr>
        <w:contextualSpacing/>
        <w:rPr>
          <w:rFonts w:ascii="Times New Roman" w:hAnsi="Times New Roman" w:cs="Times New Roman"/>
          <w:sz w:val="24"/>
          <w:szCs w:val="24"/>
        </w:rPr>
      </w:pPr>
    </w:p>
    <w:p w14:paraId="5EFF4728" w14:textId="77777777" w:rsidR="00C37099" w:rsidRDefault="00C37099" w:rsidP="00C37099">
      <w:pPr>
        <w:contextualSpacing/>
        <w:rPr>
          <w:rFonts w:ascii="Times New Roman" w:hAnsi="Times New Roman" w:cs="Times New Roman"/>
          <w:sz w:val="24"/>
          <w:szCs w:val="24"/>
        </w:rPr>
      </w:pPr>
      <w:r>
        <w:rPr>
          <w:rFonts w:ascii="Times New Roman" w:hAnsi="Times New Roman" w:cs="Times New Roman"/>
          <w:sz w:val="24"/>
          <w:szCs w:val="24"/>
        </w:rPr>
        <w:t xml:space="preserve">The ARC adopted the OGPOA maintenance policy for Palm Trees in Ocean Gallery at the 10/13/2023 meeting for all of Ocean Gallery palm trees and applicable to all associations.  </w:t>
      </w:r>
    </w:p>
    <w:p w14:paraId="0259AEC4" w14:textId="77777777" w:rsidR="00C37099" w:rsidRDefault="00C37099" w:rsidP="00C37099">
      <w:pPr>
        <w:contextualSpacing/>
        <w:rPr>
          <w:rFonts w:ascii="Times New Roman" w:hAnsi="Times New Roman" w:cs="Times New Roman"/>
          <w:sz w:val="24"/>
          <w:szCs w:val="24"/>
        </w:rPr>
      </w:pPr>
    </w:p>
    <w:p w14:paraId="45923FEA" w14:textId="77777777" w:rsidR="00C37099" w:rsidRPr="00CF243B" w:rsidRDefault="00C37099" w:rsidP="00C37099">
      <w:pPr>
        <w:contextualSpacing/>
        <w:rPr>
          <w:rFonts w:ascii="Times New Roman" w:hAnsi="Times New Roman" w:cs="Times New Roman"/>
          <w:sz w:val="24"/>
          <w:szCs w:val="24"/>
        </w:rPr>
      </w:pPr>
      <w:r>
        <w:rPr>
          <w:rFonts w:ascii="Times New Roman" w:hAnsi="Times New Roman" w:cs="Times New Roman"/>
          <w:sz w:val="24"/>
          <w:szCs w:val="24"/>
        </w:rPr>
        <w:t xml:space="preserve">Over the past few years, the OGPOA Board discussed different facets of Palm Tree </w:t>
      </w:r>
      <w:r w:rsidRPr="00C62624">
        <w:rPr>
          <w:rFonts w:ascii="Times New Roman" w:hAnsi="Times New Roman" w:cs="Times New Roman"/>
          <w:sz w:val="24"/>
          <w:szCs w:val="24"/>
        </w:rPr>
        <w:t xml:space="preserve">maintenance.  The policy below </w:t>
      </w:r>
      <w:r>
        <w:rPr>
          <w:rFonts w:ascii="Times New Roman" w:hAnsi="Times New Roman" w:cs="Times New Roman"/>
          <w:sz w:val="24"/>
          <w:szCs w:val="24"/>
        </w:rPr>
        <w:t xml:space="preserve">is a concise policy statement of those past discussion that </w:t>
      </w:r>
      <w:r w:rsidRPr="00C62624">
        <w:rPr>
          <w:rFonts w:ascii="Times New Roman" w:hAnsi="Times New Roman" w:cs="Times New Roman"/>
          <w:sz w:val="24"/>
          <w:szCs w:val="24"/>
        </w:rPr>
        <w:t>was formally adopted at the 12/1/2023 OGPOA meeting.</w:t>
      </w:r>
      <w:r>
        <w:rPr>
          <w:rFonts w:ascii="Times New Roman" w:hAnsi="Times New Roman" w:cs="Times New Roman"/>
          <w:sz w:val="24"/>
          <w:szCs w:val="24"/>
        </w:rPr>
        <w:t xml:space="preserve"> </w:t>
      </w:r>
    </w:p>
    <w:p w14:paraId="16AABC05" w14:textId="77777777" w:rsidR="00C37099" w:rsidRPr="00CF243B" w:rsidRDefault="00C37099" w:rsidP="00C37099">
      <w:pPr>
        <w:contextualSpacing/>
        <w:rPr>
          <w:rFonts w:ascii="Times New Roman" w:hAnsi="Times New Roman" w:cs="Times New Roman"/>
          <w:sz w:val="24"/>
          <w:szCs w:val="24"/>
        </w:rPr>
      </w:pPr>
    </w:p>
    <w:p w14:paraId="2EFBC54A" w14:textId="77777777" w:rsidR="00C37099" w:rsidRPr="00CF243B" w:rsidRDefault="00C37099" w:rsidP="00C37099">
      <w:pPr>
        <w:contextualSpacing/>
        <w:rPr>
          <w:rFonts w:ascii="Times New Roman" w:hAnsi="Times New Roman" w:cs="Times New Roman"/>
          <w:sz w:val="24"/>
          <w:szCs w:val="24"/>
        </w:rPr>
      </w:pPr>
    </w:p>
    <w:p w14:paraId="0BCC6793" w14:textId="77777777" w:rsidR="00C37099" w:rsidRDefault="00C37099" w:rsidP="00C37099">
      <w:pPr>
        <w:jc w:val="center"/>
        <w:rPr>
          <w:sz w:val="32"/>
          <w:szCs w:val="32"/>
        </w:rPr>
      </w:pPr>
      <w:r>
        <w:rPr>
          <w:sz w:val="32"/>
          <w:szCs w:val="32"/>
        </w:rPr>
        <w:t>OGPOA Palm Tree Policy</w:t>
      </w:r>
    </w:p>
    <w:p w14:paraId="3BAE3504" w14:textId="77777777" w:rsidR="00C37099" w:rsidRDefault="00C37099" w:rsidP="00C37099">
      <w:pPr>
        <w:rPr>
          <w:sz w:val="24"/>
          <w:szCs w:val="24"/>
        </w:rPr>
      </w:pPr>
      <w:r>
        <w:rPr>
          <w:sz w:val="24"/>
          <w:szCs w:val="24"/>
        </w:rPr>
        <w:t>Ocean Gallery has approximately 1800 palm trees spread throughout the complex.  These were planted by the developer in the mid 1980’s, and they provide a “signature” look unlike any other condo association along the beach.</w:t>
      </w:r>
    </w:p>
    <w:p w14:paraId="2534A04A" w14:textId="18095A33" w:rsidR="00C37099" w:rsidRDefault="00C37099" w:rsidP="00C37099">
      <w:pPr>
        <w:rPr>
          <w:sz w:val="24"/>
          <w:szCs w:val="24"/>
        </w:rPr>
      </w:pPr>
      <w:r>
        <w:rPr>
          <w:sz w:val="24"/>
          <w:szCs w:val="24"/>
        </w:rPr>
        <w:t xml:space="preserve">The palm trees are maintained by the OGPOA to ensure the health and uniformity of the trees throughout the grounds. The trees were trimmed annually to remove the berries and dying fronds. In past years, the palms were trimmed to a 10–2 cut or even an 11-1 cut. Our certified arborist advised us that these cuts were jeopardizing the health of the trees. </w:t>
      </w:r>
      <w:r w:rsidR="00E82686">
        <w:rPr>
          <w:sz w:val="24"/>
          <w:szCs w:val="24"/>
        </w:rPr>
        <w:t>To</w:t>
      </w:r>
      <w:r>
        <w:rPr>
          <w:sz w:val="24"/>
          <w:szCs w:val="24"/>
        </w:rPr>
        <w:t xml:space="preserve"> improve the health of the trees, he strongly recommended that we let the trees grow to at least a 9 -3 canopy.  This is highly supported by other palm tree experts who recommend not trimming fronds that are above the 9-3 canopy, as it weakens and stresses the trees. These recommendations were adopted by the Board in 2021, which has significantly improved the health of our palm trees.</w:t>
      </w:r>
    </w:p>
    <w:p w14:paraId="6EF5F572" w14:textId="3864114D" w:rsidR="00C37099" w:rsidRDefault="00C37099" w:rsidP="00C37099">
      <w:pPr>
        <w:rPr>
          <w:sz w:val="24"/>
          <w:szCs w:val="24"/>
        </w:rPr>
      </w:pPr>
      <w:r>
        <w:rPr>
          <w:sz w:val="24"/>
          <w:szCs w:val="24"/>
        </w:rPr>
        <w:t xml:space="preserve">Therefore, the </w:t>
      </w:r>
      <w:r w:rsidR="00275A35">
        <w:rPr>
          <w:sz w:val="24"/>
          <w:szCs w:val="24"/>
        </w:rPr>
        <w:t>(OGPOA)</w:t>
      </w:r>
      <w:r>
        <w:rPr>
          <w:sz w:val="24"/>
          <w:szCs w:val="24"/>
        </w:rPr>
        <w:t>Board approved and adopted the following policy:</w:t>
      </w:r>
    </w:p>
    <w:p w14:paraId="6CD609F3" w14:textId="77777777" w:rsidR="00C37099" w:rsidRDefault="00C37099" w:rsidP="00C37099">
      <w:pPr>
        <w:pStyle w:val="ListParagraph"/>
        <w:numPr>
          <w:ilvl w:val="0"/>
          <w:numId w:val="39"/>
        </w:numPr>
        <w:rPr>
          <w:sz w:val="24"/>
          <w:szCs w:val="24"/>
        </w:rPr>
      </w:pPr>
      <w:r>
        <w:rPr>
          <w:sz w:val="24"/>
          <w:szCs w:val="24"/>
        </w:rPr>
        <w:t>The annual trimming will remove berries and dying fronds, while maintaining a 9-3 canopy until the arborist advises us otherwise.</w:t>
      </w:r>
    </w:p>
    <w:p w14:paraId="6A48B313" w14:textId="77777777" w:rsidR="00C37099" w:rsidRDefault="00C37099" w:rsidP="00C37099">
      <w:pPr>
        <w:pStyle w:val="ListParagraph"/>
        <w:numPr>
          <w:ilvl w:val="0"/>
          <w:numId w:val="39"/>
        </w:numPr>
        <w:rPr>
          <w:sz w:val="24"/>
          <w:szCs w:val="24"/>
        </w:rPr>
      </w:pPr>
      <w:r>
        <w:rPr>
          <w:sz w:val="24"/>
          <w:szCs w:val="24"/>
        </w:rPr>
        <w:t>The arborist will examine the trees at least annually.  The OGPOA will maintain the palms according to the arborist’s recommendations.</w:t>
      </w:r>
    </w:p>
    <w:p w14:paraId="020ACD3A" w14:textId="77777777" w:rsidR="00C37099" w:rsidRPr="008F5478" w:rsidRDefault="00C37099" w:rsidP="00C37099">
      <w:pPr>
        <w:pStyle w:val="ListParagraph"/>
        <w:numPr>
          <w:ilvl w:val="0"/>
          <w:numId w:val="39"/>
        </w:numPr>
        <w:rPr>
          <w:sz w:val="24"/>
          <w:szCs w:val="24"/>
        </w:rPr>
      </w:pPr>
      <w:r>
        <w:rPr>
          <w:sz w:val="24"/>
          <w:szCs w:val="24"/>
        </w:rPr>
        <w:t xml:space="preserve">Palm fronds that encroach the walls, roofs, balconies, or patios will be trimmed </w:t>
      </w:r>
      <w:r w:rsidRPr="008F5478">
        <w:rPr>
          <w:sz w:val="24"/>
          <w:szCs w:val="24"/>
        </w:rPr>
        <w:t>appropriately.</w:t>
      </w:r>
    </w:p>
    <w:p w14:paraId="736FDE11" w14:textId="77777777" w:rsidR="00C37099" w:rsidRDefault="00C37099" w:rsidP="00C37099">
      <w:pPr>
        <w:pStyle w:val="ListParagraph"/>
        <w:numPr>
          <w:ilvl w:val="0"/>
          <w:numId w:val="39"/>
        </w:numPr>
        <w:rPr>
          <w:sz w:val="24"/>
          <w:szCs w:val="24"/>
        </w:rPr>
      </w:pPr>
      <w:r>
        <w:rPr>
          <w:sz w:val="24"/>
          <w:szCs w:val="24"/>
        </w:rPr>
        <w:t>Dying or dead palm trees will be removed immediately to prevent the spreading of diseases.</w:t>
      </w:r>
    </w:p>
    <w:p w14:paraId="7939E176" w14:textId="03138B0A" w:rsidR="00275A35" w:rsidRPr="00E82686" w:rsidRDefault="00C37099" w:rsidP="00C37099">
      <w:pPr>
        <w:pStyle w:val="ListParagraph"/>
        <w:numPr>
          <w:ilvl w:val="0"/>
          <w:numId w:val="39"/>
        </w:numPr>
        <w:rPr>
          <w:sz w:val="24"/>
          <w:szCs w:val="24"/>
        </w:rPr>
      </w:pPr>
      <w:r w:rsidRPr="00E82686">
        <w:rPr>
          <w:sz w:val="24"/>
          <w:szCs w:val="24"/>
        </w:rPr>
        <w:t xml:space="preserve">Palm trees removed will be replaced by a “like” tree </w:t>
      </w:r>
      <w:r w:rsidR="00275A35" w:rsidRPr="00E82686">
        <w:rPr>
          <w:sz w:val="24"/>
          <w:szCs w:val="24"/>
        </w:rPr>
        <w:t>at the discretion of the General Manager and OGPOA Board, after consultation with the affected association and the ARC.</w:t>
      </w:r>
    </w:p>
    <w:p w14:paraId="1A9AD809" w14:textId="40091543" w:rsidR="005013C8" w:rsidRDefault="00C37099" w:rsidP="00C37099">
      <w:pPr>
        <w:pStyle w:val="ListParagraph"/>
        <w:numPr>
          <w:ilvl w:val="0"/>
          <w:numId w:val="39"/>
        </w:numPr>
        <w:rPr>
          <w:sz w:val="24"/>
          <w:szCs w:val="24"/>
        </w:rPr>
      </w:pPr>
      <w:r>
        <w:rPr>
          <w:sz w:val="24"/>
          <w:szCs w:val="24"/>
        </w:rPr>
        <w:t>The OGPOA will review this policy annually at the December OGPOA Board meeting to consider any modifications to this policy for the following year.</w:t>
      </w:r>
    </w:p>
    <w:p w14:paraId="37818CAC" w14:textId="77777777" w:rsidR="005013C8" w:rsidRDefault="005013C8">
      <w:pPr>
        <w:rPr>
          <w:kern w:val="2"/>
          <w:sz w:val="24"/>
          <w:szCs w:val="24"/>
          <w14:ligatures w14:val="standardContextual"/>
        </w:rPr>
      </w:pPr>
      <w:r>
        <w:rPr>
          <w:sz w:val="24"/>
          <w:szCs w:val="24"/>
        </w:rPr>
        <w:br w:type="page"/>
      </w:r>
    </w:p>
    <w:p w14:paraId="59B9862B" w14:textId="54B10AEC" w:rsidR="005013C8" w:rsidRPr="009A4938" w:rsidRDefault="005013C8" w:rsidP="005013C8">
      <w:pPr>
        <w:jc w:val="center"/>
        <w:rPr>
          <w:sz w:val="32"/>
          <w:szCs w:val="32"/>
        </w:rPr>
      </w:pPr>
      <w:r w:rsidRPr="009A4938">
        <w:rPr>
          <w:sz w:val="32"/>
          <w:szCs w:val="32"/>
        </w:rPr>
        <w:lastRenderedPageBreak/>
        <w:t xml:space="preserve">ARC Standard 2.3.19 </w:t>
      </w:r>
    </w:p>
    <w:p w14:paraId="3D5CFF61" w14:textId="162AB417" w:rsidR="005013C8" w:rsidRPr="009A4938" w:rsidRDefault="005013C8" w:rsidP="005013C8">
      <w:pPr>
        <w:jc w:val="center"/>
        <w:rPr>
          <w:sz w:val="32"/>
          <w:szCs w:val="32"/>
        </w:rPr>
      </w:pPr>
      <w:r w:rsidRPr="009A4938">
        <w:rPr>
          <w:sz w:val="32"/>
          <w:szCs w:val="32"/>
        </w:rPr>
        <w:t xml:space="preserve">Villages Ground Floor Entryway Standard </w:t>
      </w:r>
    </w:p>
    <w:p w14:paraId="33BE0B53" w14:textId="1D4057E6" w:rsidR="005013C8" w:rsidRPr="009A4938" w:rsidRDefault="005013C8" w:rsidP="005013C8">
      <w:pPr>
        <w:contextualSpacing/>
        <w:jc w:val="right"/>
        <w:rPr>
          <w:rFonts w:ascii="Times New Roman" w:hAnsi="Times New Roman" w:cs="Times New Roman"/>
          <w:i/>
          <w:iCs/>
          <w:sz w:val="24"/>
          <w:szCs w:val="24"/>
        </w:rPr>
      </w:pPr>
      <w:r w:rsidRPr="009A4938">
        <w:rPr>
          <w:rFonts w:ascii="Times New Roman" w:hAnsi="Times New Roman" w:cs="Times New Roman"/>
          <w:i/>
          <w:iCs/>
          <w:sz w:val="24"/>
          <w:szCs w:val="24"/>
        </w:rPr>
        <w:t>(Policy adopted April 14, 2026 ARC Meeting)</w:t>
      </w:r>
    </w:p>
    <w:p w14:paraId="74B0DC87" w14:textId="77777777" w:rsidR="00C37099" w:rsidRPr="009A4938" w:rsidRDefault="00C37099" w:rsidP="005013C8">
      <w:pPr>
        <w:rPr>
          <w:sz w:val="16"/>
          <w:szCs w:val="16"/>
        </w:rPr>
      </w:pPr>
    </w:p>
    <w:p w14:paraId="5CF5CB34" w14:textId="3B547168" w:rsidR="005013C8" w:rsidRPr="009A4938" w:rsidRDefault="007C552C" w:rsidP="007C552C">
      <w:pPr>
        <w:rPr>
          <w:sz w:val="24"/>
          <w:szCs w:val="24"/>
        </w:rPr>
      </w:pPr>
      <w:r w:rsidRPr="009A4938">
        <w:rPr>
          <w:sz w:val="24"/>
          <w:szCs w:val="24"/>
        </w:rPr>
        <w:t>The ARC is tasked with maintaining a harmonious neighborhood. Each Village Association owns all property within its boundaries except the interior of each condominium unit and is tasked with maintaining the Common areas and Limited Common areas within their respective Association.</w:t>
      </w:r>
    </w:p>
    <w:p w14:paraId="6FD53550" w14:textId="77777777" w:rsidR="005013C8" w:rsidRPr="009A4938" w:rsidRDefault="005013C8" w:rsidP="005013C8">
      <w:pPr>
        <w:rPr>
          <w:sz w:val="16"/>
          <w:szCs w:val="16"/>
        </w:rPr>
      </w:pPr>
    </w:p>
    <w:p w14:paraId="66CE1013" w14:textId="60C92C85" w:rsidR="005013C8" w:rsidRPr="009A4938" w:rsidRDefault="007C552C" w:rsidP="007C552C">
      <w:pPr>
        <w:rPr>
          <w:sz w:val="24"/>
          <w:szCs w:val="24"/>
        </w:rPr>
      </w:pPr>
      <w:r w:rsidRPr="009A4938">
        <w:rPr>
          <w:sz w:val="24"/>
          <w:szCs w:val="24"/>
        </w:rPr>
        <w:t>Associations may establish standards more restrictive than the ARC Standards, but they may not allow Standards to be more lenient than the ARC Standards.  After inspection of all Village ground floor entryways, compilation of existing conditions, and consultation with the Village Associations’ Boards, the ARC establishes the following Standards:</w:t>
      </w:r>
    </w:p>
    <w:p w14:paraId="137264AF" w14:textId="77777777" w:rsidR="005013C8" w:rsidRPr="009A4938" w:rsidRDefault="005013C8" w:rsidP="005013C8">
      <w:pPr>
        <w:rPr>
          <w:sz w:val="16"/>
          <w:szCs w:val="16"/>
        </w:rPr>
      </w:pPr>
    </w:p>
    <w:p w14:paraId="21634DD0" w14:textId="69F6F294" w:rsidR="007C552C" w:rsidRPr="009A4938" w:rsidRDefault="007C552C" w:rsidP="007C552C">
      <w:pPr>
        <w:pStyle w:val="ListParagraph"/>
        <w:numPr>
          <w:ilvl w:val="0"/>
          <w:numId w:val="43"/>
        </w:numPr>
        <w:rPr>
          <w:sz w:val="24"/>
          <w:szCs w:val="24"/>
        </w:rPr>
      </w:pPr>
      <w:r w:rsidRPr="009A4938">
        <w:rPr>
          <w:sz w:val="24"/>
          <w:szCs w:val="24"/>
        </w:rPr>
        <w:t>Pavers and concrete stain must not extend past the drip line. The drip line is identified as the protruding roof edges. On inside units, the drip line is considered as the center protruding roof edge closest to the outside wall of the storage unit. If necessary, a faux expansion joint may be added to the sidewalk as a completion line. For questions, contact Property Management.</w:t>
      </w:r>
    </w:p>
    <w:p w14:paraId="7CDD2B41" w14:textId="5101A50A" w:rsidR="007C552C" w:rsidRPr="009A4938" w:rsidRDefault="007C552C" w:rsidP="00B71FE8">
      <w:pPr>
        <w:pStyle w:val="ListParagraph"/>
        <w:numPr>
          <w:ilvl w:val="0"/>
          <w:numId w:val="43"/>
        </w:numPr>
        <w:rPr>
          <w:sz w:val="24"/>
          <w:szCs w:val="24"/>
        </w:rPr>
      </w:pPr>
      <w:r w:rsidRPr="009A4938">
        <w:rPr>
          <w:sz w:val="24"/>
          <w:szCs w:val="24"/>
        </w:rPr>
        <w:t>Entryway sidewalk stains or epoxy colors must be selected from the pre-approved list available in the Property Management office. Non-skid texture is required.</w:t>
      </w:r>
    </w:p>
    <w:p w14:paraId="55874D0F" w14:textId="53F5741C" w:rsidR="007C552C" w:rsidRPr="009A4938" w:rsidRDefault="007C552C" w:rsidP="00B71FE8">
      <w:pPr>
        <w:pStyle w:val="ListParagraph"/>
        <w:numPr>
          <w:ilvl w:val="0"/>
          <w:numId w:val="43"/>
        </w:numPr>
        <w:rPr>
          <w:sz w:val="24"/>
          <w:szCs w:val="24"/>
        </w:rPr>
      </w:pPr>
      <w:r w:rsidRPr="009A4938">
        <w:rPr>
          <w:sz w:val="24"/>
          <w:szCs w:val="24"/>
        </w:rPr>
        <w:t>Pavers must match, be removeable, be a neutral color consistent with surroundings, nonskid /rough texture and properly secured with paver base and edge-to-edge installation or grouted.</w:t>
      </w:r>
    </w:p>
    <w:p w14:paraId="00270485" w14:textId="2AEA9140" w:rsidR="007C552C" w:rsidRPr="009A4938" w:rsidRDefault="007C552C" w:rsidP="00B71FE8">
      <w:pPr>
        <w:pStyle w:val="ListParagraph"/>
        <w:numPr>
          <w:ilvl w:val="0"/>
          <w:numId w:val="43"/>
        </w:numPr>
        <w:rPr>
          <w:sz w:val="24"/>
          <w:szCs w:val="24"/>
        </w:rPr>
      </w:pPr>
      <w:r w:rsidRPr="009A4938">
        <w:rPr>
          <w:sz w:val="24"/>
          <w:szCs w:val="24"/>
        </w:rPr>
        <w:t>Damaging or changing existing sidewalk concrete is prohibited. No modification</w:t>
      </w:r>
      <w:r w:rsidR="7B1AACDA" w:rsidRPr="009A4938">
        <w:rPr>
          <w:sz w:val="24"/>
          <w:szCs w:val="24"/>
        </w:rPr>
        <w:t xml:space="preserve"> </w:t>
      </w:r>
      <w:r w:rsidRPr="009A4938">
        <w:rPr>
          <w:sz w:val="24"/>
          <w:szCs w:val="24"/>
        </w:rPr>
        <w:t xml:space="preserve">may permanently alter or impair the sidewalk, surfaces or landscape.  </w:t>
      </w:r>
    </w:p>
    <w:p w14:paraId="0050A15F" w14:textId="790DFAE6" w:rsidR="007C552C" w:rsidRPr="009A4938" w:rsidRDefault="007C552C" w:rsidP="00B71FE8">
      <w:pPr>
        <w:pStyle w:val="ListParagraph"/>
        <w:numPr>
          <w:ilvl w:val="0"/>
          <w:numId w:val="43"/>
        </w:numPr>
        <w:rPr>
          <w:sz w:val="24"/>
          <w:szCs w:val="24"/>
        </w:rPr>
      </w:pPr>
      <w:r w:rsidRPr="009A4938">
        <w:rPr>
          <w:sz w:val="24"/>
          <w:szCs w:val="24"/>
        </w:rPr>
        <w:t>Owner is responsible for cleaning and maintaining their pavers and/or concrete stain.</w:t>
      </w:r>
    </w:p>
    <w:p w14:paraId="59CBEA22" w14:textId="565879F9" w:rsidR="007C552C" w:rsidRPr="009A4938" w:rsidRDefault="007C552C" w:rsidP="00B71FE8">
      <w:pPr>
        <w:pStyle w:val="ListParagraph"/>
        <w:numPr>
          <w:ilvl w:val="0"/>
          <w:numId w:val="43"/>
        </w:numPr>
        <w:rPr>
          <w:sz w:val="24"/>
          <w:szCs w:val="24"/>
        </w:rPr>
      </w:pPr>
      <w:r w:rsidRPr="009A4938">
        <w:rPr>
          <w:sz w:val="24"/>
          <w:szCs w:val="24"/>
        </w:rPr>
        <w:t>Door mats must be of a standard size and not exceed one per door (front entry and storage.)</w:t>
      </w:r>
    </w:p>
    <w:p w14:paraId="7EE1FB88" w14:textId="4A56B57A" w:rsidR="007C552C" w:rsidRPr="009A4938" w:rsidRDefault="007C552C" w:rsidP="00B71FE8">
      <w:pPr>
        <w:pStyle w:val="ListParagraph"/>
        <w:numPr>
          <w:ilvl w:val="0"/>
          <w:numId w:val="43"/>
        </w:numPr>
        <w:rPr>
          <w:sz w:val="24"/>
          <w:szCs w:val="24"/>
        </w:rPr>
      </w:pPr>
      <w:r w:rsidRPr="009A4938">
        <w:rPr>
          <w:sz w:val="24"/>
          <w:szCs w:val="24"/>
        </w:rPr>
        <w:t>No affixed carpet, tile or decking in entryways.</w:t>
      </w:r>
    </w:p>
    <w:p w14:paraId="2308FDA2" w14:textId="51676467" w:rsidR="007C552C" w:rsidRPr="009A4938" w:rsidRDefault="007C552C" w:rsidP="00B71FE8">
      <w:pPr>
        <w:pStyle w:val="ListParagraph"/>
        <w:numPr>
          <w:ilvl w:val="0"/>
          <w:numId w:val="43"/>
        </w:numPr>
        <w:rPr>
          <w:sz w:val="24"/>
          <w:szCs w:val="24"/>
        </w:rPr>
      </w:pPr>
      <w:r w:rsidRPr="009A4938">
        <w:rPr>
          <w:sz w:val="24"/>
          <w:szCs w:val="24"/>
        </w:rPr>
        <w:t>Wood mulch placed by the Association and pavers are the only materials authorized in any garden/plant area.</w:t>
      </w:r>
    </w:p>
    <w:p w14:paraId="603ED3DD" w14:textId="696C078A" w:rsidR="007C552C" w:rsidRPr="009A4938" w:rsidRDefault="007C552C" w:rsidP="00B71FE8">
      <w:pPr>
        <w:pStyle w:val="ListParagraph"/>
        <w:numPr>
          <w:ilvl w:val="0"/>
          <w:numId w:val="43"/>
        </w:numPr>
        <w:rPr>
          <w:sz w:val="24"/>
          <w:szCs w:val="24"/>
        </w:rPr>
      </w:pPr>
      <w:r w:rsidRPr="009A4938">
        <w:rPr>
          <w:sz w:val="24"/>
          <w:szCs w:val="24"/>
        </w:rPr>
        <w:t>Lava rock, chipped granite, seashells, river rock or similar hardscape materials are not allowed. River rock may be allowed with authorization for drainage only.</w:t>
      </w:r>
    </w:p>
    <w:p w14:paraId="12F44DAF" w14:textId="3E0E033E" w:rsidR="005013C8" w:rsidRPr="009A4938" w:rsidRDefault="007C552C" w:rsidP="00B71FE8">
      <w:pPr>
        <w:pStyle w:val="ListParagraph"/>
        <w:numPr>
          <w:ilvl w:val="0"/>
          <w:numId w:val="43"/>
        </w:numPr>
        <w:rPr>
          <w:sz w:val="24"/>
          <w:szCs w:val="24"/>
        </w:rPr>
      </w:pPr>
      <w:r w:rsidRPr="009A4938">
        <w:rPr>
          <w:sz w:val="24"/>
          <w:szCs w:val="24"/>
        </w:rPr>
        <w:t>For existing tile and/or pavers owners are responsible for all maintenance and must ensure flush or beveled edging.</w:t>
      </w:r>
    </w:p>
    <w:p w14:paraId="6E730F75" w14:textId="73B8D5D8" w:rsidR="007C552C" w:rsidRPr="009A4938" w:rsidRDefault="007C552C" w:rsidP="00B71FE8">
      <w:pPr>
        <w:pStyle w:val="ListParagraph"/>
        <w:numPr>
          <w:ilvl w:val="0"/>
          <w:numId w:val="43"/>
        </w:numPr>
        <w:rPr>
          <w:sz w:val="24"/>
          <w:szCs w:val="24"/>
        </w:rPr>
      </w:pPr>
      <w:r w:rsidRPr="009A4938">
        <w:rPr>
          <w:sz w:val="24"/>
          <w:szCs w:val="24"/>
        </w:rPr>
        <w:t>Where two units share a garden area, (beneath steps) any pavers must be properly installed and flush with the ground.</w:t>
      </w:r>
    </w:p>
    <w:p w14:paraId="35EC05DD" w14:textId="670F992C" w:rsidR="007C552C" w:rsidRPr="009A4938" w:rsidRDefault="007C552C" w:rsidP="00B71FE8">
      <w:pPr>
        <w:pStyle w:val="ListParagraph"/>
        <w:numPr>
          <w:ilvl w:val="0"/>
          <w:numId w:val="43"/>
        </w:numPr>
        <w:rPr>
          <w:sz w:val="24"/>
          <w:szCs w:val="24"/>
        </w:rPr>
      </w:pPr>
      <w:r w:rsidRPr="009A4938">
        <w:rPr>
          <w:sz w:val="24"/>
          <w:szCs w:val="24"/>
        </w:rPr>
        <w:t xml:space="preserve">Newly installed unauthorized or inappropriate ground covering materials whether placed or affixed after April 14, 2026 that have not gone through the approval process </w:t>
      </w:r>
      <w:r w:rsidRPr="009A4938">
        <w:rPr>
          <w:sz w:val="24"/>
          <w:szCs w:val="24"/>
        </w:rPr>
        <w:lastRenderedPageBreak/>
        <w:t>and do not meet current Standards, must be removed at owners’ expense.</w:t>
      </w:r>
      <w:r w:rsidR="4840E047" w:rsidRPr="009A4938">
        <w:rPr>
          <w:sz w:val="24"/>
          <w:szCs w:val="24"/>
        </w:rPr>
        <w:t xml:space="preserve"> </w:t>
      </w:r>
      <w:r w:rsidRPr="009A4938">
        <w:rPr>
          <w:sz w:val="24"/>
          <w:szCs w:val="24"/>
        </w:rPr>
        <w:t>Reference ARC Handbook Standards 2.3.10 General Manager/ARC Property</w:t>
      </w:r>
      <w:r w:rsidR="00B71FE8" w:rsidRPr="009A4938">
        <w:rPr>
          <w:sz w:val="24"/>
          <w:szCs w:val="24"/>
        </w:rPr>
        <w:t xml:space="preserve"> </w:t>
      </w:r>
      <w:r w:rsidRPr="009A4938">
        <w:rPr>
          <w:sz w:val="24"/>
          <w:szCs w:val="24"/>
        </w:rPr>
        <w:t>Tours.</w:t>
      </w:r>
    </w:p>
    <w:p w14:paraId="3FC78889" w14:textId="2B656C8E" w:rsidR="007C552C" w:rsidRPr="009A4938" w:rsidRDefault="007C552C" w:rsidP="00B71FE8">
      <w:pPr>
        <w:pStyle w:val="ListParagraph"/>
        <w:numPr>
          <w:ilvl w:val="0"/>
          <w:numId w:val="43"/>
        </w:numPr>
        <w:rPr>
          <w:sz w:val="24"/>
          <w:szCs w:val="24"/>
        </w:rPr>
      </w:pPr>
      <w:r w:rsidRPr="009A4938">
        <w:rPr>
          <w:sz w:val="24"/>
          <w:szCs w:val="24"/>
        </w:rPr>
        <w:t>Pavers may be installed in end unit circular plant beds and may not extend</w:t>
      </w:r>
      <w:r w:rsidR="00B71FE8" w:rsidRPr="009A4938">
        <w:rPr>
          <w:sz w:val="24"/>
          <w:szCs w:val="24"/>
        </w:rPr>
        <w:t xml:space="preserve"> </w:t>
      </w:r>
      <w:r w:rsidRPr="009A4938">
        <w:rPr>
          <w:sz w:val="24"/>
          <w:szCs w:val="24"/>
        </w:rPr>
        <w:t>beyond the outside edge of the center column. Plants must remain intact in front</w:t>
      </w:r>
      <w:r w:rsidR="00B71FE8" w:rsidRPr="009A4938">
        <w:rPr>
          <w:sz w:val="24"/>
          <w:szCs w:val="24"/>
        </w:rPr>
        <w:t xml:space="preserve"> </w:t>
      </w:r>
      <w:r w:rsidRPr="009A4938">
        <w:rPr>
          <w:sz w:val="24"/>
          <w:szCs w:val="24"/>
        </w:rPr>
        <w:t>of the column. Half-height diamond vinyl or wood lattice may be added to screen</w:t>
      </w:r>
      <w:r w:rsidR="00B71FE8" w:rsidRPr="009A4938">
        <w:rPr>
          <w:sz w:val="24"/>
          <w:szCs w:val="24"/>
        </w:rPr>
        <w:t xml:space="preserve"> </w:t>
      </w:r>
      <w:r w:rsidRPr="009A4938">
        <w:rPr>
          <w:sz w:val="24"/>
          <w:szCs w:val="24"/>
        </w:rPr>
        <w:t>the pavers. Diamond vinyl or wood lattice of full height may be added between</w:t>
      </w:r>
      <w:r w:rsidR="00B71FE8" w:rsidRPr="009A4938">
        <w:rPr>
          <w:sz w:val="24"/>
          <w:szCs w:val="24"/>
        </w:rPr>
        <w:t xml:space="preserve"> </w:t>
      </w:r>
      <w:r w:rsidRPr="009A4938">
        <w:rPr>
          <w:sz w:val="24"/>
          <w:szCs w:val="24"/>
        </w:rPr>
        <w:t>building and storage unit. Lattice must be painted the same color as nearby</w:t>
      </w:r>
      <w:r w:rsidR="00B71FE8" w:rsidRPr="009A4938">
        <w:rPr>
          <w:sz w:val="24"/>
          <w:szCs w:val="24"/>
        </w:rPr>
        <w:t xml:space="preserve"> </w:t>
      </w:r>
      <w:r w:rsidRPr="009A4938">
        <w:rPr>
          <w:sz w:val="24"/>
          <w:szCs w:val="24"/>
        </w:rPr>
        <w:t>wood trim color.</w:t>
      </w:r>
    </w:p>
    <w:p w14:paraId="427E6651" w14:textId="0C354594" w:rsidR="007C552C" w:rsidRPr="009A4938" w:rsidRDefault="007C552C" w:rsidP="00B71FE8">
      <w:pPr>
        <w:pStyle w:val="ListParagraph"/>
        <w:numPr>
          <w:ilvl w:val="0"/>
          <w:numId w:val="43"/>
        </w:numPr>
        <w:rPr>
          <w:sz w:val="24"/>
          <w:szCs w:val="24"/>
        </w:rPr>
      </w:pPr>
      <w:r w:rsidRPr="009A4938">
        <w:rPr>
          <w:sz w:val="24"/>
          <w:szCs w:val="24"/>
        </w:rPr>
        <w:t>No furnishings, sports equipment or any other items shall be placed in walkway</w:t>
      </w:r>
      <w:r w:rsidR="00B71FE8" w:rsidRPr="009A4938">
        <w:rPr>
          <w:sz w:val="24"/>
          <w:szCs w:val="24"/>
        </w:rPr>
        <w:t xml:space="preserve"> </w:t>
      </w:r>
      <w:r w:rsidRPr="009A4938">
        <w:rPr>
          <w:sz w:val="24"/>
          <w:szCs w:val="24"/>
        </w:rPr>
        <w:t>areas so as to obstruct walkways, doorways or steps. Common areas such as</w:t>
      </w:r>
      <w:r w:rsidR="00B71FE8" w:rsidRPr="009A4938">
        <w:rPr>
          <w:sz w:val="24"/>
          <w:szCs w:val="24"/>
        </w:rPr>
        <w:t xml:space="preserve"> </w:t>
      </w:r>
      <w:r w:rsidRPr="009A4938">
        <w:rPr>
          <w:sz w:val="24"/>
          <w:szCs w:val="24"/>
        </w:rPr>
        <w:t>greenbelts, sidewalks, walkways, stairways, landscaped areas, and grassed</w:t>
      </w:r>
      <w:r w:rsidR="00B71FE8" w:rsidRPr="009A4938">
        <w:rPr>
          <w:sz w:val="24"/>
          <w:szCs w:val="24"/>
        </w:rPr>
        <w:t xml:space="preserve"> </w:t>
      </w:r>
      <w:r w:rsidRPr="009A4938">
        <w:rPr>
          <w:sz w:val="24"/>
          <w:szCs w:val="24"/>
        </w:rPr>
        <w:t>areas, shall be used only for the purposes intended and no articles or trash</w:t>
      </w:r>
      <w:r w:rsidR="00B71FE8" w:rsidRPr="009A4938">
        <w:rPr>
          <w:sz w:val="24"/>
          <w:szCs w:val="24"/>
        </w:rPr>
        <w:t xml:space="preserve"> </w:t>
      </w:r>
      <w:r w:rsidRPr="009A4938">
        <w:rPr>
          <w:sz w:val="24"/>
          <w:szCs w:val="24"/>
        </w:rPr>
        <w:t>belonging to unit owners or guests shall be kept in such areas temporarily or</w:t>
      </w:r>
      <w:r w:rsidR="00B71FE8" w:rsidRPr="009A4938">
        <w:rPr>
          <w:sz w:val="24"/>
          <w:szCs w:val="24"/>
        </w:rPr>
        <w:t xml:space="preserve"> </w:t>
      </w:r>
      <w:r w:rsidRPr="009A4938">
        <w:rPr>
          <w:sz w:val="24"/>
          <w:szCs w:val="24"/>
        </w:rPr>
        <w:t>otherwise. OGPOA Rules and Regulations (April 2016.)</w:t>
      </w:r>
    </w:p>
    <w:p w14:paraId="6FC9E5ED" w14:textId="407594D1" w:rsidR="005013C8" w:rsidRDefault="007C552C" w:rsidP="007C552C">
      <w:pPr>
        <w:rPr>
          <w:sz w:val="24"/>
          <w:szCs w:val="24"/>
        </w:rPr>
      </w:pPr>
      <w:r w:rsidRPr="009A4938">
        <w:rPr>
          <w:sz w:val="24"/>
          <w:szCs w:val="24"/>
        </w:rPr>
        <w:t>Modifications that are currently in place but do not meet current Standards are ‘grandfathered’ and may remain in place so long as they are properly maintained.  The above standards become effective on April 14, 2026. If any circumstances arise that require removal, replacement or repair of a ‘grandfathered’ condition, it is the responsibility of the owner who will then be required to comply with the current Standards using the established modification approval procedures.</w:t>
      </w:r>
    </w:p>
    <w:p w14:paraId="5B485AED" w14:textId="77777777" w:rsidR="005013C8" w:rsidRDefault="005013C8" w:rsidP="005013C8">
      <w:pPr>
        <w:rPr>
          <w:sz w:val="24"/>
          <w:szCs w:val="24"/>
        </w:rPr>
      </w:pPr>
    </w:p>
    <w:p w14:paraId="6801C2A4" w14:textId="77777777" w:rsidR="005013C8" w:rsidRDefault="005013C8" w:rsidP="005013C8">
      <w:pPr>
        <w:rPr>
          <w:sz w:val="24"/>
          <w:szCs w:val="24"/>
        </w:rPr>
      </w:pPr>
    </w:p>
    <w:p w14:paraId="39BB39D5" w14:textId="77777777" w:rsidR="005013C8" w:rsidRDefault="005013C8" w:rsidP="005013C8">
      <w:pPr>
        <w:rPr>
          <w:sz w:val="24"/>
          <w:szCs w:val="24"/>
        </w:rPr>
      </w:pPr>
    </w:p>
    <w:p w14:paraId="30C5E962" w14:textId="77777777" w:rsidR="005013C8" w:rsidRPr="005013C8" w:rsidRDefault="005013C8" w:rsidP="005013C8">
      <w:pPr>
        <w:rPr>
          <w:sz w:val="24"/>
          <w:szCs w:val="24"/>
        </w:rPr>
      </w:pPr>
    </w:p>
    <w:p w14:paraId="53A0E269" w14:textId="577AC150" w:rsidR="007E3555" w:rsidRPr="006F401A" w:rsidRDefault="007E3555" w:rsidP="006F401A">
      <w:pPr>
        <w:jc w:val="center"/>
        <w:rPr>
          <w:rFonts w:ascii="Times New Roman" w:hAnsi="Times New Roman" w:cs="Times New Roman"/>
          <w:sz w:val="20"/>
          <w:szCs w:val="20"/>
        </w:rPr>
      </w:pPr>
      <w:r>
        <w:rPr>
          <w:rFonts w:ascii="Times New Roman" w:hAnsi="Times New Roman" w:cs="Times New Roman"/>
          <w:sz w:val="24"/>
          <w:szCs w:val="24"/>
        </w:rPr>
        <w:br w:type="page"/>
      </w:r>
    </w:p>
    <w:p w14:paraId="0FF6A6E8" w14:textId="5D4ADFC0" w:rsidR="00610887" w:rsidRDefault="00610887">
      <w:pPr>
        <w:rPr>
          <w:rFonts w:ascii="Times New Roman" w:hAnsi="Times New Roman" w:cs="Times New Roman"/>
          <w:sz w:val="24"/>
          <w:szCs w:val="24"/>
        </w:rPr>
      </w:pPr>
    </w:p>
    <w:p w14:paraId="7DCDE59A" w14:textId="6AC832A6" w:rsidR="0022103D" w:rsidRPr="001F05E1" w:rsidRDefault="0022103D" w:rsidP="0022103D">
      <w:pPr>
        <w:jc w:val="center"/>
        <w:rPr>
          <w:rFonts w:ascii="Times New Roman" w:hAnsi="Times New Roman" w:cs="Times New Roman"/>
          <w:sz w:val="36"/>
          <w:szCs w:val="36"/>
        </w:rPr>
      </w:pPr>
      <w:r w:rsidRPr="001F05E1">
        <w:rPr>
          <w:rFonts w:ascii="Times New Roman" w:hAnsi="Times New Roman" w:cs="Times New Roman"/>
          <w:sz w:val="36"/>
          <w:szCs w:val="36"/>
        </w:rPr>
        <w:t xml:space="preserve">APPENDIX </w:t>
      </w:r>
    </w:p>
    <w:p w14:paraId="5C2442BB" w14:textId="0EED4D12" w:rsidR="0022103D" w:rsidRPr="001F05E1" w:rsidRDefault="0022103D" w:rsidP="0022103D">
      <w:pPr>
        <w:jc w:val="center"/>
        <w:rPr>
          <w:rFonts w:ascii="Times New Roman" w:hAnsi="Times New Roman" w:cs="Times New Roman"/>
          <w:sz w:val="28"/>
          <w:szCs w:val="28"/>
        </w:rPr>
      </w:pPr>
      <w:r w:rsidRPr="001F05E1">
        <w:rPr>
          <w:rFonts w:ascii="Times New Roman" w:hAnsi="Times New Roman" w:cs="Times New Roman"/>
          <w:sz w:val="28"/>
          <w:szCs w:val="28"/>
        </w:rPr>
        <w:t>O</w:t>
      </w:r>
      <w:r w:rsidR="00B71192">
        <w:rPr>
          <w:rFonts w:ascii="Times New Roman" w:hAnsi="Times New Roman" w:cs="Times New Roman"/>
          <w:sz w:val="28"/>
          <w:szCs w:val="28"/>
        </w:rPr>
        <w:t>cean Gallery</w:t>
      </w:r>
      <w:r w:rsidRPr="001F05E1">
        <w:rPr>
          <w:rFonts w:ascii="Times New Roman" w:hAnsi="Times New Roman" w:cs="Times New Roman"/>
          <w:sz w:val="28"/>
          <w:szCs w:val="28"/>
        </w:rPr>
        <w:t xml:space="preserve">  </w:t>
      </w:r>
      <w:r w:rsidR="00610887" w:rsidRPr="001F05E1">
        <w:rPr>
          <w:rFonts w:ascii="Times New Roman" w:hAnsi="Times New Roman" w:cs="Times New Roman"/>
          <w:sz w:val="28"/>
          <w:szCs w:val="28"/>
        </w:rPr>
        <w:t xml:space="preserve">ARC </w:t>
      </w:r>
      <w:r w:rsidRPr="001F05E1">
        <w:rPr>
          <w:rFonts w:ascii="Times New Roman" w:hAnsi="Times New Roman" w:cs="Times New Roman"/>
          <w:sz w:val="28"/>
          <w:szCs w:val="28"/>
        </w:rPr>
        <w:t xml:space="preserve"> </w:t>
      </w:r>
      <w:r w:rsidR="009F5CB5">
        <w:rPr>
          <w:rFonts w:ascii="Times New Roman" w:hAnsi="Times New Roman" w:cs="Times New Roman"/>
          <w:sz w:val="28"/>
          <w:szCs w:val="28"/>
        </w:rPr>
        <w:t>Handbook</w:t>
      </w:r>
    </w:p>
    <w:p w14:paraId="4EE2F235" w14:textId="258B45AD" w:rsidR="00610887" w:rsidRDefault="00610887" w:rsidP="00610887">
      <w:pPr>
        <w:rPr>
          <w:rFonts w:ascii="Times New Roman" w:hAnsi="Times New Roman" w:cs="Times New Roman"/>
          <w:sz w:val="24"/>
          <w:szCs w:val="24"/>
        </w:rPr>
      </w:pPr>
    </w:p>
    <w:p w14:paraId="1E7CDAAF" w14:textId="77777777" w:rsidR="00564294" w:rsidRPr="002465D9" w:rsidRDefault="00564294" w:rsidP="00564294">
      <w:pPr>
        <w:rPr>
          <w:rFonts w:ascii="Times New Roman" w:hAnsi="Times New Roman" w:cs="Times New Roman"/>
          <w:sz w:val="28"/>
          <w:szCs w:val="28"/>
        </w:rPr>
      </w:pPr>
      <w:r w:rsidRPr="002465D9">
        <w:rPr>
          <w:rFonts w:ascii="Times New Roman" w:hAnsi="Times New Roman" w:cs="Times New Roman"/>
          <w:sz w:val="28"/>
          <w:szCs w:val="28"/>
        </w:rPr>
        <w:t xml:space="preserve">DIGITAL FORMAT for Appendices  </w:t>
      </w:r>
    </w:p>
    <w:p w14:paraId="36DE3814" w14:textId="77777777" w:rsidR="00564294" w:rsidRPr="002465D9" w:rsidRDefault="00564294" w:rsidP="00564294">
      <w:pPr>
        <w:ind w:left="720"/>
        <w:rPr>
          <w:rFonts w:ascii="Times New Roman" w:hAnsi="Times New Roman" w:cs="Times New Roman"/>
          <w:sz w:val="24"/>
          <w:szCs w:val="24"/>
        </w:rPr>
      </w:pPr>
      <w:r w:rsidRPr="002465D9">
        <w:rPr>
          <w:rFonts w:ascii="Times New Roman" w:hAnsi="Times New Roman" w:cs="Times New Roman"/>
          <w:sz w:val="24"/>
          <w:szCs w:val="24"/>
        </w:rPr>
        <w:t>Due to the size of the appendices these documents are available in a digital format only. Paper copies will not be available.  You can print your digital copy which is in a .pdf format.</w:t>
      </w:r>
      <w:r>
        <w:rPr>
          <w:rFonts w:ascii="Times New Roman" w:hAnsi="Times New Roman" w:cs="Times New Roman"/>
          <w:sz w:val="24"/>
          <w:szCs w:val="24"/>
        </w:rPr>
        <w:t xml:space="preserve">  Please contact the Ocean Gallery Office for digital copies.</w:t>
      </w:r>
    </w:p>
    <w:p w14:paraId="720DA293" w14:textId="77777777" w:rsidR="00564294" w:rsidRDefault="00564294" w:rsidP="00564294">
      <w:pPr>
        <w:rPr>
          <w:rFonts w:ascii="Times New Roman" w:hAnsi="Times New Roman" w:cs="Times New Roman"/>
          <w:sz w:val="24"/>
          <w:szCs w:val="24"/>
        </w:rPr>
      </w:pPr>
    </w:p>
    <w:p w14:paraId="1022E08F" w14:textId="2E2D0A7C" w:rsidR="00564294" w:rsidRPr="00AB3327" w:rsidRDefault="00564294" w:rsidP="00564294">
      <w:pPr>
        <w:rPr>
          <w:rFonts w:ascii="Times New Roman" w:hAnsi="Times New Roman" w:cs="Times New Roman"/>
          <w:sz w:val="24"/>
          <w:szCs w:val="24"/>
        </w:rPr>
      </w:pPr>
      <w:r w:rsidRPr="001F05E1">
        <w:rPr>
          <w:rFonts w:ascii="Times New Roman" w:hAnsi="Times New Roman" w:cs="Times New Roman"/>
          <w:sz w:val="28"/>
          <w:szCs w:val="28"/>
        </w:rPr>
        <w:t>Appendix 1)</w:t>
      </w:r>
      <w:r w:rsidRPr="001F05E1">
        <w:rPr>
          <w:rFonts w:ascii="Times New Roman" w:hAnsi="Times New Roman" w:cs="Times New Roman"/>
          <w:sz w:val="24"/>
          <w:szCs w:val="24"/>
        </w:rPr>
        <w:tab/>
      </w:r>
      <w:r w:rsidR="00BB21BF" w:rsidRPr="001F05E1">
        <w:rPr>
          <w:rFonts w:ascii="Times New Roman" w:hAnsi="Times New Roman" w:cs="Times New Roman"/>
          <w:sz w:val="24"/>
          <w:szCs w:val="24"/>
        </w:rPr>
        <w:t>(42 pages)</w:t>
      </w:r>
      <w:r w:rsidRPr="001F05E1">
        <w:rPr>
          <w:rFonts w:ascii="Times New Roman" w:hAnsi="Times New Roman" w:cs="Times New Roman"/>
          <w:sz w:val="24"/>
          <w:szCs w:val="24"/>
        </w:rPr>
        <w:t xml:space="preserve">Abstract of O.G. bylaws, covenants, rules, etc </w:t>
      </w:r>
      <w:r w:rsidR="00BB21BF" w:rsidRPr="001F05E1">
        <w:rPr>
          <w:rFonts w:ascii="Times New Roman" w:hAnsi="Times New Roman" w:cs="Times New Roman"/>
          <w:sz w:val="24"/>
          <w:szCs w:val="24"/>
        </w:rPr>
        <w:t>regarding</w:t>
      </w:r>
      <w:r w:rsidRPr="001F05E1">
        <w:rPr>
          <w:rFonts w:ascii="Times New Roman" w:hAnsi="Times New Roman" w:cs="Times New Roman"/>
          <w:sz w:val="24"/>
          <w:szCs w:val="24"/>
        </w:rPr>
        <w:t xml:space="preserve"> ARC</w:t>
      </w:r>
    </w:p>
    <w:p w14:paraId="250D8ADE" w14:textId="77777777" w:rsidR="00564294" w:rsidRDefault="00564294" w:rsidP="0056429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Vistas,       2.  Las Palmas,       3.  Del Prado, </w:t>
      </w:r>
    </w:p>
    <w:p w14:paraId="139533FA" w14:textId="77777777" w:rsidR="00564294" w:rsidRDefault="00564294" w:rsidP="00564294">
      <w:pPr>
        <w:ind w:left="1440"/>
        <w:rPr>
          <w:rFonts w:ascii="Times New Roman" w:hAnsi="Times New Roman" w:cs="Times New Roman"/>
          <w:sz w:val="24"/>
          <w:szCs w:val="24"/>
        </w:rPr>
      </w:pPr>
      <w:r>
        <w:rPr>
          <w:rFonts w:ascii="Times New Roman" w:hAnsi="Times New Roman" w:cs="Times New Roman"/>
          <w:sz w:val="24"/>
          <w:szCs w:val="24"/>
        </w:rPr>
        <w:t>4.  Del Lago,       5.  1989 Homes development</w:t>
      </w:r>
    </w:p>
    <w:p w14:paraId="5DF7C2AE" w14:textId="77777777" w:rsidR="00564294" w:rsidRDefault="00564294" w:rsidP="00564294">
      <w:pPr>
        <w:rPr>
          <w:rFonts w:ascii="Times New Roman" w:hAnsi="Times New Roman" w:cs="Times New Roman"/>
          <w:sz w:val="24"/>
          <w:szCs w:val="24"/>
        </w:rPr>
      </w:pPr>
    </w:p>
    <w:p w14:paraId="04F46448" w14:textId="77777777" w:rsidR="00564294" w:rsidRDefault="00564294" w:rsidP="00564294">
      <w:pPr>
        <w:rPr>
          <w:rFonts w:ascii="Times New Roman" w:hAnsi="Times New Roman" w:cs="Times New Roman"/>
          <w:sz w:val="24"/>
          <w:szCs w:val="24"/>
        </w:rPr>
      </w:pPr>
      <w:r>
        <w:rPr>
          <w:rFonts w:ascii="Times New Roman" w:hAnsi="Times New Roman" w:cs="Times New Roman"/>
          <w:sz w:val="24"/>
          <w:szCs w:val="24"/>
        </w:rPr>
        <w:t xml:space="preserve">Comment on Appendix 1: </w:t>
      </w:r>
    </w:p>
    <w:p w14:paraId="2EB7D42E" w14:textId="182754C8" w:rsidR="00564294" w:rsidRDefault="00564294" w:rsidP="00564294">
      <w:pPr>
        <w:rPr>
          <w:rFonts w:ascii="Times New Roman" w:hAnsi="Times New Roman" w:cs="Times New Roman"/>
          <w:sz w:val="24"/>
          <w:szCs w:val="24"/>
        </w:rPr>
      </w:pPr>
      <w:r>
        <w:rPr>
          <w:rFonts w:ascii="Times New Roman" w:hAnsi="Times New Roman" w:cs="Times New Roman"/>
          <w:sz w:val="24"/>
          <w:szCs w:val="24"/>
        </w:rPr>
        <w:t xml:space="preserve">Appendix 1 is to be used with the body of the ARC </w:t>
      </w:r>
      <w:r w:rsidR="009F5CB5">
        <w:rPr>
          <w:rFonts w:ascii="Times New Roman" w:hAnsi="Times New Roman" w:cs="Times New Roman"/>
          <w:sz w:val="24"/>
          <w:szCs w:val="24"/>
        </w:rPr>
        <w:t>Handbook</w:t>
      </w:r>
      <w:r>
        <w:rPr>
          <w:rFonts w:ascii="Times New Roman" w:hAnsi="Times New Roman" w:cs="Times New Roman"/>
          <w:sz w:val="24"/>
          <w:szCs w:val="24"/>
        </w:rPr>
        <w:t xml:space="preserve">.  </w:t>
      </w:r>
    </w:p>
    <w:p w14:paraId="5D53C120" w14:textId="77777777" w:rsidR="00564294" w:rsidRDefault="00564294" w:rsidP="00564294">
      <w:pPr>
        <w:rPr>
          <w:rFonts w:ascii="Times New Roman" w:hAnsi="Times New Roman" w:cs="Times New Roman"/>
          <w:sz w:val="24"/>
          <w:szCs w:val="24"/>
        </w:rPr>
      </w:pPr>
      <w:r>
        <w:rPr>
          <w:rFonts w:ascii="Times New Roman" w:hAnsi="Times New Roman" w:cs="Times New Roman"/>
          <w:sz w:val="24"/>
          <w:szCs w:val="24"/>
        </w:rPr>
        <w:t xml:space="preserve">Appendix 1 contains wording from the founding documents that applies to the ARC and related issues.  These 42 pages are significantly shorter than the 936 pages of the founding documents.  It is intended to simplify a reader’s effort.  For a more detailed reading the user can review the complete founding documents.  </w:t>
      </w:r>
    </w:p>
    <w:p w14:paraId="2C338AA9" w14:textId="77777777" w:rsidR="00564294" w:rsidRDefault="00564294" w:rsidP="00564294">
      <w:pPr>
        <w:rPr>
          <w:rFonts w:ascii="Times New Roman" w:hAnsi="Times New Roman" w:cs="Times New Roman"/>
          <w:sz w:val="24"/>
          <w:szCs w:val="24"/>
        </w:rPr>
      </w:pPr>
    </w:p>
    <w:p w14:paraId="505B3CA7" w14:textId="77777777" w:rsidR="00564294" w:rsidRDefault="00564294" w:rsidP="00564294">
      <w:pPr>
        <w:rPr>
          <w:rFonts w:ascii="Times New Roman" w:hAnsi="Times New Roman" w:cs="Times New Roman"/>
          <w:sz w:val="24"/>
          <w:szCs w:val="24"/>
        </w:rPr>
      </w:pPr>
    </w:p>
    <w:p w14:paraId="5732A28A" w14:textId="77777777" w:rsidR="00564294" w:rsidRDefault="00564294" w:rsidP="00564294">
      <w:pPr>
        <w:rPr>
          <w:rFonts w:ascii="Times New Roman" w:hAnsi="Times New Roman" w:cs="Times New Roman"/>
          <w:sz w:val="24"/>
          <w:szCs w:val="24"/>
        </w:rPr>
      </w:pPr>
    </w:p>
    <w:p w14:paraId="4C927A19" w14:textId="36479DAC" w:rsidR="00564294" w:rsidRDefault="00564294" w:rsidP="00564294">
      <w:pPr>
        <w:rPr>
          <w:rFonts w:ascii="Times New Roman" w:hAnsi="Times New Roman" w:cs="Times New Roman"/>
          <w:sz w:val="24"/>
          <w:szCs w:val="24"/>
        </w:rPr>
      </w:pPr>
      <w:r w:rsidRPr="001F05E1">
        <w:rPr>
          <w:rFonts w:ascii="Times New Roman" w:hAnsi="Times New Roman" w:cs="Times New Roman"/>
          <w:sz w:val="28"/>
          <w:szCs w:val="28"/>
        </w:rPr>
        <w:t>Appendix 2)</w:t>
      </w:r>
      <w:r w:rsidRPr="001F05E1">
        <w:rPr>
          <w:rFonts w:ascii="Times New Roman" w:hAnsi="Times New Roman" w:cs="Times New Roman"/>
          <w:sz w:val="24"/>
          <w:szCs w:val="24"/>
        </w:rPr>
        <w:tab/>
      </w:r>
      <w:r w:rsidR="001F05E1">
        <w:rPr>
          <w:rFonts w:ascii="Times New Roman" w:hAnsi="Times New Roman" w:cs="Times New Roman"/>
          <w:sz w:val="24"/>
          <w:szCs w:val="24"/>
        </w:rPr>
        <w:t xml:space="preserve">  </w:t>
      </w:r>
      <w:r w:rsidRPr="001F05E1">
        <w:rPr>
          <w:rFonts w:ascii="Times New Roman" w:hAnsi="Times New Roman" w:cs="Times New Roman"/>
          <w:sz w:val="24"/>
          <w:szCs w:val="24"/>
        </w:rPr>
        <w:t xml:space="preserve">ARC Approved Plant list  </w:t>
      </w:r>
    </w:p>
    <w:p w14:paraId="2A62F57D" w14:textId="77777777" w:rsidR="00564294" w:rsidRDefault="00564294" w:rsidP="00564294">
      <w:pPr>
        <w:rPr>
          <w:rFonts w:ascii="Times New Roman" w:hAnsi="Times New Roman" w:cs="Times New Roman"/>
          <w:sz w:val="24"/>
          <w:szCs w:val="24"/>
        </w:rPr>
      </w:pPr>
    </w:p>
    <w:p w14:paraId="31707F2C" w14:textId="5EEFDA37" w:rsidR="00564294" w:rsidRDefault="00564294" w:rsidP="00564294">
      <w:pPr>
        <w:rPr>
          <w:rFonts w:ascii="Times New Roman" w:hAnsi="Times New Roman" w:cs="Times New Roman"/>
          <w:sz w:val="24"/>
          <w:szCs w:val="24"/>
        </w:rPr>
      </w:pPr>
      <w:r>
        <w:rPr>
          <w:rFonts w:ascii="Times New Roman" w:hAnsi="Times New Roman" w:cs="Times New Roman"/>
          <w:sz w:val="24"/>
          <w:szCs w:val="24"/>
        </w:rPr>
        <w:t xml:space="preserve">Comment on Appendix 2:  </w:t>
      </w:r>
    </w:p>
    <w:p w14:paraId="6A454B84" w14:textId="342FDF5C" w:rsidR="00140A9E" w:rsidRPr="008E788F" w:rsidRDefault="00140A9E" w:rsidP="00140A9E">
      <w:pPr>
        <w:rPr>
          <w:rFonts w:ascii="Times New Roman" w:hAnsi="Times New Roman" w:cs="Times New Roman"/>
          <w:sz w:val="24"/>
          <w:szCs w:val="24"/>
        </w:rPr>
      </w:pPr>
      <w:r w:rsidRPr="008E788F">
        <w:rPr>
          <w:rFonts w:ascii="Times New Roman" w:hAnsi="Times New Roman" w:cs="Times New Roman"/>
          <w:sz w:val="24"/>
          <w:szCs w:val="24"/>
        </w:rPr>
        <w:t xml:space="preserve">The 2019 ARC will begin a review of documents applicable to landscaping and update, if needed.  </w:t>
      </w:r>
    </w:p>
    <w:p w14:paraId="2BE70390" w14:textId="1A16E752" w:rsidR="001D67CA" w:rsidRDefault="00564294" w:rsidP="001D67CA">
      <w:pPr>
        <w:rPr>
          <w:rFonts w:ascii="Times New Roman" w:hAnsi="Times New Roman" w:cs="Times New Roman"/>
          <w:sz w:val="24"/>
          <w:szCs w:val="24"/>
        </w:rPr>
      </w:pPr>
      <w:r>
        <w:rPr>
          <w:rFonts w:ascii="Times New Roman" w:hAnsi="Times New Roman" w:cs="Times New Roman"/>
          <w:sz w:val="24"/>
          <w:szCs w:val="24"/>
        </w:rPr>
        <w:t>Our understanding is that the 2006 ARC consulted with the UF/IFAS Extension (</w:t>
      </w:r>
      <w:r w:rsidRPr="00631676">
        <w:rPr>
          <w:rFonts w:ascii="Times New Roman" w:hAnsi="Times New Roman" w:cs="Times New Roman"/>
          <w:sz w:val="24"/>
          <w:szCs w:val="24"/>
        </w:rPr>
        <w:t>University of Florida, Institute of Food and Agricultural Sciences Extension)</w:t>
      </w:r>
      <w:r w:rsidR="00E664FF">
        <w:rPr>
          <w:rFonts w:ascii="Times New Roman" w:hAnsi="Times New Roman" w:cs="Times New Roman"/>
          <w:sz w:val="24"/>
          <w:szCs w:val="24"/>
        </w:rPr>
        <w:t xml:space="preserve">.  The UF  Florida Friendly Plant List is the Ocean Gallery </w:t>
      </w:r>
      <w:r w:rsidR="00E664FF" w:rsidRPr="00777957">
        <w:rPr>
          <w:rFonts w:ascii="Times New Roman" w:hAnsi="Times New Roman" w:cs="Times New Roman"/>
          <w:sz w:val="24"/>
          <w:szCs w:val="24"/>
        </w:rPr>
        <w:t>guideline</w:t>
      </w:r>
      <w:r w:rsidR="0002359F" w:rsidRPr="00777957">
        <w:rPr>
          <w:rFonts w:ascii="Times New Roman" w:hAnsi="Times New Roman" w:cs="Times New Roman"/>
          <w:sz w:val="24"/>
          <w:szCs w:val="24"/>
        </w:rPr>
        <w:t xml:space="preserve">.  </w:t>
      </w:r>
      <w:r w:rsidR="001D67CA" w:rsidRPr="00777957">
        <w:rPr>
          <w:rFonts w:ascii="Times New Roman" w:hAnsi="Times New Roman" w:cs="Times New Roman"/>
          <w:sz w:val="24"/>
          <w:szCs w:val="24"/>
        </w:rPr>
        <w:t xml:space="preserve">An easy download link is: </w:t>
      </w:r>
      <w:r w:rsidR="00D0409A" w:rsidRPr="00777957">
        <w:rPr>
          <w:rFonts w:ascii="Times New Roman" w:hAnsi="Times New Roman" w:cs="Times New Roman"/>
          <w:sz w:val="24"/>
          <w:szCs w:val="24"/>
        </w:rPr>
        <w:t xml:space="preserve">  (see page 42)</w:t>
      </w:r>
    </w:p>
    <w:p w14:paraId="58806BF9" w14:textId="77777777" w:rsidR="001D67CA" w:rsidRDefault="001D67CA" w:rsidP="001D67CA">
      <w:pPr>
        <w:rPr>
          <w:rFonts w:ascii="Times New Roman" w:hAnsi="Times New Roman" w:cs="Times New Roman"/>
          <w:sz w:val="24"/>
          <w:szCs w:val="24"/>
        </w:rPr>
      </w:pPr>
      <w:hyperlink r:id="rId19" w:history="1">
        <w:r w:rsidRPr="008B7C1D">
          <w:rPr>
            <w:rStyle w:val="Hyperlink"/>
            <w:rFonts w:ascii="Times New Roman" w:hAnsi="Times New Roman" w:cs="Times New Roman"/>
            <w:sz w:val="24"/>
            <w:szCs w:val="24"/>
          </w:rPr>
          <w:t>https://ffl.ifas.ufl.edu/media/fflifasufledu/docs/FFL-Plant-Guide_v03222022_web.pdf</w:t>
        </w:r>
      </w:hyperlink>
      <w:r>
        <w:rPr>
          <w:rFonts w:ascii="Times New Roman" w:hAnsi="Times New Roman" w:cs="Times New Roman"/>
          <w:sz w:val="24"/>
          <w:szCs w:val="24"/>
        </w:rPr>
        <w:t xml:space="preserve"> </w:t>
      </w:r>
    </w:p>
    <w:p w14:paraId="347795AA" w14:textId="51BB264B" w:rsidR="0002359F" w:rsidRPr="001D67CA" w:rsidRDefault="00564294" w:rsidP="00564294">
      <w:pPr>
        <w:rPr>
          <w:rFonts w:ascii="Times New Roman" w:hAnsi="Times New Roman" w:cs="Times New Roman"/>
          <w:sz w:val="16"/>
          <w:szCs w:val="16"/>
        </w:rPr>
      </w:pPr>
      <w:r w:rsidRPr="001D67CA">
        <w:rPr>
          <w:rFonts w:ascii="Times New Roman" w:hAnsi="Times New Roman" w:cs="Times New Roman"/>
          <w:sz w:val="16"/>
          <w:szCs w:val="16"/>
        </w:rPr>
        <w:t xml:space="preserve">  </w:t>
      </w:r>
    </w:p>
    <w:p w14:paraId="43CB8EC1" w14:textId="706206CA" w:rsidR="00564294" w:rsidRDefault="001D67CA" w:rsidP="00564294">
      <w:pPr>
        <w:rPr>
          <w:rFonts w:ascii="Times New Roman" w:hAnsi="Times New Roman" w:cs="Times New Roman"/>
          <w:sz w:val="24"/>
          <w:szCs w:val="24"/>
        </w:rPr>
      </w:pPr>
      <w:r>
        <w:rPr>
          <w:rFonts w:ascii="Times New Roman" w:hAnsi="Times New Roman" w:cs="Times New Roman"/>
          <w:sz w:val="24"/>
          <w:szCs w:val="24"/>
        </w:rPr>
        <w:t xml:space="preserve">A list of Florida Friendly publications are: </w:t>
      </w:r>
      <w:r w:rsidR="001D408E" w:rsidRPr="00C927D4">
        <w:rPr>
          <w:rFonts w:ascii="Times New Roman" w:hAnsi="Times New Roman" w:cs="Times New Roman"/>
          <w:sz w:val="24"/>
          <w:szCs w:val="24"/>
        </w:rPr>
        <w:t xml:space="preserve">is: </w:t>
      </w:r>
      <w:hyperlink r:id="rId20" w:history="1">
        <w:r w:rsidR="00C927D4">
          <w:rPr>
            <w:rStyle w:val="Hyperlink"/>
          </w:rPr>
          <w:t>https://ffl.ifas.ufl.edu/pdf/FYN_Plant_Selection_Guide_2015.pdf</w:t>
        </w:r>
      </w:hyperlink>
      <w:r w:rsidR="001D408E" w:rsidRPr="001D408E">
        <w:rPr>
          <w:rFonts w:ascii="Times New Roman" w:hAnsi="Times New Roman" w:cs="Times New Roman"/>
          <w:sz w:val="24"/>
          <w:szCs w:val="24"/>
          <w:highlight w:val="yellow"/>
        </w:rPr>
        <w:t xml:space="preserve"> </w:t>
      </w:r>
      <w:r w:rsidR="001D408E">
        <w:rPr>
          <w:rFonts w:ascii="Times New Roman" w:hAnsi="Times New Roman" w:cs="Times New Roman"/>
          <w:sz w:val="24"/>
          <w:szCs w:val="24"/>
        </w:rPr>
        <w:t xml:space="preserve"> </w:t>
      </w:r>
    </w:p>
    <w:p w14:paraId="382F9B4C" w14:textId="75F86C56" w:rsidR="00564294" w:rsidRDefault="00564294" w:rsidP="00564294">
      <w:pPr>
        <w:rPr>
          <w:rFonts w:ascii="Times New Roman" w:hAnsi="Times New Roman" w:cs="Times New Roman"/>
          <w:sz w:val="24"/>
          <w:szCs w:val="24"/>
        </w:rPr>
      </w:pPr>
    </w:p>
    <w:p w14:paraId="15658F13" w14:textId="77777777" w:rsidR="00564294" w:rsidRDefault="00564294" w:rsidP="00564294">
      <w:pPr>
        <w:rPr>
          <w:rFonts w:ascii="Times New Roman" w:hAnsi="Times New Roman" w:cs="Times New Roman"/>
          <w:sz w:val="24"/>
          <w:szCs w:val="24"/>
        </w:rPr>
      </w:pPr>
    </w:p>
    <w:p w14:paraId="742E84EB" w14:textId="77777777" w:rsidR="00564294" w:rsidRDefault="00564294" w:rsidP="00564294">
      <w:pPr>
        <w:rPr>
          <w:rFonts w:ascii="Times New Roman" w:hAnsi="Times New Roman" w:cs="Times New Roman"/>
          <w:sz w:val="24"/>
          <w:szCs w:val="24"/>
        </w:rPr>
      </w:pPr>
      <w:r w:rsidRPr="001F05E1">
        <w:rPr>
          <w:rFonts w:ascii="Times New Roman" w:hAnsi="Times New Roman" w:cs="Times New Roman"/>
          <w:sz w:val="28"/>
          <w:szCs w:val="28"/>
        </w:rPr>
        <w:t>Appendix 3)</w:t>
      </w:r>
      <w:r w:rsidRPr="001F05E1">
        <w:rPr>
          <w:rFonts w:ascii="Times New Roman" w:hAnsi="Times New Roman" w:cs="Times New Roman"/>
          <w:sz w:val="24"/>
          <w:szCs w:val="24"/>
        </w:rPr>
        <w:tab/>
        <w:t>(936 pages) Founding docs all Condo Assoc &amp; Homes development</w:t>
      </w:r>
    </w:p>
    <w:p w14:paraId="37AE3457" w14:textId="77777777" w:rsidR="00564294" w:rsidRDefault="00564294" w:rsidP="00564294">
      <w:pPr>
        <w:rPr>
          <w:rFonts w:ascii="Times New Roman" w:hAnsi="Times New Roman" w:cs="Times New Roman"/>
          <w:sz w:val="24"/>
          <w:szCs w:val="24"/>
        </w:rPr>
      </w:pPr>
    </w:p>
    <w:p w14:paraId="311AC8F2" w14:textId="77777777" w:rsidR="00564294" w:rsidRDefault="00564294" w:rsidP="00564294">
      <w:pPr>
        <w:rPr>
          <w:rFonts w:ascii="Times New Roman" w:hAnsi="Times New Roman" w:cs="Times New Roman"/>
          <w:sz w:val="24"/>
          <w:szCs w:val="24"/>
        </w:rPr>
      </w:pPr>
      <w:r>
        <w:rPr>
          <w:rFonts w:ascii="Times New Roman" w:hAnsi="Times New Roman" w:cs="Times New Roman"/>
          <w:sz w:val="24"/>
          <w:szCs w:val="24"/>
        </w:rPr>
        <w:t xml:space="preserve">Comment on Appendix 3:  </w:t>
      </w:r>
    </w:p>
    <w:p w14:paraId="6B9BAF7F" w14:textId="77777777" w:rsidR="00564294" w:rsidRDefault="00564294" w:rsidP="00564294">
      <w:pPr>
        <w:rPr>
          <w:rFonts w:ascii="Times New Roman" w:hAnsi="Times New Roman" w:cs="Times New Roman"/>
          <w:sz w:val="24"/>
          <w:szCs w:val="24"/>
        </w:rPr>
      </w:pPr>
      <w:r>
        <w:rPr>
          <w:rFonts w:ascii="Times New Roman" w:hAnsi="Times New Roman" w:cs="Times New Roman"/>
          <w:sz w:val="24"/>
          <w:szCs w:val="24"/>
        </w:rPr>
        <w:t xml:space="preserve">The Founding documents are copies of the original Declarations, Covenants, Bylaws, Amendments, Prospectus, etc.  They date back to 1982.  They are a significant size in a .pdf (non searchable) format. The bulk of these records are filed with the St Johns County Clerk of  Records and can be located on the county’s website.  Due to their size, they are divided into five blocks:  (1: Vistas) (2: Las Palmas) (3: Del Lago) (4: Del Prado) (5: Homes Development)  </w:t>
      </w:r>
    </w:p>
    <w:p w14:paraId="4EA89532" w14:textId="77777777" w:rsidR="00564294" w:rsidRDefault="00564294" w:rsidP="00564294">
      <w:pPr>
        <w:rPr>
          <w:rFonts w:ascii="Times New Roman" w:hAnsi="Times New Roman" w:cs="Times New Roman"/>
          <w:sz w:val="24"/>
          <w:szCs w:val="24"/>
        </w:rPr>
      </w:pPr>
    </w:p>
    <w:p w14:paraId="0C60F7C3" w14:textId="7A9D9E6B" w:rsidR="00564294" w:rsidRPr="00564294" w:rsidRDefault="00564294" w:rsidP="00564294">
      <w:pPr>
        <w:jc w:val="center"/>
        <w:rPr>
          <w:rFonts w:ascii="Times New Roman" w:hAnsi="Times New Roman" w:cs="Times New Roman"/>
          <w:sz w:val="28"/>
          <w:szCs w:val="28"/>
        </w:rPr>
      </w:pPr>
      <w:r w:rsidRPr="00564294">
        <w:rPr>
          <w:rFonts w:ascii="Times New Roman" w:hAnsi="Times New Roman" w:cs="Times New Roman"/>
          <w:sz w:val="28"/>
          <w:szCs w:val="28"/>
        </w:rPr>
        <w:lastRenderedPageBreak/>
        <w:t xml:space="preserve">(continued)    APPENDIX       O. G.  ARC  </w:t>
      </w:r>
      <w:r w:rsidR="009F5CB5">
        <w:rPr>
          <w:rFonts w:ascii="Times New Roman" w:hAnsi="Times New Roman" w:cs="Times New Roman"/>
          <w:sz w:val="28"/>
          <w:szCs w:val="28"/>
        </w:rPr>
        <w:t>Handbook</w:t>
      </w:r>
    </w:p>
    <w:p w14:paraId="1A785952" w14:textId="56937CD0" w:rsidR="00564294" w:rsidRDefault="00564294" w:rsidP="00564294">
      <w:pPr>
        <w:rPr>
          <w:rFonts w:ascii="Times New Roman" w:hAnsi="Times New Roman" w:cs="Times New Roman"/>
          <w:sz w:val="24"/>
          <w:szCs w:val="24"/>
        </w:rPr>
      </w:pPr>
    </w:p>
    <w:p w14:paraId="73281119" w14:textId="77777777" w:rsidR="001B72D6" w:rsidRDefault="001B72D6" w:rsidP="00564294">
      <w:pPr>
        <w:rPr>
          <w:rFonts w:ascii="Times New Roman" w:hAnsi="Times New Roman" w:cs="Times New Roman"/>
          <w:sz w:val="24"/>
          <w:szCs w:val="24"/>
        </w:rPr>
      </w:pPr>
    </w:p>
    <w:p w14:paraId="32DA61A4" w14:textId="6646ACB5" w:rsidR="00564294" w:rsidRDefault="00564294" w:rsidP="00564294">
      <w:pPr>
        <w:rPr>
          <w:rFonts w:ascii="Times New Roman" w:hAnsi="Times New Roman" w:cs="Times New Roman"/>
          <w:sz w:val="24"/>
          <w:szCs w:val="24"/>
        </w:rPr>
      </w:pPr>
      <w:r>
        <w:rPr>
          <w:rFonts w:ascii="Times New Roman" w:hAnsi="Times New Roman" w:cs="Times New Roman"/>
          <w:sz w:val="24"/>
          <w:szCs w:val="24"/>
        </w:rPr>
        <w:t>(continued  Appendix 3)</w:t>
      </w:r>
    </w:p>
    <w:p w14:paraId="4B631966" w14:textId="77777777" w:rsidR="00B71192" w:rsidRDefault="00B71192" w:rsidP="00564294">
      <w:pPr>
        <w:rPr>
          <w:rFonts w:ascii="Times New Roman" w:hAnsi="Times New Roman" w:cs="Times New Roman"/>
          <w:sz w:val="24"/>
          <w:szCs w:val="24"/>
        </w:rPr>
      </w:pPr>
    </w:p>
    <w:p w14:paraId="347074F5" w14:textId="43D54C36" w:rsidR="00564294" w:rsidRDefault="00564294" w:rsidP="00564294">
      <w:pPr>
        <w:rPr>
          <w:rFonts w:ascii="Times New Roman" w:hAnsi="Times New Roman" w:cs="Times New Roman"/>
          <w:sz w:val="24"/>
          <w:szCs w:val="24"/>
        </w:rPr>
      </w:pPr>
      <w:r>
        <w:rPr>
          <w:rFonts w:ascii="Times New Roman" w:hAnsi="Times New Roman" w:cs="Times New Roman"/>
          <w:sz w:val="24"/>
          <w:szCs w:val="24"/>
        </w:rPr>
        <w:t xml:space="preserve">Since the documents are non indexed and enormous, you may want to use  </w:t>
      </w:r>
      <w:r w:rsidR="00B71192">
        <w:rPr>
          <w:rFonts w:ascii="Times New Roman" w:hAnsi="Times New Roman" w:cs="Times New Roman"/>
          <w:sz w:val="24"/>
          <w:szCs w:val="24"/>
        </w:rPr>
        <w:t>“</w:t>
      </w:r>
      <w:r>
        <w:rPr>
          <w:rFonts w:ascii="Times New Roman" w:hAnsi="Times New Roman" w:cs="Times New Roman"/>
          <w:sz w:val="24"/>
          <w:szCs w:val="24"/>
        </w:rPr>
        <w:t>Appendix 1: Abstract of O.G. Bylaws</w:t>
      </w:r>
      <w:r w:rsidR="00B71192">
        <w:rPr>
          <w:rFonts w:ascii="Times New Roman" w:hAnsi="Times New Roman" w:cs="Times New Roman"/>
          <w:sz w:val="24"/>
          <w:szCs w:val="24"/>
        </w:rPr>
        <w:t>”</w:t>
      </w:r>
      <w:r>
        <w:rPr>
          <w:rFonts w:ascii="Times New Roman" w:hAnsi="Times New Roman" w:cs="Times New Roman"/>
          <w:sz w:val="24"/>
          <w:szCs w:val="24"/>
        </w:rPr>
        <w:t xml:space="preserve"> for a much quicker read of the founding documents language that applies to the ARC and related items.</w:t>
      </w:r>
    </w:p>
    <w:p w14:paraId="5943B404" w14:textId="77777777" w:rsidR="00564294" w:rsidRDefault="00564294" w:rsidP="00564294">
      <w:pPr>
        <w:rPr>
          <w:rFonts w:ascii="Times New Roman" w:hAnsi="Times New Roman" w:cs="Times New Roman"/>
          <w:sz w:val="24"/>
          <w:szCs w:val="24"/>
        </w:rPr>
      </w:pPr>
    </w:p>
    <w:p w14:paraId="155DF591" w14:textId="77777777" w:rsidR="00564294" w:rsidRPr="001A7FE7" w:rsidRDefault="00564294" w:rsidP="00564294">
      <w:pPr>
        <w:rPr>
          <w:rFonts w:ascii="Times New Roman" w:hAnsi="Times New Roman" w:cs="Times New Roman"/>
          <w:sz w:val="24"/>
          <w:szCs w:val="24"/>
        </w:rPr>
      </w:pPr>
      <w:r>
        <w:rPr>
          <w:rFonts w:ascii="Times New Roman" w:hAnsi="Times New Roman" w:cs="Times New Roman"/>
          <w:sz w:val="24"/>
          <w:szCs w:val="24"/>
        </w:rPr>
        <w:t xml:space="preserve">FREE </w:t>
      </w:r>
      <w:r w:rsidRPr="001A7FE7">
        <w:rPr>
          <w:rFonts w:ascii="Times New Roman" w:hAnsi="Times New Roman" w:cs="Times New Roman"/>
          <w:sz w:val="24"/>
          <w:szCs w:val="24"/>
        </w:rPr>
        <w:t>DIGITAL COPIES      St Johns County Clerk of Court Records</w:t>
      </w:r>
    </w:p>
    <w:p w14:paraId="50A275AB" w14:textId="615E96EC" w:rsidR="00564294" w:rsidRPr="001A7FE7" w:rsidRDefault="00564294" w:rsidP="00564294">
      <w:pPr>
        <w:rPr>
          <w:rFonts w:ascii="Times New Roman" w:hAnsi="Times New Roman" w:cs="Times New Roman"/>
          <w:sz w:val="24"/>
          <w:szCs w:val="24"/>
        </w:rPr>
      </w:pPr>
      <w:r>
        <w:rPr>
          <w:rFonts w:ascii="Times New Roman" w:hAnsi="Times New Roman" w:cs="Times New Roman"/>
          <w:sz w:val="24"/>
          <w:szCs w:val="24"/>
        </w:rPr>
        <w:t xml:space="preserve">Free </w:t>
      </w:r>
      <w:r w:rsidRPr="001A7FE7">
        <w:rPr>
          <w:rFonts w:ascii="Times New Roman" w:hAnsi="Times New Roman" w:cs="Times New Roman"/>
          <w:sz w:val="24"/>
          <w:szCs w:val="24"/>
        </w:rPr>
        <w:t>Digital copies are available by a search of the St. Johns County Clerk of Court Online Search website.  (</w:t>
      </w:r>
      <w:r w:rsidR="001F05E1">
        <w:rPr>
          <w:rFonts w:ascii="Times New Roman" w:hAnsi="Times New Roman" w:cs="Times New Roman"/>
          <w:sz w:val="24"/>
          <w:szCs w:val="24"/>
        </w:rPr>
        <w:t xml:space="preserve"> </w:t>
      </w:r>
      <w:hyperlink r:id="rId21" w:history="1">
        <w:r w:rsidR="001F05E1" w:rsidRPr="00AC5453">
          <w:rPr>
            <w:rStyle w:val="Hyperlink"/>
            <w:rFonts w:ascii="Times New Roman" w:hAnsi="Times New Roman" w:cs="Times New Roman"/>
            <w:sz w:val="24"/>
            <w:szCs w:val="24"/>
          </w:rPr>
          <w:t>https://stjohnsclerk.com/records/</w:t>
        </w:r>
      </w:hyperlink>
      <w:r w:rsidRPr="001A7FE7">
        <w:rPr>
          <w:rFonts w:ascii="Times New Roman" w:hAnsi="Times New Roman" w:cs="Times New Roman"/>
          <w:sz w:val="24"/>
          <w:szCs w:val="24"/>
        </w:rPr>
        <w:t xml:space="preserve"> ) After you click on the box accepting the County’s disclaimer for website access you will be taken to the “online search” page of the Clerk of Courts </w:t>
      </w:r>
    </w:p>
    <w:p w14:paraId="03891198" w14:textId="77777777" w:rsidR="00564294" w:rsidRPr="001A7FE7" w:rsidRDefault="00564294" w:rsidP="00564294">
      <w:pPr>
        <w:ind w:firstLine="720"/>
        <w:rPr>
          <w:rFonts w:ascii="Times New Roman" w:hAnsi="Times New Roman" w:cs="Times New Roman"/>
          <w:sz w:val="24"/>
          <w:szCs w:val="24"/>
        </w:rPr>
      </w:pPr>
    </w:p>
    <w:p w14:paraId="3C7499FC" w14:textId="77777777" w:rsidR="00564294" w:rsidRPr="001A7FE7" w:rsidRDefault="00564294" w:rsidP="00564294">
      <w:pPr>
        <w:ind w:firstLine="720"/>
        <w:rPr>
          <w:rFonts w:ascii="Times New Roman" w:hAnsi="Times New Roman" w:cs="Times New Roman"/>
          <w:sz w:val="24"/>
          <w:szCs w:val="24"/>
        </w:rPr>
      </w:pPr>
      <w:r w:rsidRPr="001A7FE7">
        <w:rPr>
          <w:rFonts w:ascii="Times New Roman" w:hAnsi="Times New Roman" w:cs="Times New Roman"/>
          <w:sz w:val="24"/>
          <w:szCs w:val="24"/>
        </w:rPr>
        <w:t>Click on the link that says “Official Records”.</w:t>
      </w:r>
    </w:p>
    <w:p w14:paraId="60442100" w14:textId="77777777" w:rsidR="00564294" w:rsidRPr="001A7FE7" w:rsidRDefault="00564294" w:rsidP="00564294">
      <w:pPr>
        <w:ind w:firstLine="720"/>
        <w:rPr>
          <w:rFonts w:ascii="Times New Roman" w:hAnsi="Times New Roman" w:cs="Times New Roman"/>
          <w:sz w:val="24"/>
          <w:szCs w:val="24"/>
        </w:rPr>
      </w:pPr>
      <w:r w:rsidRPr="001A7FE7">
        <w:rPr>
          <w:rFonts w:ascii="Times New Roman" w:hAnsi="Times New Roman" w:cs="Times New Roman"/>
          <w:sz w:val="24"/>
          <w:szCs w:val="24"/>
        </w:rPr>
        <w:t>On the next page  click on the  “Name”  logo/icon</w:t>
      </w:r>
    </w:p>
    <w:p w14:paraId="30B2EFA4" w14:textId="77777777" w:rsidR="00564294" w:rsidRPr="001A7FE7" w:rsidRDefault="00564294" w:rsidP="00564294">
      <w:pPr>
        <w:ind w:firstLine="720"/>
        <w:rPr>
          <w:rFonts w:ascii="Times New Roman" w:hAnsi="Times New Roman" w:cs="Times New Roman"/>
          <w:sz w:val="24"/>
          <w:szCs w:val="24"/>
        </w:rPr>
      </w:pPr>
      <w:r w:rsidRPr="001A7FE7">
        <w:rPr>
          <w:rFonts w:ascii="Times New Roman" w:hAnsi="Times New Roman" w:cs="Times New Roman"/>
          <w:sz w:val="24"/>
          <w:szCs w:val="24"/>
        </w:rPr>
        <w:t>On the next page  you will be presented with  search parameters</w:t>
      </w:r>
    </w:p>
    <w:p w14:paraId="5BA03CF8" w14:textId="77777777" w:rsidR="00564294" w:rsidRPr="001A7FE7" w:rsidRDefault="00564294" w:rsidP="00564294">
      <w:pPr>
        <w:ind w:firstLine="720"/>
        <w:rPr>
          <w:rFonts w:ascii="Times New Roman" w:hAnsi="Times New Roman" w:cs="Times New Roman"/>
          <w:sz w:val="24"/>
          <w:szCs w:val="24"/>
        </w:rPr>
      </w:pPr>
      <w:r w:rsidRPr="001A7FE7">
        <w:rPr>
          <w:rFonts w:ascii="Times New Roman" w:hAnsi="Times New Roman" w:cs="Times New Roman"/>
          <w:sz w:val="24"/>
          <w:szCs w:val="24"/>
        </w:rPr>
        <w:t xml:space="preserve">We suggest that you select the “Name” search.  </w:t>
      </w:r>
    </w:p>
    <w:p w14:paraId="2D4FE07E" w14:textId="77777777" w:rsidR="00564294" w:rsidRPr="001A7FE7" w:rsidRDefault="00564294" w:rsidP="00564294">
      <w:pPr>
        <w:ind w:left="720"/>
        <w:rPr>
          <w:rFonts w:ascii="Times New Roman" w:hAnsi="Times New Roman" w:cs="Times New Roman"/>
          <w:sz w:val="24"/>
          <w:szCs w:val="24"/>
        </w:rPr>
      </w:pPr>
      <w:r w:rsidRPr="001A7FE7">
        <w:rPr>
          <w:rFonts w:ascii="Times New Roman" w:hAnsi="Times New Roman" w:cs="Times New Roman"/>
          <w:sz w:val="24"/>
          <w:szCs w:val="24"/>
        </w:rPr>
        <w:t>You can limit your results by date beginning 1981 and</w:t>
      </w:r>
    </w:p>
    <w:p w14:paraId="6C6418EA" w14:textId="77777777" w:rsidR="00564294" w:rsidRPr="001A7FE7" w:rsidRDefault="00564294" w:rsidP="00564294">
      <w:pPr>
        <w:ind w:left="720"/>
        <w:rPr>
          <w:rFonts w:ascii="Times New Roman" w:hAnsi="Times New Roman" w:cs="Times New Roman"/>
          <w:sz w:val="24"/>
          <w:szCs w:val="24"/>
        </w:rPr>
      </w:pPr>
      <w:r w:rsidRPr="001A7FE7">
        <w:rPr>
          <w:rFonts w:ascii="Times New Roman" w:hAnsi="Times New Roman" w:cs="Times New Roman"/>
          <w:sz w:val="24"/>
          <w:szCs w:val="24"/>
        </w:rPr>
        <w:t xml:space="preserve">using keyword search “containing” key words like “Ocean Gallery”, etc.  </w:t>
      </w:r>
    </w:p>
    <w:p w14:paraId="571CAC5D" w14:textId="77777777" w:rsidR="00564294" w:rsidRPr="001A7FE7" w:rsidRDefault="00564294" w:rsidP="00564294">
      <w:pPr>
        <w:ind w:left="720"/>
        <w:rPr>
          <w:rFonts w:ascii="Times New Roman" w:hAnsi="Times New Roman" w:cs="Times New Roman"/>
          <w:sz w:val="24"/>
          <w:szCs w:val="24"/>
        </w:rPr>
      </w:pPr>
      <w:r w:rsidRPr="001A7FE7">
        <w:rPr>
          <w:rFonts w:ascii="Times New Roman" w:hAnsi="Times New Roman" w:cs="Times New Roman"/>
          <w:sz w:val="24"/>
          <w:szCs w:val="24"/>
        </w:rPr>
        <w:t>Additionally, you can use by limit your search by date</w:t>
      </w:r>
    </w:p>
    <w:p w14:paraId="020D403C" w14:textId="77777777" w:rsidR="00564294" w:rsidRPr="001A7FE7" w:rsidRDefault="00564294" w:rsidP="00564294">
      <w:pPr>
        <w:ind w:left="720"/>
        <w:rPr>
          <w:rFonts w:ascii="Times New Roman" w:hAnsi="Times New Roman" w:cs="Times New Roman"/>
          <w:sz w:val="24"/>
          <w:szCs w:val="24"/>
        </w:rPr>
      </w:pPr>
      <w:r w:rsidRPr="001A7FE7">
        <w:rPr>
          <w:rFonts w:ascii="Times New Roman" w:hAnsi="Times New Roman" w:cs="Times New Roman"/>
          <w:sz w:val="24"/>
          <w:szCs w:val="24"/>
        </w:rPr>
        <w:t xml:space="preserve">You will receive a list and will need to review for appropriate doc. </w:t>
      </w:r>
    </w:p>
    <w:p w14:paraId="5165E61C" w14:textId="77777777" w:rsidR="00564294" w:rsidRDefault="00564294" w:rsidP="00564294">
      <w:pPr>
        <w:ind w:firstLine="720"/>
        <w:rPr>
          <w:rFonts w:ascii="Times New Roman" w:hAnsi="Times New Roman" w:cs="Times New Roman"/>
          <w:sz w:val="24"/>
          <w:szCs w:val="24"/>
        </w:rPr>
      </w:pPr>
      <w:r w:rsidRPr="001A7FE7">
        <w:rPr>
          <w:rFonts w:ascii="Times New Roman" w:hAnsi="Times New Roman" w:cs="Times New Roman"/>
          <w:sz w:val="24"/>
          <w:szCs w:val="24"/>
        </w:rPr>
        <w:t xml:space="preserve">The records can be downloaded as a .pdf file or you can print to paper.   </w:t>
      </w:r>
    </w:p>
    <w:p w14:paraId="4D398F5F" w14:textId="77777777" w:rsidR="00564294" w:rsidRDefault="00564294" w:rsidP="00564294">
      <w:pPr>
        <w:rPr>
          <w:rFonts w:ascii="Times New Roman" w:hAnsi="Times New Roman" w:cs="Times New Roman"/>
          <w:sz w:val="24"/>
          <w:szCs w:val="24"/>
        </w:rPr>
      </w:pPr>
    </w:p>
    <w:p w14:paraId="5735154C" w14:textId="77777777" w:rsidR="00564294" w:rsidRDefault="00564294" w:rsidP="00564294">
      <w:pPr>
        <w:rPr>
          <w:rFonts w:ascii="Times New Roman" w:hAnsi="Times New Roman" w:cs="Times New Roman"/>
          <w:sz w:val="24"/>
          <w:szCs w:val="24"/>
        </w:rPr>
      </w:pPr>
    </w:p>
    <w:p w14:paraId="2A7EF800" w14:textId="0081C2EE" w:rsidR="00564294" w:rsidRDefault="00564294" w:rsidP="00564294">
      <w:pPr>
        <w:rPr>
          <w:rFonts w:ascii="Times New Roman" w:hAnsi="Times New Roman" w:cs="Times New Roman"/>
          <w:sz w:val="24"/>
          <w:szCs w:val="24"/>
        </w:rPr>
      </w:pPr>
      <w:r w:rsidRPr="001F05E1">
        <w:rPr>
          <w:rFonts w:ascii="Times New Roman" w:hAnsi="Times New Roman" w:cs="Times New Roman"/>
          <w:sz w:val="28"/>
          <w:szCs w:val="28"/>
        </w:rPr>
        <w:t>Appendix 4)</w:t>
      </w:r>
      <w:r w:rsidRPr="001F05E1">
        <w:rPr>
          <w:rFonts w:ascii="Times New Roman" w:hAnsi="Times New Roman" w:cs="Times New Roman"/>
          <w:sz w:val="24"/>
          <w:szCs w:val="24"/>
        </w:rPr>
        <w:tab/>
      </w:r>
      <w:r w:rsidR="00BB21BF" w:rsidRPr="001F05E1">
        <w:rPr>
          <w:rFonts w:ascii="Times New Roman" w:hAnsi="Times New Roman" w:cs="Times New Roman"/>
          <w:sz w:val="24"/>
          <w:szCs w:val="24"/>
        </w:rPr>
        <w:t>( 6 pages)</w:t>
      </w:r>
      <w:r w:rsidRPr="001F05E1">
        <w:rPr>
          <w:rFonts w:ascii="Times New Roman" w:hAnsi="Times New Roman" w:cs="Times New Roman"/>
          <w:sz w:val="24"/>
          <w:szCs w:val="24"/>
        </w:rPr>
        <w:t>Chronological list of Doc</w:t>
      </w:r>
      <w:r w:rsidR="00BB21BF" w:rsidRPr="001F05E1">
        <w:rPr>
          <w:rFonts w:ascii="Times New Roman" w:hAnsi="Times New Roman" w:cs="Times New Roman"/>
          <w:sz w:val="24"/>
          <w:szCs w:val="24"/>
        </w:rPr>
        <w:t>s</w:t>
      </w:r>
      <w:r w:rsidRPr="001F05E1">
        <w:rPr>
          <w:rFonts w:ascii="Times New Roman" w:hAnsi="Times New Roman" w:cs="Times New Roman"/>
          <w:sz w:val="24"/>
          <w:szCs w:val="24"/>
        </w:rPr>
        <w:t xml:space="preserve"> - O.G. Development since 1982</w:t>
      </w:r>
    </w:p>
    <w:p w14:paraId="63FCE759" w14:textId="77777777" w:rsidR="00564294" w:rsidRDefault="00564294" w:rsidP="00564294">
      <w:pPr>
        <w:rPr>
          <w:rFonts w:ascii="Times New Roman" w:hAnsi="Times New Roman" w:cs="Times New Roman"/>
          <w:sz w:val="24"/>
          <w:szCs w:val="24"/>
        </w:rPr>
      </w:pPr>
    </w:p>
    <w:p w14:paraId="784428E1" w14:textId="77777777" w:rsidR="00564294" w:rsidRDefault="00564294" w:rsidP="00564294">
      <w:pPr>
        <w:rPr>
          <w:rFonts w:ascii="Times New Roman" w:hAnsi="Times New Roman" w:cs="Times New Roman"/>
          <w:sz w:val="24"/>
          <w:szCs w:val="24"/>
        </w:rPr>
      </w:pPr>
      <w:r>
        <w:rPr>
          <w:rFonts w:ascii="Times New Roman" w:hAnsi="Times New Roman" w:cs="Times New Roman"/>
          <w:sz w:val="24"/>
          <w:szCs w:val="24"/>
        </w:rPr>
        <w:t xml:space="preserve">Comment on Appendix 4:  </w:t>
      </w:r>
    </w:p>
    <w:p w14:paraId="69E140FD" w14:textId="77777777" w:rsidR="00564294" w:rsidRDefault="00564294" w:rsidP="00564294">
      <w:pPr>
        <w:rPr>
          <w:rFonts w:ascii="Times New Roman" w:hAnsi="Times New Roman" w:cs="Times New Roman"/>
          <w:sz w:val="24"/>
          <w:szCs w:val="24"/>
        </w:rPr>
      </w:pPr>
      <w:r>
        <w:rPr>
          <w:rFonts w:ascii="Times New Roman" w:hAnsi="Times New Roman" w:cs="Times New Roman"/>
          <w:sz w:val="24"/>
          <w:szCs w:val="24"/>
        </w:rPr>
        <w:t xml:space="preserve">This list provides the reader an overview of the chronological flow of events that created each association.  After the association’s creation there are instances where amendments were successfully passed and recorded with the clerk of courts.  Policy, standards, and minutes are not part of the founding documents and are not included.  Dates assigned to each listed event is approximate based on what dates could be found in each document.  </w:t>
      </w:r>
    </w:p>
    <w:p w14:paraId="0187107E" w14:textId="77777777" w:rsidR="00564294" w:rsidRDefault="00564294" w:rsidP="00564294">
      <w:pPr>
        <w:rPr>
          <w:rFonts w:ascii="Times New Roman" w:hAnsi="Times New Roman" w:cs="Times New Roman"/>
          <w:sz w:val="24"/>
          <w:szCs w:val="24"/>
        </w:rPr>
      </w:pPr>
      <w:r>
        <w:rPr>
          <w:rFonts w:ascii="Times New Roman" w:hAnsi="Times New Roman" w:cs="Times New Roman"/>
          <w:sz w:val="24"/>
          <w:szCs w:val="24"/>
        </w:rPr>
        <w:t>The Appendix 4 document is separated into five sections corresponding with the creation of the four condominium associations and the homes development.</w:t>
      </w:r>
    </w:p>
    <w:p w14:paraId="35905870" w14:textId="77777777" w:rsidR="00564294" w:rsidRDefault="00564294" w:rsidP="00564294">
      <w:pPr>
        <w:rPr>
          <w:rFonts w:ascii="Times New Roman" w:hAnsi="Times New Roman" w:cs="Times New Roman"/>
          <w:sz w:val="24"/>
          <w:szCs w:val="24"/>
        </w:rPr>
      </w:pPr>
    </w:p>
    <w:p w14:paraId="51B79F75" w14:textId="6F1D3C09" w:rsidR="00B32B6B" w:rsidRPr="00965EA4" w:rsidRDefault="00B32B6B" w:rsidP="00B32B6B">
      <w:pPr>
        <w:rPr>
          <w:rFonts w:ascii="Times New Roman" w:hAnsi="Times New Roman" w:cs="Times New Roman"/>
          <w:sz w:val="28"/>
          <w:szCs w:val="28"/>
        </w:rPr>
      </w:pPr>
      <w:r w:rsidRPr="00965EA4">
        <w:rPr>
          <w:rFonts w:ascii="Times New Roman" w:hAnsi="Times New Roman" w:cs="Times New Roman"/>
          <w:sz w:val="28"/>
          <w:szCs w:val="28"/>
        </w:rPr>
        <w:t xml:space="preserve">Appendix 5)     OGPOA Rules &amp; Regulations  </w:t>
      </w:r>
      <w:r w:rsidRPr="00965EA4">
        <w:rPr>
          <w:rFonts w:ascii="Times New Roman" w:hAnsi="Times New Roman" w:cs="Times New Roman"/>
          <w:sz w:val="24"/>
          <w:szCs w:val="24"/>
        </w:rPr>
        <w:t xml:space="preserve"> </w:t>
      </w:r>
    </w:p>
    <w:p w14:paraId="0C6D2AAB" w14:textId="542E28E3" w:rsidR="00B32B6B" w:rsidRPr="00B32B6B" w:rsidRDefault="001B72D6" w:rsidP="00B32B6B">
      <w:pPr>
        <w:rPr>
          <w:rFonts w:ascii="Times New Roman" w:hAnsi="Times New Roman" w:cs="Times New Roman"/>
          <w:sz w:val="24"/>
          <w:szCs w:val="24"/>
        </w:rPr>
      </w:pPr>
      <w:r w:rsidRPr="00965EA4">
        <w:rPr>
          <w:rFonts w:ascii="Times New Roman" w:hAnsi="Times New Roman" w:cs="Times New Roman"/>
          <w:sz w:val="24"/>
          <w:szCs w:val="24"/>
        </w:rPr>
        <w:t xml:space="preserve">Comment on Appendix 6:  </w:t>
      </w:r>
      <w:r w:rsidR="00C51808" w:rsidRPr="00965EA4">
        <w:rPr>
          <w:rFonts w:ascii="Times New Roman" w:hAnsi="Times New Roman" w:cs="Times New Roman"/>
          <w:sz w:val="24"/>
          <w:szCs w:val="24"/>
        </w:rPr>
        <w:t xml:space="preserve">      </w:t>
      </w:r>
      <w:r w:rsidRPr="00965EA4">
        <w:rPr>
          <w:rFonts w:ascii="Times New Roman" w:hAnsi="Times New Roman" w:cs="Times New Roman"/>
          <w:sz w:val="24"/>
          <w:szCs w:val="24"/>
        </w:rPr>
        <w:t xml:space="preserve">  (contact Property Mgmt Office)</w:t>
      </w:r>
    </w:p>
    <w:p w14:paraId="530A8975" w14:textId="17228DB0" w:rsidR="00B32B6B" w:rsidRDefault="00B32B6B" w:rsidP="00B32B6B">
      <w:pPr>
        <w:rPr>
          <w:rFonts w:ascii="Times New Roman" w:hAnsi="Times New Roman" w:cs="Times New Roman"/>
          <w:sz w:val="24"/>
          <w:szCs w:val="24"/>
        </w:rPr>
      </w:pPr>
    </w:p>
    <w:p w14:paraId="23A2497E" w14:textId="77777777" w:rsidR="00965EA4" w:rsidRDefault="00965EA4" w:rsidP="00B32B6B">
      <w:pPr>
        <w:rPr>
          <w:rFonts w:ascii="Times New Roman" w:hAnsi="Times New Roman" w:cs="Times New Roman"/>
          <w:sz w:val="24"/>
          <w:szCs w:val="24"/>
        </w:rPr>
      </w:pPr>
    </w:p>
    <w:p w14:paraId="56483534" w14:textId="77777777" w:rsidR="00B32B6B" w:rsidRPr="00965EA4" w:rsidRDefault="00B32B6B" w:rsidP="00B32B6B">
      <w:pPr>
        <w:rPr>
          <w:rFonts w:ascii="Times New Roman" w:hAnsi="Times New Roman" w:cs="Times New Roman"/>
          <w:sz w:val="28"/>
          <w:szCs w:val="28"/>
        </w:rPr>
      </w:pPr>
      <w:r w:rsidRPr="00965EA4">
        <w:rPr>
          <w:rFonts w:ascii="Times New Roman" w:hAnsi="Times New Roman" w:cs="Times New Roman"/>
          <w:sz w:val="28"/>
          <w:szCs w:val="28"/>
        </w:rPr>
        <w:t>Appendix 6)    New Owners  Document from ARC</w:t>
      </w:r>
    </w:p>
    <w:p w14:paraId="5400B5D4" w14:textId="07F0502E" w:rsidR="00B32B6B" w:rsidRPr="00B32B6B" w:rsidRDefault="00B32B6B" w:rsidP="00B32B6B">
      <w:pPr>
        <w:rPr>
          <w:rFonts w:ascii="Times New Roman" w:hAnsi="Times New Roman" w:cs="Times New Roman"/>
          <w:sz w:val="24"/>
          <w:szCs w:val="24"/>
        </w:rPr>
      </w:pPr>
      <w:r w:rsidRPr="00965EA4">
        <w:rPr>
          <w:rFonts w:ascii="Times New Roman" w:hAnsi="Times New Roman" w:cs="Times New Roman"/>
          <w:sz w:val="24"/>
          <w:szCs w:val="24"/>
        </w:rPr>
        <w:t xml:space="preserve">Comment on Appendix 6:  The ARC has developed a 2019 </w:t>
      </w:r>
      <w:r w:rsidR="009F5CB5">
        <w:rPr>
          <w:rFonts w:ascii="Times New Roman" w:hAnsi="Times New Roman" w:cs="Times New Roman"/>
          <w:sz w:val="24"/>
          <w:szCs w:val="24"/>
        </w:rPr>
        <w:t>Handbook</w:t>
      </w:r>
      <w:r w:rsidRPr="00965EA4">
        <w:rPr>
          <w:rFonts w:ascii="Times New Roman" w:hAnsi="Times New Roman" w:cs="Times New Roman"/>
          <w:sz w:val="24"/>
          <w:szCs w:val="24"/>
        </w:rPr>
        <w:t xml:space="preserve"> which contains </w:t>
      </w:r>
      <w:r w:rsidR="00C51808" w:rsidRPr="00965EA4">
        <w:rPr>
          <w:rFonts w:ascii="Times New Roman" w:hAnsi="Times New Roman" w:cs="Times New Roman"/>
          <w:sz w:val="24"/>
          <w:szCs w:val="24"/>
        </w:rPr>
        <w:t xml:space="preserve">a separate appendix of </w:t>
      </w:r>
      <w:r w:rsidRPr="00965EA4">
        <w:rPr>
          <w:rFonts w:ascii="Times New Roman" w:hAnsi="Times New Roman" w:cs="Times New Roman"/>
          <w:sz w:val="24"/>
          <w:szCs w:val="24"/>
        </w:rPr>
        <w:t xml:space="preserve">pertinent information for </w:t>
      </w:r>
      <w:r w:rsidR="00C51808" w:rsidRPr="00965EA4">
        <w:rPr>
          <w:rFonts w:ascii="Times New Roman" w:hAnsi="Times New Roman" w:cs="Times New Roman"/>
          <w:sz w:val="24"/>
          <w:szCs w:val="24"/>
        </w:rPr>
        <w:t>n</w:t>
      </w:r>
      <w:r w:rsidRPr="00965EA4">
        <w:rPr>
          <w:rFonts w:ascii="Times New Roman" w:hAnsi="Times New Roman" w:cs="Times New Roman"/>
          <w:sz w:val="24"/>
          <w:szCs w:val="24"/>
        </w:rPr>
        <w:t>ew owners.</w:t>
      </w:r>
      <w:r w:rsidR="001D408E">
        <w:rPr>
          <w:rFonts w:ascii="Times New Roman" w:hAnsi="Times New Roman" w:cs="Times New Roman"/>
          <w:sz w:val="24"/>
          <w:szCs w:val="24"/>
        </w:rPr>
        <w:t xml:space="preserve">  </w:t>
      </w:r>
      <w:r w:rsidR="001D408E" w:rsidRPr="00965EA4">
        <w:rPr>
          <w:rFonts w:ascii="Times New Roman" w:hAnsi="Times New Roman" w:cs="Times New Roman"/>
          <w:sz w:val="24"/>
          <w:szCs w:val="24"/>
        </w:rPr>
        <w:t>(contact Property Mgmt Office)</w:t>
      </w:r>
    </w:p>
    <w:p w14:paraId="6163EE3E" w14:textId="77777777" w:rsidR="00B32B6B" w:rsidRDefault="00B32B6B" w:rsidP="00564294">
      <w:pPr>
        <w:rPr>
          <w:rFonts w:ascii="Times New Roman" w:hAnsi="Times New Roman" w:cs="Times New Roman"/>
          <w:sz w:val="24"/>
          <w:szCs w:val="24"/>
        </w:rPr>
      </w:pPr>
    </w:p>
    <w:p w14:paraId="02874763" w14:textId="402B038E" w:rsidR="00096707" w:rsidRPr="00096707" w:rsidRDefault="00096707" w:rsidP="00096707">
      <w:pPr>
        <w:jc w:val="center"/>
        <w:rPr>
          <w:rFonts w:ascii="Times New Roman" w:hAnsi="Times New Roman" w:cs="Times New Roman"/>
          <w:sz w:val="28"/>
          <w:szCs w:val="28"/>
        </w:rPr>
      </w:pPr>
      <w:r>
        <w:rPr>
          <w:rFonts w:ascii="Times New Roman" w:hAnsi="Times New Roman" w:cs="Times New Roman"/>
          <w:sz w:val="28"/>
          <w:szCs w:val="28"/>
        </w:rPr>
        <w:t xml:space="preserve">End of Appendix </w:t>
      </w:r>
      <w:r w:rsidRPr="0009670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96707">
        <w:rPr>
          <w:rFonts w:ascii="Times New Roman" w:hAnsi="Times New Roman" w:cs="Times New Roman"/>
          <w:sz w:val="28"/>
          <w:szCs w:val="28"/>
        </w:rPr>
        <w:t xml:space="preserve">ARC  </w:t>
      </w:r>
      <w:r w:rsidR="009F5CB5">
        <w:rPr>
          <w:rFonts w:ascii="Times New Roman" w:hAnsi="Times New Roman" w:cs="Times New Roman"/>
          <w:sz w:val="28"/>
          <w:szCs w:val="28"/>
        </w:rPr>
        <w:t>Handbook</w:t>
      </w:r>
    </w:p>
    <w:sectPr w:rsidR="00096707" w:rsidRPr="00096707" w:rsidSect="002A16A6">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BC8A" w14:textId="77777777" w:rsidR="00ED5D5F" w:rsidRDefault="00ED5D5F" w:rsidP="00D8685F">
      <w:r>
        <w:separator/>
      </w:r>
    </w:p>
  </w:endnote>
  <w:endnote w:type="continuationSeparator" w:id="0">
    <w:p w14:paraId="20290FC9" w14:textId="77777777" w:rsidR="00ED5D5F" w:rsidRDefault="00ED5D5F" w:rsidP="00D8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1354" w14:textId="77777777" w:rsidR="00C60887" w:rsidRDefault="00C60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D591" w14:textId="77777777" w:rsidR="00C60887" w:rsidRDefault="00C60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86C6" w14:textId="77777777" w:rsidR="00C60887" w:rsidRDefault="00C60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A065" w14:textId="77777777" w:rsidR="00ED5D5F" w:rsidRDefault="00ED5D5F" w:rsidP="00D8685F">
      <w:r>
        <w:separator/>
      </w:r>
    </w:p>
  </w:footnote>
  <w:footnote w:type="continuationSeparator" w:id="0">
    <w:p w14:paraId="09FA3F02" w14:textId="77777777" w:rsidR="00ED5D5F" w:rsidRDefault="00ED5D5F" w:rsidP="00D86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A316" w14:textId="77777777" w:rsidR="00C60887" w:rsidRDefault="00C60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075892"/>
      <w:docPartObj>
        <w:docPartGallery w:val="Page Numbers (Top of Page)"/>
        <w:docPartUnique/>
      </w:docPartObj>
    </w:sdtPr>
    <w:sdtEndPr>
      <w:rPr>
        <w:noProof/>
      </w:rPr>
    </w:sdtEndPr>
    <w:sdtContent>
      <w:p w14:paraId="727F2ACD" w14:textId="6FBD2213" w:rsidR="006D1E89" w:rsidRDefault="006D1E89" w:rsidP="006A0E1A">
        <w:pPr>
          <w:pStyle w:val="Header"/>
          <w:jc w:val="right"/>
        </w:pPr>
        <w:r>
          <w:t>O.G.  ARC Handbook</w:t>
        </w:r>
        <w:r w:rsidR="00C637FA">
          <w:t xml:space="preserve"> </w:t>
        </w:r>
        <w:r w:rsidR="00994C30">
          <w:t>202</w:t>
        </w:r>
        <w:r w:rsidR="00B97F4D">
          <w:t>5</w:t>
        </w:r>
        <w:r w:rsidR="00C60887">
          <w:t>-2026</w:t>
        </w:r>
        <w:r w:rsidR="00994C30">
          <w:t xml:space="preserve"> Term </w:t>
        </w:r>
        <w:r w:rsidR="00C637FA">
          <w:t>(</w:t>
        </w:r>
        <w:r w:rsidR="00994C30" w:rsidRPr="001E67D6">
          <w:t xml:space="preserve">edited </w:t>
        </w:r>
        <w:r w:rsidR="00361E11" w:rsidRPr="001E67D6">
          <w:t>4/</w:t>
        </w:r>
        <w:r w:rsidR="001E67D6">
          <w:t>28</w:t>
        </w:r>
        <w:r w:rsidR="00361E11" w:rsidRPr="001E67D6">
          <w:t>/2026</w:t>
        </w:r>
        <w:r w:rsidR="00C637FA">
          <w:t>)</w:t>
        </w:r>
        <w:r>
          <w:t xml:space="preserve">      Page </w:t>
        </w:r>
        <w:r>
          <w:fldChar w:fldCharType="begin"/>
        </w:r>
        <w:r>
          <w:instrText xml:space="preserve"> PAGE   \* MERGEFORMAT </w:instrText>
        </w:r>
        <w:r>
          <w:fldChar w:fldCharType="separate"/>
        </w:r>
        <w:r>
          <w:rPr>
            <w:noProof/>
          </w:rPr>
          <w:t>2</w:t>
        </w:r>
        <w:r>
          <w:rPr>
            <w:noProof/>
          </w:rPr>
          <w:fldChar w:fldCharType="end"/>
        </w:r>
      </w:p>
    </w:sdtContent>
  </w:sdt>
  <w:p w14:paraId="4B69D969" w14:textId="77777777" w:rsidR="006D1E89" w:rsidRDefault="006D1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DAE2" w14:textId="77777777" w:rsidR="00C60887" w:rsidRDefault="00C60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C5720"/>
    <w:multiLevelType w:val="hybridMultilevel"/>
    <w:tmpl w:val="67CC6082"/>
    <w:lvl w:ilvl="0" w:tplc="81B2F332">
      <w:start w:val="1"/>
      <w:numFmt w:val="decimal"/>
      <w:lvlText w:val="(%1)"/>
      <w:lvlJc w:val="left"/>
      <w:pPr>
        <w:tabs>
          <w:tab w:val="num" w:pos="2160"/>
        </w:tabs>
        <w:ind w:left="2160" w:hanging="720"/>
      </w:pPr>
    </w:lvl>
    <w:lvl w:ilvl="1" w:tplc="08AAA93A">
      <w:start w:val="2"/>
      <w:numFmt w:val="upperLetter"/>
      <w:lvlText w:val="%2."/>
      <w:lvlJc w:val="left"/>
      <w:pPr>
        <w:tabs>
          <w:tab w:val="num" w:pos="2532"/>
        </w:tabs>
        <w:ind w:left="2532" w:hanging="372"/>
      </w:pPr>
    </w:lvl>
    <w:lvl w:ilvl="2" w:tplc="4934E1CE">
      <w:start w:val="14"/>
      <w:numFmt w:val="decimal"/>
      <w:lvlText w:val="%3."/>
      <w:lvlJc w:val="left"/>
      <w:pPr>
        <w:tabs>
          <w:tab w:val="num" w:pos="3420"/>
        </w:tabs>
        <w:ind w:left="3420" w:hanging="360"/>
      </w:pPr>
      <w:rPr>
        <w:color w:val="auto"/>
      </w:rPr>
    </w:lvl>
    <w:lvl w:ilvl="3" w:tplc="7EA06558">
      <w:start w:val="1"/>
      <w:numFmt w:val="decimal"/>
      <w:lvlText w:val="%4.)"/>
      <w:lvlJc w:val="left"/>
      <w:pPr>
        <w:tabs>
          <w:tab w:val="num" w:pos="3960"/>
        </w:tabs>
        <w:ind w:left="3960" w:hanging="360"/>
      </w:pPr>
    </w:lvl>
    <w:lvl w:ilvl="4" w:tplc="C1FA4290">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BB67FE"/>
    <w:multiLevelType w:val="multilevel"/>
    <w:tmpl w:val="49FE04F6"/>
    <w:lvl w:ilvl="0">
      <w:start w:val="15"/>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520"/>
        </w:tabs>
        <w:ind w:left="2520" w:hanging="180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F8F0986"/>
    <w:multiLevelType w:val="multilevel"/>
    <w:tmpl w:val="12E0675E"/>
    <w:lvl w:ilvl="0">
      <w:start w:val="7"/>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9556AB"/>
    <w:multiLevelType w:val="multilevel"/>
    <w:tmpl w:val="A7061B04"/>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520"/>
        </w:tabs>
        <w:ind w:left="2520" w:hanging="108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040"/>
        </w:tabs>
        <w:ind w:left="5040" w:hanging="1800"/>
      </w:pPr>
    </w:lvl>
  </w:abstractNum>
  <w:abstractNum w:abstractNumId="18" w15:restartNumberingAfterBreak="0">
    <w:nsid w:val="1BB93062"/>
    <w:multiLevelType w:val="multilevel"/>
    <w:tmpl w:val="60063E3A"/>
    <w:lvl w:ilvl="0">
      <w:start w:val="12"/>
      <w:numFmt w:val="decimal"/>
      <w:lvlText w:val="%1"/>
      <w:lvlJc w:val="left"/>
      <w:pPr>
        <w:tabs>
          <w:tab w:val="num" w:pos="468"/>
        </w:tabs>
        <w:ind w:left="468" w:hanging="468"/>
      </w:pPr>
    </w:lvl>
    <w:lvl w:ilvl="1">
      <w:start w:val="3"/>
      <w:numFmt w:val="decimal"/>
      <w:lvlText w:val="%1.%2"/>
      <w:lvlJc w:val="left"/>
      <w:pPr>
        <w:tabs>
          <w:tab w:val="num" w:pos="1188"/>
        </w:tabs>
        <w:ind w:left="1188" w:hanging="468"/>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9" w15:restartNumberingAfterBreak="0">
    <w:nsid w:val="1BDC0FC8"/>
    <w:multiLevelType w:val="hybridMultilevel"/>
    <w:tmpl w:val="197C1802"/>
    <w:lvl w:ilvl="0" w:tplc="724A23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DA7BFB"/>
    <w:multiLevelType w:val="hybridMultilevel"/>
    <w:tmpl w:val="5278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A02B61"/>
    <w:multiLevelType w:val="hybridMultilevel"/>
    <w:tmpl w:val="6DB2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E93BB7"/>
    <w:multiLevelType w:val="hybridMultilevel"/>
    <w:tmpl w:val="F4702FC6"/>
    <w:lvl w:ilvl="0" w:tplc="49525F78">
      <w:start w:val="1"/>
      <w:numFmt w:val="decimal"/>
      <w:lvlText w:val="(%1)"/>
      <w:lvlJc w:val="left"/>
      <w:pPr>
        <w:tabs>
          <w:tab w:val="num" w:pos="2160"/>
        </w:tabs>
        <w:ind w:left="2160" w:hanging="720"/>
      </w:pPr>
    </w:lvl>
    <w:lvl w:ilvl="1" w:tplc="A73E6914">
      <w:start w:val="9"/>
      <w:numFmt w:val="decimal"/>
      <w:lvlText w:val="%2."/>
      <w:lvlJc w:val="left"/>
      <w:pPr>
        <w:tabs>
          <w:tab w:val="num" w:pos="2520"/>
        </w:tabs>
        <w:ind w:left="2520" w:hanging="360"/>
      </w:pPr>
    </w:lvl>
    <w:lvl w:ilvl="2" w:tplc="C2C8F73E">
      <w:start w:val="9"/>
      <w:numFmt w:val="decimal"/>
      <w:lvlText w:val="%3"/>
      <w:lvlJc w:val="left"/>
      <w:pPr>
        <w:tabs>
          <w:tab w:val="num" w:pos="4524"/>
        </w:tabs>
        <w:ind w:left="4524" w:hanging="1464"/>
      </w:pPr>
    </w:lvl>
    <w:lvl w:ilvl="3" w:tplc="44DE4BF0">
      <w:start w:val="2"/>
      <w:numFmt w:val="upperLetter"/>
      <w:lvlText w:val="%4."/>
      <w:lvlJc w:val="left"/>
      <w:pPr>
        <w:tabs>
          <w:tab w:val="num" w:pos="4368"/>
        </w:tabs>
        <w:ind w:left="4368" w:hanging="768"/>
      </w:pPr>
    </w:lvl>
    <w:lvl w:ilvl="4" w:tplc="04090019">
      <w:start w:val="1"/>
      <w:numFmt w:val="lowerLetter"/>
      <w:lvlText w:val="%5."/>
      <w:lvlJc w:val="left"/>
      <w:pPr>
        <w:tabs>
          <w:tab w:val="num" w:pos="4680"/>
        </w:tabs>
        <w:ind w:left="4680" w:hanging="360"/>
      </w:pPr>
    </w:lvl>
    <w:lvl w:ilvl="5" w:tplc="419A09DE">
      <w:start w:val="2"/>
      <w:numFmt w:val="lowerLetter"/>
      <w:lvlText w:val="%6.)"/>
      <w:lvlJc w:val="left"/>
      <w:pPr>
        <w:tabs>
          <w:tab w:val="num" w:pos="5580"/>
        </w:tabs>
        <w:ind w:left="5580" w:hanging="36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09503BA"/>
    <w:multiLevelType w:val="hybridMultilevel"/>
    <w:tmpl w:val="CDA238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77E19C9"/>
    <w:multiLevelType w:val="multilevel"/>
    <w:tmpl w:val="B8DC6C52"/>
    <w:lvl w:ilvl="0">
      <w:start w:val="16"/>
      <w:numFmt w:val="decimal"/>
      <w:lvlText w:val="%1"/>
      <w:lvlJc w:val="left"/>
      <w:pPr>
        <w:tabs>
          <w:tab w:val="num" w:pos="612"/>
        </w:tabs>
        <w:ind w:left="612" w:hanging="612"/>
      </w:pPr>
    </w:lvl>
    <w:lvl w:ilvl="1">
      <w:start w:val="1"/>
      <w:numFmt w:val="decimal"/>
      <w:lvlText w:val="%1.%2"/>
      <w:lvlJc w:val="left"/>
      <w:pPr>
        <w:tabs>
          <w:tab w:val="num" w:pos="1332"/>
        </w:tabs>
        <w:ind w:left="1332" w:hanging="612"/>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27" w15:restartNumberingAfterBreak="0">
    <w:nsid w:val="38607051"/>
    <w:multiLevelType w:val="hybridMultilevel"/>
    <w:tmpl w:val="31B414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DA559D"/>
    <w:multiLevelType w:val="hybridMultilevel"/>
    <w:tmpl w:val="9042E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E323BB3"/>
    <w:multiLevelType w:val="hybridMultilevel"/>
    <w:tmpl w:val="4DF2BC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96604D"/>
    <w:multiLevelType w:val="hybridMultilevel"/>
    <w:tmpl w:val="AB7A16A6"/>
    <w:lvl w:ilvl="0" w:tplc="8862BBFE">
      <w:start w:val="1"/>
      <w:numFmt w:val="decimal"/>
      <w:lvlText w:val="(%1)"/>
      <w:lvlJc w:val="left"/>
      <w:pPr>
        <w:tabs>
          <w:tab w:val="num" w:pos="2130"/>
        </w:tabs>
        <w:ind w:left="2130" w:hanging="69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04C093A"/>
    <w:multiLevelType w:val="multilevel"/>
    <w:tmpl w:val="53B482EC"/>
    <w:lvl w:ilvl="0">
      <w:start w:val="15"/>
      <w:numFmt w:val="decimal"/>
      <w:lvlText w:val="%1"/>
      <w:lvlJc w:val="left"/>
      <w:pPr>
        <w:tabs>
          <w:tab w:val="num" w:pos="468"/>
        </w:tabs>
        <w:ind w:left="468" w:hanging="468"/>
      </w:pPr>
    </w:lvl>
    <w:lvl w:ilvl="1">
      <w:start w:val="3"/>
      <w:numFmt w:val="decimal"/>
      <w:lvlText w:val="%1.%2"/>
      <w:lvlJc w:val="left"/>
      <w:pPr>
        <w:tabs>
          <w:tab w:val="num" w:pos="1188"/>
        </w:tabs>
        <w:ind w:left="1188" w:hanging="468"/>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37" w15:restartNumberingAfterBreak="0">
    <w:nsid w:val="6518036A"/>
    <w:multiLevelType w:val="hybridMultilevel"/>
    <w:tmpl w:val="2EF8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6F1CB1"/>
    <w:multiLevelType w:val="hybridMultilevel"/>
    <w:tmpl w:val="93B63B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0518CC"/>
    <w:multiLevelType w:val="hybridMultilevel"/>
    <w:tmpl w:val="DBA28434"/>
    <w:lvl w:ilvl="0" w:tplc="804C518A">
      <w:start w:val="1"/>
      <w:numFmt w:val="decimal"/>
      <w:lvlText w:val="(%1)"/>
      <w:lvlJc w:val="left"/>
      <w:pPr>
        <w:tabs>
          <w:tab w:val="num" w:pos="2160"/>
        </w:tabs>
        <w:ind w:left="2160" w:hanging="720"/>
      </w:pPr>
    </w:lvl>
    <w:lvl w:ilvl="1" w:tplc="EC844788">
      <w:start w:val="10"/>
      <w:numFmt w:val="decimal"/>
      <w:lvlText w:val="%2."/>
      <w:lvlJc w:val="left"/>
      <w:pPr>
        <w:tabs>
          <w:tab w:val="num" w:pos="2880"/>
        </w:tabs>
        <w:ind w:left="2880" w:hanging="720"/>
      </w:pPr>
    </w:lvl>
    <w:lvl w:ilvl="2" w:tplc="599E81C0">
      <w:start w:val="3"/>
      <w:numFmt w:val="upperLetter"/>
      <w:lvlText w:val="%3."/>
      <w:lvlJc w:val="left"/>
      <w:pPr>
        <w:tabs>
          <w:tab w:val="num" w:pos="3855"/>
        </w:tabs>
        <w:ind w:left="3855" w:hanging="795"/>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87767761">
    <w:abstractNumId w:val="34"/>
  </w:num>
  <w:num w:numId="2" w16cid:durableId="695276848">
    <w:abstractNumId w:val="14"/>
  </w:num>
  <w:num w:numId="3" w16cid:durableId="1772314981">
    <w:abstractNumId w:val="11"/>
  </w:num>
  <w:num w:numId="4" w16cid:durableId="1449928393">
    <w:abstractNumId w:val="39"/>
  </w:num>
  <w:num w:numId="5" w16cid:durableId="1190026356">
    <w:abstractNumId w:val="16"/>
  </w:num>
  <w:num w:numId="6" w16cid:durableId="1681350549">
    <w:abstractNumId w:val="29"/>
  </w:num>
  <w:num w:numId="7" w16cid:durableId="770245152">
    <w:abstractNumId w:val="33"/>
  </w:num>
  <w:num w:numId="8" w16cid:durableId="182131358">
    <w:abstractNumId w:val="9"/>
  </w:num>
  <w:num w:numId="9" w16cid:durableId="567958503">
    <w:abstractNumId w:val="7"/>
  </w:num>
  <w:num w:numId="10" w16cid:durableId="1733262957">
    <w:abstractNumId w:val="6"/>
  </w:num>
  <w:num w:numId="11" w16cid:durableId="1696030521">
    <w:abstractNumId w:val="5"/>
  </w:num>
  <w:num w:numId="12" w16cid:durableId="715544739">
    <w:abstractNumId w:val="4"/>
  </w:num>
  <w:num w:numId="13" w16cid:durableId="1459494022">
    <w:abstractNumId w:val="8"/>
  </w:num>
  <w:num w:numId="14" w16cid:durableId="978728224">
    <w:abstractNumId w:val="3"/>
  </w:num>
  <w:num w:numId="15" w16cid:durableId="831214751">
    <w:abstractNumId w:val="2"/>
  </w:num>
  <w:num w:numId="16" w16cid:durableId="830872886">
    <w:abstractNumId w:val="1"/>
  </w:num>
  <w:num w:numId="17" w16cid:durableId="1514416928">
    <w:abstractNumId w:val="0"/>
  </w:num>
  <w:num w:numId="18" w16cid:durableId="962466693">
    <w:abstractNumId w:val="22"/>
  </w:num>
  <w:num w:numId="19" w16cid:durableId="1204951089">
    <w:abstractNumId w:val="24"/>
  </w:num>
  <w:num w:numId="20" w16cid:durableId="1733384120">
    <w:abstractNumId w:val="35"/>
  </w:num>
  <w:num w:numId="21" w16cid:durableId="876309657">
    <w:abstractNumId w:val="31"/>
  </w:num>
  <w:num w:numId="22" w16cid:durableId="1135180992">
    <w:abstractNumId w:val="13"/>
  </w:num>
  <w:num w:numId="23" w16cid:durableId="1824664879">
    <w:abstractNumId w:val="41"/>
  </w:num>
  <w:num w:numId="24" w16cid:durableId="17955132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26861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159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985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6879649">
    <w:abstractNumId w:val="40"/>
    <w:lvlOverride w:ilvl="0">
      <w:startOverride w:val="1"/>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6521244">
    <w:abstractNumId w:val="23"/>
    <w:lvlOverride w:ilvl="0">
      <w:startOverride w:val="1"/>
    </w:lvlOverride>
    <w:lvlOverride w:ilvl="1">
      <w:startOverride w:val="9"/>
    </w:lvlOverride>
    <w:lvlOverride w:ilvl="2">
      <w:startOverride w:val="9"/>
    </w:lvlOverride>
    <w:lvlOverride w:ilvl="3">
      <w:startOverride w:val="2"/>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30" w16cid:durableId="1423188011">
    <w:abstractNumId w:val="10"/>
    <w:lvlOverride w:ilvl="0">
      <w:startOverride w:val="1"/>
    </w:lvlOverride>
    <w:lvlOverride w:ilvl="1">
      <w:startOverride w:val="2"/>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2577282">
    <w:abstractNumId w:val="15"/>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80108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6771943">
    <w:abstractNumId w:val="18"/>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5260290">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7289307">
    <w:abstractNumId w:val="36"/>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8433444">
    <w:abstractNumId w:val="2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0202331">
    <w:abstractNumId w:val="10"/>
  </w:num>
  <w:num w:numId="38" w16cid:durableId="1955210662">
    <w:abstractNumId w:val="20"/>
  </w:num>
  <w:num w:numId="39" w16cid:durableId="844054310">
    <w:abstractNumId w:val="28"/>
  </w:num>
  <w:num w:numId="40" w16cid:durableId="786118389">
    <w:abstractNumId w:val="27"/>
  </w:num>
  <w:num w:numId="41" w16cid:durableId="1699967899">
    <w:abstractNumId w:val="37"/>
  </w:num>
  <w:num w:numId="42" w16cid:durableId="1936085148">
    <w:abstractNumId w:val="19"/>
  </w:num>
  <w:num w:numId="43" w16cid:durableId="3516114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1F"/>
    <w:rsid w:val="00000243"/>
    <w:rsid w:val="000013E7"/>
    <w:rsid w:val="000024F1"/>
    <w:rsid w:val="00004450"/>
    <w:rsid w:val="000055ED"/>
    <w:rsid w:val="000060CE"/>
    <w:rsid w:val="00006B59"/>
    <w:rsid w:val="000079AA"/>
    <w:rsid w:val="0001224B"/>
    <w:rsid w:val="000140C5"/>
    <w:rsid w:val="00022B6D"/>
    <w:rsid w:val="0002359F"/>
    <w:rsid w:val="00031180"/>
    <w:rsid w:val="00031942"/>
    <w:rsid w:val="00031B19"/>
    <w:rsid w:val="00031DAB"/>
    <w:rsid w:val="000338E8"/>
    <w:rsid w:val="000344E4"/>
    <w:rsid w:val="000372AE"/>
    <w:rsid w:val="00043334"/>
    <w:rsid w:val="00055027"/>
    <w:rsid w:val="000558BC"/>
    <w:rsid w:val="00055946"/>
    <w:rsid w:val="00064BBE"/>
    <w:rsid w:val="00065913"/>
    <w:rsid w:val="000661EA"/>
    <w:rsid w:val="0007148E"/>
    <w:rsid w:val="00072D57"/>
    <w:rsid w:val="000732D2"/>
    <w:rsid w:val="000735B6"/>
    <w:rsid w:val="00074AFF"/>
    <w:rsid w:val="00077109"/>
    <w:rsid w:val="00082A79"/>
    <w:rsid w:val="0008356A"/>
    <w:rsid w:val="00085F76"/>
    <w:rsid w:val="00086501"/>
    <w:rsid w:val="00090AB8"/>
    <w:rsid w:val="00092A7A"/>
    <w:rsid w:val="00096707"/>
    <w:rsid w:val="000A056A"/>
    <w:rsid w:val="000A66C0"/>
    <w:rsid w:val="000A6D74"/>
    <w:rsid w:val="000B269D"/>
    <w:rsid w:val="000B3651"/>
    <w:rsid w:val="000B4E7E"/>
    <w:rsid w:val="000C196A"/>
    <w:rsid w:val="000C230B"/>
    <w:rsid w:val="000C2C31"/>
    <w:rsid w:val="000C311F"/>
    <w:rsid w:val="000C62F5"/>
    <w:rsid w:val="000D12CF"/>
    <w:rsid w:val="000D2FD2"/>
    <w:rsid w:val="000D5DB5"/>
    <w:rsid w:val="000E0447"/>
    <w:rsid w:val="000E3E3A"/>
    <w:rsid w:val="000E43D2"/>
    <w:rsid w:val="000E76F3"/>
    <w:rsid w:val="000F01DC"/>
    <w:rsid w:val="000F1190"/>
    <w:rsid w:val="000F150F"/>
    <w:rsid w:val="000F4F3B"/>
    <w:rsid w:val="000F72C4"/>
    <w:rsid w:val="001007B9"/>
    <w:rsid w:val="00103FAE"/>
    <w:rsid w:val="0010463B"/>
    <w:rsid w:val="00106212"/>
    <w:rsid w:val="00106D84"/>
    <w:rsid w:val="00107A1C"/>
    <w:rsid w:val="0011254E"/>
    <w:rsid w:val="001147D0"/>
    <w:rsid w:val="00114BF3"/>
    <w:rsid w:val="00117251"/>
    <w:rsid w:val="00120388"/>
    <w:rsid w:val="00135F3D"/>
    <w:rsid w:val="00136913"/>
    <w:rsid w:val="00140A9E"/>
    <w:rsid w:val="00140EEF"/>
    <w:rsid w:val="00143B6F"/>
    <w:rsid w:val="00144943"/>
    <w:rsid w:val="00144AA4"/>
    <w:rsid w:val="00145C73"/>
    <w:rsid w:val="00150C40"/>
    <w:rsid w:val="001522C8"/>
    <w:rsid w:val="0015307F"/>
    <w:rsid w:val="00153E48"/>
    <w:rsid w:val="0015706B"/>
    <w:rsid w:val="00160A36"/>
    <w:rsid w:val="00165C70"/>
    <w:rsid w:val="00167D30"/>
    <w:rsid w:val="00172F08"/>
    <w:rsid w:val="00173D4C"/>
    <w:rsid w:val="00174F6A"/>
    <w:rsid w:val="00181424"/>
    <w:rsid w:val="00181836"/>
    <w:rsid w:val="00181A02"/>
    <w:rsid w:val="00181AE2"/>
    <w:rsid w:val="001833E4"/>
    <w:rsid w:val="00183A0A"/>
    <w:rsid w:val="00183DC0"/>
    <w:rsid w:val="00190C0F"/>
    <w:rsid w:val="00193541"/>
    <w:rsid w:val="001959C6"/>
    <w:rsid w:val="001A1025"/>
    <w:rsid w:val="001A3FFF"/>
    <w:rsid w:val="001A68CC"/>
    <w:rsid w:val="001A6CCC"/>
    <w:rsid w:val="001A7FE7"/>
    <w:rsid w:val="001B03FB"/>
    <w:rsid w:val="001B2551"/>
    <w:rsid w:val="001B364C"/>
    <w:rsid w:val="001B4349"/>
    <w:rsid w:val="001B5CD6"/>
    <w:rsid w:val="001B6801"/>
    <w:rsid w:val="001B72D6"/>
    <w:rsid w:val="001C0734"/>
    <w:rsid w:val="001C2551"/>
    <w:rsid w:val="001C39F5"/>
    <w:rsid w:val="001D0E92"/>
    <w:rsid w:val="001D1709"/>
    <w:rsid w:val="001D1ED8"/>
    <w:rsid w:val="001D408E"/>
    <w:rsid w:val="001D5A06"/>
    <w:rsid w:val="001D5CBE"/>
    <w:rsid w:val="001D67CA"/>
    <w:rsid w:val="001E133F"/>
    <w:rsid w:val="001E24C7"/>
    <w:rsid w:val="001E502F"/>
    <w:rsid w:val="001E52B6"/>
    <w:rsid w:val="001E67D6"/>
    <w:rsid w:val="001E6DBE"/>
    <w:rsid w:val="001E6FCA"/>
    <w:rsid w:val="001E731A"/>
    <w:rsid w:val="001E7689"/>
    <w:rsid w:val="001E7D79"/>
    <w:rsid w:val="001F05E1"/>
    <w:rsid w:val="001F0F41"/>
    <w:rsid w:val="001F2CD5"/>
    <w:rsid w:val="001F3948"/>
    <w:rsid w:val="001F4E6F"/>
    <w:rsid w:val="001F5AB7"/>
    <w:rsid w:val="001F7AC3"/>
    <w:rsid w:val="002001D2"/>
    <w:rsid w:val="00201086"/>
    <w:rsid w:val="00201A9B"/>
    <w:rsid w:val="002021FD"/>
    <w:rsid w:val="00202698"/>
    <w:rsid w:val="00206A77"/>
    <w:rsid w:val="00220F98"/>
    <w:rsid w:val="0022103D"/>
    <w:rsid w:val="00221064"/>
    <w:rsid w:val="0022129D"/>
    <w:rsid w:val="00221334"/>
    <w:rsid w:val="002217B2"/>
    <w:rsid w:val="00222D0D"/>
    <w:rsid w:val="002230C1"/>
    <w:rsid w:val="0022329F"/>
    <w:rsid w:val="00225187"/>
    <w:rsid w:val="00225EA5"/>
    <w:rsid w:val="0024425B"/>
    <w:rsid w:val="002465D9"/>
    <w:rsid w:val="00247F7C"/>
    <w:rsid w:val="00252CE8"/>
    <w:rsid w:val="00254561"/>
    <w:rsid w:val="0026505D"/>
    <w:rsid w:val="002651A3"/>
    <w:rsid w:val="0026630D"/>
    <w:rsid w:val="0026713F"/>
    <w:rsid w:val="00272F24"/>
    <w:rsid w:val="0027373B"/>
    <w:rsid w:val="0027517A"/>
    <w:rsid w:val="00275A35"/>
    <w:rsid w:val="002772A6"/>
    <w:rsid w:val="00277794"/>
    <w:rsid w:val="0028017B"/>
    <w:rsid w:val="00280B03"/>
    <w:rsid w:val="00280DBC"/>
    <w:rsid w:val="00283DDD"/>
    <w:rsid w:val="00285F8C"/>
    <w:rsid w:val="00286387"/>
    <w:rsid w:val="002866A5"/>
    <w:rsid w:val="00290DDC"/>
    <w:rsid w:val="0029342C"/>
    <w:rsid w:val="00294B01"/>
    <w:rsid w:val="002A0B2A"/>
    <w:rsid w:val="002A16A6"/>
    <w:rsid w:val="002A6685"/>
    <w:rsid w:val="002A73B9"/>
    <w:rsid w:val="002B469F"/>
    <w:rsid w:val="002B5096"/>
    <w:rsid w:val="002B7262"/>
    <w:rsid w:val="002C1203"/>
    <w:rsid w:val="002C217B"/>
    <w:rsid w:val="002C2F48"/>
    <w:rsid w:val="002C4655"/>
    <w:rsid w:val="002C4F27"/>
    <w:rsid w:val="002C7FEC"/>
    <w:rsid w:val="002D2DCA"/>
    <w:rsid w:val="002D7EE6"/>
    <w:rsid w:val="002E0552"/>
    <w:rsid w:val="002E0C13"/>
    <w:rsid w:val="002E6923"/>
    <w:rsid w:val="002E6E6A"/>
    <w:rsid w:val="002F39D6"/>
    <w:rsid w:val="002F3D06"/>
    <w:rsid w:val="002F3F7A"/>
    <w:rsid w:val="002F54C7"/>
    <w:rsid w:val="002F6365"/>
    <w:rsid w:val="003007FD"/>
    <w:rsid w:val="00301721"/>
    <w:rsid w:val="00302271"/>
    <w:rsid w:val="00302844"/>
    <w:rsid w:val="00305BA1"/>
    <w:rsid w:val="00306B4E"/>
    <w:rsid w:val="00311A9C"/>
    <w:rsid w:val="003126AD"/>
    <w:rsid w:val="00315297"/>
    <w:rsid w:val="00317E9B"/>
    <w:rsid w:val="00322F50"/>
    <w:rsid w:val="00322F94"/>
    <w:rsid w:val="0032301E"/>
    <w:rsid w:val="00323318"/>
    <w:rsid w:val="00324F4B"/>
    <w:rsid w:val="003323DC"/>
    <w:rsid w:val="003365B8"/>
    <w:rsid w:val="00343ED5"/>
    <w:rsid w:val="0034408E"/>
    <w:rsid w:val="00344F1A"/>
    <w:rsid w:val="003455B6"/>
    <w:rsid w:val="00351DA4"/>
    <w:rsid w:val="00351E09"/>
    <w:rsid w:val="003524DD"/>
    <w:rsid w:val="0035280D"/>
    <w:rsid w:val="003537CF"/>
    <w:rsid w:val="00360048"/>
    <w:rsid w:val="00361E11"/>
    <w:rsid w:val="00362E64"/>
    <w:rsid w:val="0036568E"/>
    <w:rsid w:val="003665AC"/>
    <w:rsid w:val="00367504"/>
    <w:rsid w:val="0036770C"/>
    <w:rsid w:val="0036781C"/>
    <w:rsid w:val="00372D2F"/>
    <w:rsid w:val="00373584"/>
    <w:rsid w:val="00376C3D"/>
    <w:rsid w:val="00380139"/>
    <w:rsid w:val="00381CB0"/>
    <w:rsid w:val="0038514A"/>
    <w:rsid w:val="00387995"/>
    <w:rsid w:val="0039001E"/>
    <w:rsid w:val="00390A32"/>
    <w:rsid w:val="00391FE0"/>
    <w:rsid w:val="00395263"/>
    <w:rsid w:val="00397597"/>
    <w:rsid w:val="00397C21"/>
    <w:rsid w:val="003A1FC0"/>
    <w:rsid w:val="003A3BF2"/>
    <w:rsid w:val="003A3F6D"/>
    <w:rsid w:val="003A48DF"/>
    <w:rsid w:val="003B2951"/>
    <w:rsid w:val="003B3077"/>
    <w:rsid w:val="003B3E1D"/>
    <w:rsid w:val="003C13D6"/>
    <w:rsid w:val="003C3074"/>
    <w:rsid w:val="003C5516"/>
    <w:rsid w:val="003C6267"/>
    <w:rsid w:val="003C707D"/>
    <w:rsid w:val="003D03D2"/>
    <w:rsid w:val="003D2FA6"/>
    <w:rsid w:val="003D572F"/>
    <w:rsid w:val="003E218C"/>
    <w:rsid w:val="003E34EE"/>
    <w:rsid w:val="003E3D9B"/>
    <w:rsid w:val="003E5461"/>
    <w:rsid w:val="003E5D4C"/>
    <w:rsid w:val="003F39D7"/>
    <w:rsid w:val="003F5279"/>
    <w:rsid w:val="003F5DC6"/>
    <w:rsid w:val="00400F5F"/>
    <w:rsid w:val="00401D29"/>
    <w:rsid w:val="00403549"/>
    <w:rsid w:val="004071D1"/>
    <w:rsid w:val="00410483"/>
    <w:rsid w:val="00414D3F"/>
    <w:rsid w:val="004160F7"/>
    <w:rsid w:val="00416BE0"/>
    <w:rsid w:val="00420D2A"/>
    <w:rsid w:val="00425CB0"/>
    <w:rsid w:val="00426627"/>
    <w:rsid w:val="00427C6F"/>
    <w:rsid w:val="004356DD"/>
    <w:rsid w:val="00440A00"/>
    <w:rsid w:val="004440FA"/>
    <w:rsid w:val="0045013E"/>
    <w:rsid w:val="0045125C"/>
    <w:rsid w:val="00453381"/>
    <w:rsid w:val="00454506"/>
    <w:rsid w:val="0045754C"/>
    <w:rsid w:val="0046101A"/>
    <w:rsid w:val="00461476"/>
    <w:rsid w:val="00461C6D"/>
    <w:rsid w:val="004627CB"/>
    <w:rsid w:val="00465D5F"/>
    <w:rsid w:val="00480BB6"/>
    <w:rsid w:val="00483198"/>
    <w:rsid w:val="0048517A"/>
    <w:rsid w:val="00485B55"/>
    <w:rsid w:val="00487731"/>
    <w:rsid w:val="0049115A"/>
    <w:rsid w:val="00491A77"/>
    <w:rsid w:val="0049471F"/>
    <w:rsid w:val="00496542"/>
    <w:rsid w:val="0049731C"/>
    <w:rsid w:val="0049762F"/>
    <w:rsid w:val="004A1B08"/>
    <w:rsid w:val="004A24EC"/>
    <w:rsid w:val="004A32D6"/>
    <w:rsid w:val="004B28E2"/>
    <w:rsid w:val="004B2F6A"/>
    <w:rsid w:val="004B35BC"/>
    <w:rsid w:val="004B5EB2"/>
    <w:rsid w:val="004B6102"/>
    <w:rsid w:val="004B628A"/>
    <w:rsid w:val="004B6AD1"/>
    <w:rsid w:val="004C11D5"/>
    <w:rsid w:val="004C1D55"/>
    <w:rsid w:val="004C2D66"/>
    <w:rsid w:val="004C3A9C"/>
    <w:rsid w:val="004C78ED"/>
    <w:rsid w:val="004D00A8"/>
    <w:rsid w:val="004D135F"/>
    <w:rsid w:val="004D1D7F"/>
    <w:rsid w:val="004D477D"/>
    <w:rsid w:val="004E661E"/>
    <w:rsid w:val="004F02DD"/>
    <w:rsid w:val="004F467C"/>
    <w:rsid w:val="005013C8"/>
    <w:rsid w:val="00501967"/>
    <w:rsid w:val="00502B90"/>
    <w:rsid w:val="00503CB6"/>
    <w:rsid w:val="00504201"/>
    <w:rsid w:val="005051CB"/>
    <w:rsid w:val="00505841"/>
    <w:rsid w:val="005063F9"/>
    <w:rsid w:val="005075BD"/>
    <w:rsid w:val="00510328"/>
    <w:rsid w:val="00510911"/>
    <w:rsid w:val="005114F9"/>
    <w:rsid w:val="00515275"/>
    <w:rsid w:val="00515585"/>
    <w:rsid w:val="005162E9"/>
    <w:rsid w:val="00517120"/>
    <w:rsid w:val="005174B8"/>
    <w:rsid w:val="005179F2"/>
    <w:rsid w:val="00522778"/>
    <w:rsid w:val="00522ACB"/>
    <w:rsid w:val="0052326F"/>
    <w:rsid w:val="00526C02"/>
    <w:rsid w:val="005351B1"/>
    <w:rsid w:val="00536893"/>
    <w:rsid w:val="00536CE0"/>
    <w:rsid w:val="00537349"/>
    <w:rsid w:val="00537513"/>
    <w:rsid w:val="00541AD5"/>
    <w:rsid w:val="00542895"/>
    <w:rsid w:val="00543897"/>
    <w:rsid w:val="00546270"/>
    <w:rsid w:val="00547C8C"/>
    <w:rsid w:val="00550238"/>
    <w:rsid w:val="00552470"/>
    <w:rsid w:val="00553727"/>
    <w:rsid w:val="00553F0F"/>
    <w:rsid w:val="00554185"/>
    <w:rsid w:val="005547D8"/>
    <w:rsid w:val="00556B6A"/>
    <w:rsid w:val="00556E76"/>
    <w:rsid w:val="00557FC9"/>
    <w:rsid w:val="0056190C"/>
    <w:rsid w:val="005626DE"/>
    <w:rsid w:val="005633A8"/>
    <w:rsid w:val="00564294"/>
    <w:rsid w:val="005675BD"/>
    <w:rsid w:val="00571363"/>
    <w:rsid w:val="00575849"/>
    <w:rsid w:val="005772DE"/>
    <w:rsid w:val="005803FB"/>
    <w:rsid w:val="0058146E"/>
    <w:rsid w:val="00584AAC"/>
    <w:rsid w:val="0058698D"/>
    <w:rsid w:val="005873D7"/>
    <w:rsid w:val="0059161D"/>
    <w:rsid w:val="00592011"/>
    <w:rsid w:val="00592BA7"/>
    <w:rsid w:val="00594305"/>
    <w:rsid w:val="005A0AAF"/>
    <w:rsid w:val="005A15D0"/>
    <w:rsid w:val="005A600F"/>
    <w:rsid w:val="005A76C7"/>
    <w:rsid w:val="005B1F58"/>
    <w:rsid w:val="005B6BE8"/>
    <w:rsid w:val="005C174E"/>
    <w:rsid w:val="005C1CCA"/>
    <w:rsid w:val="005C21F2"/>
    <w:rsid w:val="005C23B3"/>
    <w:rsid w:val="005C2728"/>
    <w:rsid w:val="005C2799"/>
    <w:rsid w:val="005C4209"/>
    <w:rsid w:val="005C5287"/>
    <w:rsid w:val="005D1B98"/>
    <w:rsid w:val="005D1C8B"/>
    <w:rsid w:val="005D3355"/>
    <w:rsid w:val="005D404F"/>
    <w:rsid w:val="005D4247"/>
    <w:rsid w:val="005D4EC2"/>
    <w:rsid w:val="005D5351"/>
    <w:rsid w:val="005D6848"/>
    <w:rsid w:val="005E0935"/>
    <w:rsid w:val="005E0A0C"/>
    <w:rsid w:val="005E0C6F"/>
    <w:rsid w:val="005E1A9D"/>
    <w:rsid w:val="005E565E"/>
    <w:rsid w:val="005E70E7"/>
    <w:rsid w:val="005F04CB"/>
    <w:rsid w:val="005F0B26"/>
    <w:rsid w:val="005F0BE1"/>
    <w:rsid w:val="005F15E8"/>
    <w:rsid w:val="005F2249"/>
    <w:rsid w:val="005F43C7"/>
    <w:rsid w:val="005F6016"/>
    <w:rsid w:val="005F715F"/>
    <w:rsid w:val="005F7B08"/>
    <w:rsid w:val="00601785"/>
    <w:rsid w:val="00603E3D"/>
    <w:rsid w:val="006040D0"/>
    <w:rsid w:val="0060443C"/>
    <w:rsid w:val="00605837"/>
    <w:rsid w:val="00606952"/>
    <w:rsid w:val="00606C0C"/>
    <w:rsid w:val="00610887"/>
    <w:rsid w:val="00615E7C"/>
    <w:rsid w:val="006160E7"/>
    <w:rsid w:val="00617A13"/>
    <w:rsid w:val="00617ED4"/>
    <w:rsid w:val="00622A7C"/>
    <w:rsid w:val="00622D78"/>
    <w:rsid w:val="00630FE4"/>
    <w:rsid w:val="00631239"/>
    <w:rsid w:val="0063140C"/>
    <w:rsid w:val="00631676"/>
    <w:rsid w:val="006375BC"/>
    <w:rsid w:val="0064177B"/>
    <w:rsid w:val="00645252"/>
    <w:rsid w:val="00645AA4"/>
    <w:rsid w:val="00647EEB"/>
    <w:rsid w:val="00653F72"/>
    <w:rsid w:val="00657A85"/>
    <w:rsid w:val="00663757"/>
    <w:rsid w:val="00663A59"/>
    <w:rsid w:val="00664AAE"/>
    <w:rsid w:val="00666002"/>
    <w:rsid w:val="00666145"/>
    <w:rsid w:val="00670D31"/>
    <w:rsid w:val="006726B4"/>
    <w:rsid w:val="00673E21"/>
    <w:rsid w:val="006747B2"/>
    <w:rsid w:val="006761B9"/>
    <w:rsid w:val="00676621"/>
    <w:rsid w:val="00681C8B"/>
    <w:rsid w:val="00685291"/>
    <w:rsid w:val="00686885"/>
    <w:rsid w:val="00686EFD"/>
    <w:rsid w:val="006876EC"/>
    <w:rsid w:val="006902D0"/>
    <w:rsid w:val="00691219"/>
    <w:rsid w:val="00694554"/>
    <w:rsid w:val="0069501A"/>
    <w:rsid w:val="00695610"/>
    <w:rsid w:val="00695908"/>
    <w:rsid w:val="00696207"/>
    <w:rsid w:val="00696249"/>
    <w:rsid w:val="00697AFF"/>
    <w:rsid w:val="00697E61"/>
    <w:rsid w:val="006A0343"/>
    <w:rsid w:val="006A0527"/>
    <w:rsid w:val="006A0E1A"/>
    <w:rsid w:val="006A2864"/>
    <w:rsid w:val="006A28AF"/>
    <w:rsid w:val="006A2EAE"/>
    <w:rsid w:val="006A4D11"/>
    <w:rsid w:val="006A6457"/>
    <w:rsid w:val="006B0BEF"/>
    <w:rsid w:val="006B1BE2"/>
    <w:rsid w:val="006B225E"/>
    <w:rsid w:val="006B79A9"/>
    <w:rsid w:val="006C090C"/>
    <w:rsid w:val="006C0CE6"/>
    <w:rsid w:val="006C238E"/>
    <w:rsid w:val="006C2D4F"/>
    <w:rsid w:val="006C3B39"/>
    <w:rsid w:val="006C613B"/>
    <w:rsid w:val="006C6C16"/>
    <w:rsid w:val="006D0BED"/>
    <w:rsid w:val="006D1124"/>
    <w:rsid w:val="006D1E89"/>
    <w:rsid w:val="006D3D74"/>
    <w:rsid w:val="006D46B4"/>
    <w:rsid w:val="006D6C8E"/>
    <w:rsid w:val="006E1F5C"/>
    <w:rsid w:val="006E44B0"/>
    <w:rsid w:val="006F1517"/>
    <w:rsid w:val="006F229E"/>
    <w:rsid w:val="006F2ABC"/>
    <w:rsid w:val="006F358A"/>
    <w:rsid w:val="006F401A"/>
    <w:rsid w:val="006F4BA5"/>
    <w:rsid w:val="006F7B15"/>
    <w:rsid w:val="0070117D"/>
    <w:rsid w:val="0070304E"/>
    <w:rsid w:val="0071057D"/>
    <w:rsid w:val="00710F23"/>
    <w:rsid w:val="00713808"/>
    <w:rsid w:val="00714E25"/>
    <w:rsid w:val="00720A0C"/>
    <w:rsid w:val="0072140C"/>
    <w:rsid w:val="007259A4"/>
    <w:rsid w:val="00725F91"/>
    <w:rsid w:val="00726F54"/>
    <w:rsid w:val="007276DB"/>
    <w:rsid w:val="0073440C"/>
    <w:rsid w:val="00736F77"/>
    <w:rsid w:val="00740080"/>
    <w:rsid w:val="00743F20"/>
    <w:rsid w:val="00747034"/>
    <w:rsid w:val="00751BB1"/>
    <w:rsid w:val="007521B0"/>
    <w:rsid w:val="00752F70"/>
    <w:rsid w:val="00753ADE"/>
    <w:rsid w:val="00753E44"/>
    <w:rsid w:val="00754CBC"/>
    <w:rsid w:val="00757A95"/>
    <w:rsid w:val="00760DA8"/>
    <w:rsid w:val="00761745"/>
    <w:rsid w:val="00761D41"/>
    <w:rsid w:val="00762A6A"/>
    <w:rsid w:val="00762CC6"/>
    <w:rsid w:val="0076598E"/>
    <w:rsid w:val="007663F3"/>
    <w:rsid w:val="0076797E"/>
    <w:rsid w:val="00770E0F"/>
    <w:rsid w:val="00776984"/>
    <w:rsid w:val="00777957"/>
    <w:rsid w:val="007819C0"/>
    <w:rsid w:val="0078261C"/>
    <w:rsid w:val="00782CC3"/>
    <w:rsid w:val="00782CD8"/>
    <w:rsid w:val="0078398F"/>
    <w:rsid w:val="00783F5F"/>
    <w:rsid w:val="00785A87"/>
    <w:rsid w:val="0079436E"/>
    <w:rsid w:val="00794862"/>
    <w:rsid w:val="00794D52"/>
    <w:rsid w:val="007A2F9C"/>
    <w:rsid w:val="007A3D82"/>
    <w:rsid w:val="007A5B66"/>
    <w:rsid w:val="007A6AFE"/>
    <w:rsid w:val="007A6EB6"/>
    <w:rsid w:val="007A7F0C"/>
    <w:rsid w:val="007B0750"/>
    <w:rsid w:val="007B109A"/>
    <w:rsid w:val="007B1522"/>
    <w:rsid w:val="007B2283"/>
    <w:rsid w:val="007B2E94"/>
    <w:rsid w:val="007B2EEE"/>
    <w:rsid w:val="007B77B0"/>
    <w:rsid w:val="007C18A1"/>
    <w:rsid w:val="007C552C"/>
    <w:rsid w:val="007C62E6"/>
    <w:rsid w:val="007C6C79"/>
    <w:rsid w:val="007D0534"/>
    <w:rsid w:val="007D250A"/>
    <w:rsid w:val="007D4B87"/>
    <w:rsid w:val="007D5119"/>
    <w:rsid w:val="007D5DF4"/>
    <w:rsid w:val="007D67B5"/>
    <w:rsid w:val="007E3555"/>
    <w:rsid w:val="007E75F5"/>
    <w:rsid w:val="007F0728"/>
    <w:rsid w:val="007F3B39"/>
    <w:rsid w:val="007F666A"/>
    <w:rsid w:val="0080218B"/>
    <w:rsid w:val="0080432C"/>
    <w:rsid w:val="008073CA"/>
    <w:rsid w:val="008078D3"/>
    <w:rsid w:val="00810655"/>
    <w:rsid w:val="00810EC5"/>
    <w:rsid w:val="00814983"/>
    <w:rsid w:val="008165FD"/>
    <w:rsid w:val="00822652"/>
    <w:rsid w:val="0082592D"/>
    <w:rsid w:val="008301E5"/>
    <w:rsid w:val="008308E2"/>
    <w:rsid w:val="00831105"/>
    <w:rsid w:val="008314CA"/>
    <w:rsid w:val="00834BE2"/>
    <w:rsid w:val="0083569A"/>
    <w:rsid w:val="00841B09"/>
    <w:rsid w:val="00841FCD"/>
    <w:rsid w:val="00845177"/>
    <w:rsid w:val="008453F8"/>
    <w:rsid w:val="008458B8"/>
    <w:rsid w:val="00846E15"/>
    <w:rsid w:val="00851C7E"/>
    <w:rsid w:val="00853195"/>
    <w:rsid w:val="00853C5D"/>
    <w:rsid w:val="00853D95"/>
    <w:rsid w:val="0086308B"/>
    <w:rsid w:val="0086613C"/>
    <w:rsid w:val="00871992"/>
    <w:rsid w:val="00872C1E"/>
    <w:rsid w:val="00874FAB"/>
    <w:rsid w:val="00877013"/>
    <w:rsid w:val="00882184"/>
    <w:rsid w:val="00882F8C"/>
    <w:rsid w:val="00883954"/>
    <w:rsid w:val="00883F65"/>
    <w:rsid w:val="008860E2"/>
    <w:rsid w:val="0089216F"/>
    <w:rsid w:val="00894C5B"/>
    <w:rsid w:val="00894E5C"/>
    <w:rsid w:val="00895340"/>
    <w:rsid w:val="00895BF3"/>
    <w:rsid w:val="0089689D"/>
    <w:rsid w:val="008976B1"/>
    <w:rsid w:val="00897801"/>
    <w:rsid w:val="008A0880"/>
    <w:rsid w:val="008A1BDA"/>
    <w:rsid w:val="008A57E6"/>
    <w:rsid w:val="008A682D"/>
    <w:rsid w:val="008B0A88"/>
    <w:rsid w:val="008B19DD"/>
    <w:rsid w:val="008B44C7"/>
    <w:rsid w:val="008C2A9F"/>
    <w:rsid w:val="008C3B69"/>
    <w:rsid w:val="008C66AE"/>
    <w:rsid w:val="008C70F1"/>
    <w:rsid w:val="008D3715"/>
    <w:rsid w:val="008D49D3"/>
    <w:rsid w:val="008D4DF7"/>
    <w:rsid w:val="008D5EB2"/>
    <w:rsid w:val="008D74D1"/>
    <w:rsid w:val="008D7864"/>
    <w:rsid w:val="008E044E"/>
    <w:rsid w:val="008E1DFA"/>
    <w:rsid w:val="008E63C5"/>
    <w:rsid w:val="008E788F"/>
    <w:rsid w:val="008F009F"/>
    <w:rsid w:val="008F2A26"/>
    <w:rsid w:val="008F3467"/>
    <w:rsid w:val="008F3DF9"/>
    <w:rsid w:val="008F4BC0"/>
    <w:rsid w:val="00903E6F"/>
    <w:rsid w:val="00907B2F"/>
    <w:rsid w:val="00910776"/>
    <w:rsid w:val="00911E6C"/>
    <w:rsid w:val="00917559"/>
    <w:rsid w:val="00923519"/>
    <w:rsid w:val="009245B6"/>
    <w:rsid w:val="00924C27"/>
    <w:rsid w:val="00930939"/>
    <w:rsid w:val="0094554D"/>
    <w:rsid w:val="00950D37"/>
    <w:rsid w:val="009528BA"/>
    <w:rsid w:val="009556C8"/>
    <w:rsid w:val="009556C9"/>
    <w:rsid w:val="00955D40"/>
    <w:rsid w:val="00955E6D"/>
    <w:rsid w:val="009574A6"/>
    <w:rsid w:val="00963551"/>
    <w:rsid w:val="00964338"/>
    <w:rsid w:val="00964C56"/>
    <w:rsid w:val="00965EA4"/>
    <w:rsid w:val="00967512"/>
    <w:rsid w:val="00971260"/>
    <w:rsid w:val="0097432D"/>
    <w:rsid w:val="009744D3"/>
    <w:rsid w:val="009765D2"/>
    <w:rsid w:val="00977E49"/>
    <w:rsid w:val="00980F1F"/>
    <w:rsid w:val="00992C9D"/>
    <w:rsid w:val="00993B09"/>
    <w:rsid w:val="00994C30"/>
    <w:rsid w:val="009966FA"/>
    <w:rsid w:val="00997DB0"/>
    <w:rsid w:val="009A1B18"/>
    <w:rsid w:val="009A352F"/>
    <w:rsid w:val="009A4938"/>
    <w:rsid w:val="009B03F8"/>
    <w:rsid w:val="009B2D5D"/>
    <w:rsid w:val="009B4D58"/>
    <w:rsid w:val="009B4EF5"/>
    <w:rsid w:val="009C0D6D"/>
    <w:rsid w:val="009C3EF7"/>
    <w:rsid w:val="009C481E"/>
    <w:rsid w:val="009C639A"/>
    <w:rsid w:val="009C74F9"/>
    <w:rsid w:val="009D0BB7"/>
    <w:rsid w:val="009D1324"/>
    <w:rsid w:val="009D4E45"/>
    <w:rsid w:val="009D7E90"/>
    <w:rsid w:val="009E0B7A"/>
    <w:rsid w:val="009E2337"/>
    <w:rsid w:val="009E5413"/>
    <w:rsid w:val="009E5D1E"/>
    <w:rsid w:val="009F1438"/>
    <w:rsid w:val="009F297D"/>
    <w:rsid w:val="009F5508"/>
    <w:rsid w:val="009F5CB5"/>
    <w:rsid w:val="009F5DA9"/>
    <w:rsid w:val="009F6206"/>
    <w:rsid w:val="009F625D"/>
    <w:rsid w:val="00A00C9C"/>
    <w:rsid w:val="00A02074"/>
    <w:rsid w:val="00A049AE"/>
    <w:rsid w:val="00A12977"/>
    <w:rsid w:val="00A14BC6"/>
    <w:rsid w:val="00A15287"/>
    <w:rsid w:val="00A16C90"/>
    <w:rsid w:val="00A22A36"/>
    <w:rsid w:val="00A25D1C"/>
    <w:rsid w:val="00A260F0"/>
    <w:rsid w:val="00A357CF"/>
    <w:rsid w:val="00A372F1"/>
    <w:rsid w:val="00A44836"/>
    <w:rsid w:val="00A4510E"/>
    <w:rsid w:val="00A45717"/>
    <w:rsid w:val="00A4649A"/>
    <w:rsid w:val="00A542CF"/>
    <w:rsid w:val="00A623AD"/>
    <w:rsid w:val="00A62869"/>
    <w:rsid w:val="00A63F66"/>
    <w:rsid w:val="00A65119"/>
    <w:rsid w:val="00A67780"/>
    <w:rsid w:val="00A70F9B"/>
    <w:rsid w:val="00A714A3"/>
    <w:rsid w:val="00A72425"/>
    <w:rsid w:val="00A724A7"/>
    <w:rsid w:val="00A76D57"/>
    <w:rsid w:val="00A870D4"/>
    <w:rsid w:val="00A9082F"/>
    <w:rsid w:val="00A90E9E"/>
    <w:rsid w:val="00A9204E"/>
    <w:rsid w:val="00AA238F"/>
    <w:rsid w:val="00AA2A66"/>
    <w:rsid w:val="00AA3D54"/>
    <w:rsid w:val="00AA4B56"/>
    <w:rsid w:val="00AA6512"/>
    <w:rsid w:val="00AA74BE"/>
    <w:rsid w:val="00AB3327"/>
    <w:rsid w:val="00AC46F6"/>
    <w:rsid w:val="00AC4B45"/>
    <w:rsid w:val="00AD534B"/>
    <w:rsid w:val="00AD5382"/>
    <w:rsid w:val="00AE15FA"/>
    <w:rsid w:val="00AE2432"/>
    <w:rsid w:val="00AE5FB5"/>
    <w:rsid w:val="00AE6F0F"/>
    <w:rsid w:val="00AE74CF"/>
    <w:rsid w:val="00AF1479"/>
    <w:rsid w:val="00AF3604"/>
    <w:rsid w:val="00AF5862"/>
    <w:rsid w:val="00AF6B2E"/>
    <w:rsid w:val="00AF6B55"/>
    <w:rsid w:val="00AF7C97"/>
    <w:rsid w:val="00B03940"/>
    <w:rsid w:val="00B04EE4"/>
    <w:rsid w:val="00B04FB5"/>
    <w:rsid w:val="00B11F5C"/>
    <w:rsid w:val="00B128A2"/>
    <w:rsid w:val="00B1716F"/>
    <w:rsid w:val="00B2575E"/>
    <w:rsid w:val="00B25982"/>
    <w:rsid w:val="00B2632B"/>
    <w:rsid w:val="00B265C6"/>
    <w:rsid w:val="00B314B2"/>
    <w:rsid w:val="00B31D2C"/>
    <w:rsid w:val="00B323FC"/>
    <w:rsid w:val="00B32677"/>
    <w:rsid w:val="00B32B6B"/>
    <w:rsid w:val="00B32B6E"/>
    <w:rsid w:val="00B35E97"/>
    <w:rsid w:val="00B40902"/>
    <w:rsid w:val="00B43469"/>
    <w:rsid w:val="00B51ADB"/>
    <w:rsid w:val="00B5351F"/>
    <w:rsid w:val="00B56797"/>
    <w:rsid w:val="00B57D91"/>
    <w:rsid w:val="00B60FCE"/>
    <w:rsid w:val="00B6204F"/>
    <w:rsid w:val="00B64B42"/>
    <w:rsid w:val="00B66747"/>
    <w:rsid w:val="00B70B98"/>
    <w:rsid w:val="00B71192"/>
    <w:rsid w:val="00B71FE8"/>
    <w:rsid w:val="00B72690"/>
    <w:rsid w:val="00B74DF9"/>
    <w:rsid w:val="00B754C3"/>
    <w:rsid w:val="00B82F35"/>
    <w:rsid w:val="00B859A6"/>
    <w:rsid w:val="00B87940"/>
    <w:rsid w:val="00B9097F"/>
    <w:rsid w:val="00B918A7"/>
    <w:rsid w:val="00B91CA1"/>
    <w:rsid w:val="00B938CF"/>
    <w:rsid w:val="00B9789C"/>
    <w:rsid w:val="00B97F4D"/>
    <w:rsid w:val="00BA3598"/>
    <w:rsid w:val="00BA417E"/>
    <w:rsid w:val="00BA5053"/>
    <w:rsid w:val="00BA52F6"/>
    <w:rsid w:val="00BA5B88"/>
    <w:rsid w:val="00BA6617"/>
    <w:rsid w:val="00BB1A1D"/>
    <w:rsid w:val="00BB209D"/>
    <w:rsid w:val="00BB21BF"/>
    <w:rsid w:val="00BB2A45"/>
    <w:rsid w:val="00BB3A78"/>
    <w:rsid w:val="00BB3B82"/>
    <w:rsid w:val="00BB6483"/>
    <w:rsid w:val="00BB6F1D"/>
    <w:rsid w:val="00BC1856"/>
    <w:rsid w:val="00BC3248"/>
    <w:rsid w:val="00BC6A75"/>
    <w:rsid w:val="00BC7946"/>
    <w:rsid w:val="00BD03DE"/>
    <w:rsid w:val="00BD308F"/>
    <w:rsid w:val="00BD3322"/>
    <w:rsid w:val="00BD3822"/>
    <w:rsid w:val="00BD3DC5"/>
    <w:rsid w:val="00BE15A4"/>
    <w:rsid w:val="00BE5582"/>
    <w:rsid w:val="00BE798F"/>
    <w:rsid w:val="00BF0118"/>
    <w:rsid w:val="00BF4643"/>
    <w:rsid w:val="00BF7E8F"/>
    <w:rsid w:val="00C035BC"/>
    <w:rsid w:val="00C06EC5"/>
    <w:rsid w:val="00C13D3B"/>
    <w:rsid w:val="00C152E5"/>
    <w:rsid w:val="00C17755"/>
    <w:rsid w:val="00C2175A"/>
    <w:rsid w:val="00C22FF6"/>
    <w:rsid w:val="00C25A03"/>
    <w:rsid w:val="00C26FAD"/>
    <w:rsid w:val="00C27FB1"/>
    <w:rsid w:val="00C314C9"/>
    <w:rsid w:val="00C3422D"/>
    <w:rsid w:val="00C361CD"/>
    <w:rsid w:val="00C36930"/>
    <w:rsid w:val="00C37099"/>
    <w:rsid w:val="00C37860"/>
    <w:rsid w:val="00C478AA"/>
    <w:rsid w:val="00C5048F"/>
    <w:rsid w:val="00C504A7"/>
    <w:rsid w:val="00C51808"/>
    <w:rsid w:val="00C52AA6"/>
    <w:rsid w:val="00C53B78"/>
    <w:rsid w:val="00C60887"/>
    <w:rsid w:val="00C624E3"/>
    <w:rsid w:val="00C637FA"/>
    <w:rsid w:val="00C63C9C"/>
    <w:rsid w:val="00C65B05"/>
    <w:rsid w:val="00C72D1F"/>
    <w:rsid w:val="00C80580"/>
    <w:rsid w:val="00C81BCE"/>
    <w:rsid w:val="00C826A5"/>
    <w:rsid w:val="00C83513"/>
    <w:rsid w:val="00C83F1D"/>
    <w:rsid w:val="00C86764"/>
    <w:rsid w:val="00C903F5"/>
    <w:rsid w:val="00C923A1"/>
    <w:rsid w:val="00C927D4"/>
    <w:rsid w:val="00C94546"/>
    <w:rsid w:val="00C959BB"/>
    <w:rsid w:val="00CA4642"/>
    <w:rsid w:val="00CA4F9C"/>
    <w:rsid w:val="00CA63F7"/>
    <w:rsid w:val="00CB0332"/>
    <w:rsid w:val="00CB22AE"/>
    <w:rsid w:val="00CB6458"/>
    <w:rsid w:val="00CB7C55"/>
    <w:rsid w:val="00CC0D52"/>
    <w:rsid w:val="00CC5041"/>
    <w:rsid w:val="00CC6CAB"/>
    <w:rsid w:val="00CC71CF"/>
    <w:rsid w:val="00CD302A"/>
    <w:rsid w:val="00CD5303"/>
    <w:rsid w:val="00CD76E9"/>
    <w:rsid w:val="00CE53B1"/>
    <w:rsid w:val="00CE5458"/>
    <w:rsid w:val="00CE6539"/>
    <w:rsid w:val="00CE6902"/>
    <w:rsid w:val="00CE73BC"/>
    <w:rsid w:val="00CF0226"/>
    <w:rsid w:val="00CF0749"/>
    <w:rsid w:val="00CF172F"/>
    <w:rsid w:val="00CF5484"/>
    <w:rsid w:val="00D00A18"/>
    <w:rsid w:val="00D01D90"/>
    <w:rsid w:val="00D023A8"/>
    <w:rsid w:val="00D0409A"/>
    <w:rsid w:val="00D166B9"/>
    <w:rsid w:val="00D218F6"/>
    <w:rsid w:val="00D24332"/>
    <w:rsid w:val="00D244E7"/>
    <w:rsid w:val="00D26970"/>
    <w:rsid w:val="00D26D1D"/>
    <w:rsid w:val="00D2764E"/>
    <w:rsid w:val="00D3117C"/>
    <w:rsid w:val="00D32177"/>
    <w:rsid w:val="00D33DB9"/>
    <w:rsid w:val="00D36E94"/>
    <w:rsid w:val="00D43A6C"/>
    <w:rsid w:val="00D5257F"/>
    <w:rsid w:val="00D564BE"/>
    <w:rsid w:val="00D6014C"/>
    <w:rsid w:val="00D64703"/>
    <w:rsid w:val="00D65ACE"/>
    <w:rsid w:val="00D6691C"/>
    <w:rsid w:val="00D75095"/>
    <w:rsid w:val="00D76971"/>
    <w:rsid w:val="00D76F15"/>
    <w:rsid w:val="00D76F1F"/>
    <w:rsid w:val="00D77491"/>
    <w:rsid w:val="00D80838"/>
    <w:rsid w:val="00D817F1"/>
    <w:rsid w:val="00D82BE8"/>
    <w:rsid w:val="00D860B8"/>
    <w:rsid w:val="00D8685F"/>
    <w:rsid w:val="00D86FB3"/>
    <w:rsid w:val="00D9050C"/>
    <w:rsid w:val="00D90ABA"/>
    <w:rsid w:val="00D9264D"/>
    <w:rsid w:val="00D92A8F"/>
    <w:rsid w:val="00D93A47"/>
    <w:rsid w:val="00DA2671"/>
    <w:rsid w:val="00DA36C3"/>
    <w:rsid w:val="00DA3DD4"/>
    <w:rsid w:val="00DA4251"/>
    <w:rsid w:val="00DB2012"/>
    <w:rsid w:val="00DB59B9"/>
    <w:rsid w:val="00DB7411"/>
    <w:rsid w:val="00DC0D8C"/>
    <w:rsid w:val="00DC11DC"/>
    <w:rsid w:val="00DC13EC"/>
    <w:rsid w:val="00DC6E8E"/>
    <w:rsid w:val="00DC7748"/>
    <w:rsid w:val="00DD4145"/>
    <w:rsid w:val="00DD442B"/>
    <w:rsid w:val="00DD6086"/>
    <w:rsid w:val="00DE0294"/>
    <w:rsid w:val="00DE0B8C"/>
    <w:rsid w:val="00DE5FFD"/>
    <w:rsid w:val="00DF1FFD"/>
    <w:rsid w:val="00DF2AB1"/>
    <w:rsid w:val="00DF3C29"/>
    <w:rsid w:val="00E01EE9"/>
    <w:rsid w:val="00E02972"/>
    <w:rsid w:val="00E034BD"/>
    <w:rsid w:val="00E04AD8"/>
    <w:rsid w:val="00E06EE2"/>
    <w:rsid w:val="00E07FC7"/>
    <w:rsid w:val="00E113D2"/>
    <w:rsid w:val="00E121B4"/>
    <w:rsid w:val="00E20EA3"/>
    <w:rsid w:val="00E21842"/>
    <w:rsid w:val="00E2576E"/>
    <w:rsid w:val="00E2752D"/>
    <w:rsid w:val="00E37BFD"/>
    <w:rsid w:val="00E40C8B"/>
    <w:rsid w:val="00E40FF6"/>
    <w:rsid w:val="00E42E11"/>
    <w:rsid w:val="00E44694"/>
    <w:rsid w:val="00E45520"/>
    <w:rsid w:val="00E5399D"/>
    <w:rsid w:val="00E5519D"/>
    <w:rsid w:val="00E627F3"/>
    <w:rsid w:val="00E629D4"/>
    <w:rsid w:val="00E634B8"/>
    <w:rsid w:val="00E6355C"/>
    <w:rsid w:val="00E63656"/>
    <w:rsid w:val="00E664FF"/>
    <w:rsid w:val="00E6680C"/>
    <w:rsid w:val="00E66B22"/>
    <w:rsid w:val="00E67E94"/>
    <w:rsid w:val="00E7308F"/>
    <w:rsid w:val="00E7327D"/>
    <w:rsid w:val="00E7442B"/>
    <w:rsid w:val="00E74445"/>
    <w:rsid w:val="00E74D49"/>
    <w:rsid w:val="00E80792"/>
    <w:rsid w:val="00E82686"/>
    <w:rsid w:val="00E86FD8"/>
    <w:rsid w:val="00E87E7D"/>
    <w:rsid w:val="00E947BA"/>
    <w:rsid w:val="00E97395"/>
    <w:rsid w:val="00EA147D"/>
    <w:rsid w:val="00EA18CC"/>
    <w:rsid w:val="00EA571A"/>
    <w:rsid w:val="00EB029C"/>
    <w:rsid w:val="00EB3434"/>
    <w:rsid w:val="00EB6274"/>
    <w:rsid w:val="00EB7D84"/>
    <w:rsid w:val="00EC10FC"/>
    <w:rsid w:val="00EC40D8"/>
    <w:rsid w:val="00EC5A3C"/>
    <w:rsid w:val="00ED261C"/>
    <w:rsid w:val="00ED5D5F"/>
    <w:rsid w:val="00ED5F11"/>
    <w:rsid w:val="00ED61DD"/>
    <w:rsid w:val="00ED69CE"/>
    <w:rsid w:val="00ED73E0"/>
    <w:rsid w:val="00EE0614"/>
    <w:rsid w:val="00EE1111"/>
    <w:rsid w:val="00EE40B4"/>
    <w:rsid w:val="00EE48B0"/>
    <w:rsid w:val="00EF3A28"/>
    <w:rsid w:val="00EF4003"/>
    <w:rsid w:val="00EF46BB"/>
    <w:rsid w:val="00EF6EA5"/>
    <w:rsid w:val="00EF75E5"/>
    <w:rsid w:val="00F007CB"/>
    <w:rsid w:val="00F03008"/>
    <w:rsid w:val="00F122E0"/>
    <w:rsid w:val="00F1266C"/>
    <w:rsid w:val="00F159C0"/>
    <w:rsid w:val="00F201DD"/>
    <w:rsid w:val="00F21AEC"/>
    <w:rsid w:val="00F33C17"/>
    <w:rsid w:val="00F341A6"/>
    <w:rsid w:val="00F34EC4"/>
    <w:rsid w:val="00F373C8"/>
    <w:rsid w:val="00F42B48"/>
    <w:rsid w:val="00F42CCE"/>
    <w:rsid w:val="00F45937"/>
    <w:rsid w:val="00F46CD3"/>
    <w:rsid w:val="00F47F16"/>
    <w:rsid w:val="00F539AE"/>
    <w:rsid w:val="00F5413E"/>
    <w:rsid w:val="00F55043"/>
    <w:rsid w:val="00F55F66"/>
    <w:rsid w:val="00F56090"/>
    <w:rsid w:val="00F600C8"/>
    <w:rsid w:val="00F61E72"/>
    <w:rsid w:val="00F628CC"/>
    <w:rsid w:val="00F635ED"/>
    <w:rsid w:val="00F66E33"/>
    <w:rsid w:val="00F67A04"/>
    <w:rsid w:val="00F73579"/>
    <w:rsid w:val="00F74E1E"/>
    <w:rsid w:val="00F751EE"/>
    <w:rsid w:val="00F75E38"/>
    <w:rsid w:val="00F7661E"/>
    <w:rsid w:val="00F77306"/>
    <w:rsid w:val="00F84227"/>
    <w:rsid w:val="00F86079"/>
    <w:rsid w:val="00F9328B"/>
    <w:rsid w:val="00F95B69"/>
    <w:rsid w:val="00F96689"/>
    <w:rsid w:val="00FA2BD9"/>
    <w:rsid w:val="00FB3A67"/>
    <w:rsid w:val="00FB5B03"/>
    <w:rsid w:val="00FB7BB6"/>
    <w:rsid w:val="00FC1A09"/>
    <w:rsid w:val="00FC28E5"/>
    <w:rsid w:val="00FC53C5"/>
    <w:rsid w:val="00FC6CAC"/>
    <w:rsid w:val="00FD144C"/>
    <w:rsid w:val="00FD1E9E"/>
    <w:rsid w:val="00FD2F9C"/>
    <w:rsid w:val="00FD38ED"/>
    <w:rsid w:val="00FD5877"/>
    <w:rsid w:val="00FD6032"/>
    <w:rsid w:val="00FD7E04"/>
    <w:rsid w:val="00FE034E"/>
    <w:rsid w:val="00FE2B6B"/>
    <w:rsid w:val="00FE3789"/>
    <w:rsid w:val="00FE3D75"/>
    <w:rsid w:val="00FE443A"/>
    <w:rsid w:val="00FF48D8"/>
    <w:rsid w:val="0F126D45"/>
    <w:rsid w:val="11246C1C"/>
    <w:rsid w:val="16A6C263"/>
    <w:rsid w:val="364B13D3"/>
    <w:rsid w:val="4840E047"/>
    <w:rsid w:val="50F75936"/>
    <w:rsid w:val="5F3A6591"/>
    <w:rsid w:val="7B1AA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94429"/>
  <w15:chartTrackingRefBased/>
  <w15:docId w15:val="{E2FF96A8-1C94-4095-95E4-E77AC16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nhideWhenUsed/>
    <w:rsid w:val="006D3D74"/>
  </w:style>
  <w:style w:type="character" w:customStyle="1" w:styleId="FooterChar">
    <w:name w:val="Footer Char"/>
    <w:basedOn w:val="DefaultParagraphFont"/>
    <w:link w:val="Footer"/>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sectionnumber">
    <w:name w:val="sectionnumber"/>
    <w:basedOn w:val="DefaultParagraphFont"/>
    <w:rsid w:val="00897801"/>
  </w:style>
  <w:style w:type="character" w:customStyle="1" w:styleId="catchlinetext">
    <w:name w:val="catchlinetext"/>
    <w:basedOn w:val="DefaultParagraphFont"/>
    <w:rsid w:val="00897801"/>
  </w:style>
  <w:style w:type="character" w:customStyle="1" w:styleId="emdash">
    <w:name w:val="emdash"/>
    <w:basedOn w:val="DefaultParagraphFont"/>
    <w:rsid w:val="00897801"/>
  </w:style>
  <w:style w:type="character" w:customStyle="1" w:styleId="number">
    <w:name w:val="number"/>
    <w:basedOn w:val="DefaultParagraphFont"/>
    <w:rsid w:val="00897801"/>
  </w:style>
  <w:style w:type="character" w:customStyle="1" w:styleId="text">
    <w:name w:val="text"/>
    <w:basedOn w:val="DefaultParagraphFont"/>
    <w:rsid w:val="00897801"/>
  </w:style>
  <w:style w:type="character" w:customStyle="1" w:styleId="fraction">
    <w:name w:val="fraction"/>
    <w:basedOn w:val="DefaultParagraphFont"/>
    <w:rsid w:val="00F635ED"/>
  </w:style>
  <w:style w:type="character" w:customStyle="1" w:styleId="numerator">
    <w:name w:val="numerator"/>
    <w:basedOn w:val="DefaultParagraphFont"/>
    <w:rsid w:val="00F635ED"/>
  </w:style>
  <w:style w:type="character" w:customStyle="1" w:styleId="denominator">
    <w:name w:val="denominator"/>
    <w:basedOn w:val="DefaultParagraphFont"/>
    <w:rsid w:val="00F635ED"/>
  </w:style>
  <w:style w:type="character" w:customStyle="1" w:styleId="sectionbody">
    <w:name w:val="sectionbody"/>
    <w:basedOn w:val="DefaultParagraphFont"/>
    <w:rsid w:val="00F21AEC"/>
  </w:style>
  <w:style w:type="character" w:customStyle="1" w:styleId="historytitle">
    <w:name w:val="historytitle"/>
    <w:basedOn w:val="DefaultParagraphFont"/>
    <w:rsid w:val="00A260F0"/>
  </w:style>
  <w:style w:type="character" w:customStyle="1" w:styleId="historytext">
    <w:name w:val="historytext"/>
    <w:basedOn w:val="DefaultParagraphFont"/>
    <w:rsid w:val="00A260F0"/>
  </w:style>
  <w:style w:type="paragraph" w:styleId="BodyText">
    <w:name w:val="Body Text"/>
    <w:basedOn w:val="Normal"/>
    <w:link w:val="BodyTextChar"/>
    <w:semiHidden/>
    <w:unhideWhenUsed/>
    <w:rsid w:val="003A3BF2"/>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3A3BF2"/>
    <w:rPr>
      <w:rFonts w:ascii="Arial" w:eastAsia="Times New Roman" w:hAnsi="Arial" w:cs="Arial"/>
      <w:color w:val="FF0000"/>
      <w:sz w:val="24"/>
      <w:szCs w:val="24"/>
    </w:rPr>
  </w:style>
  <w:style w:type="paragraph" w:styleId="BodyTextIndent2">
    <w:name w:val="Body Text Indent 2"/>
    <w:basedOn w:val="Normal"/>
    <w:link w:val="BodyTextIndent2Char"/>
    <w:semiHidden/>
    <w:unhideWhenUsed/>
    <w:rsid w:val="003A3BF2"/>
    <w:pPr>
      <w:ind w:left="1440"/>
    </w:pPr>
    <w:rPr>
      <w:rFonts w:ascii="Arial" w:eastAsia="Times New Roman" w:hAnsi="Arial" w:cs="Arial"/>
      <w:color w:val="FF0000"/>
      <w:sz w:val="24"/>
      <w:szCs w:val="24"/>
    </w:rPr>
  </w:style>
  <w:style w:type="character" w:customStyle="1" w:styleId="BodyTextIndent2Char">
    <w:name w:val="Body Text Indent 2 Char"/>
    <w:basedOn w:val="DefaultParagraphFont"/>
    <w:link w:val="BodyTextIndent2"/>
    <w:semiHidden/>
    <w:rsid w:val="003A3BF2"/>
    <w:rPr>
      <w:rFonts w:ascii="Arial" w:eastAsia="Times New Roman" w:hAnsi="Arial" w:cs="Arial"/>
      <w:color w:val="FF0000"/>
      <w:sz w:val="24"/>
      <w:szCs w:val="24"/>
    </w:rPr>
  </w:style>
  <w:style w:type="character" w:styleId="UnresolvedMention">
    <w:name w:val="Unresolved Mention"/>
    <w:basedOn w:val="DefaultParagraphFont"/>
    <w:uiPriority w:val="99"/>
    <w:semiHidden/>
    <w:unhideWhenUsed/>
    <w:rsid w:val="001F05E1"/>
    <w:rPr>
      <w:color w:val="605E5C"/>
      <w:shd w:val="clear" w:color="auto" w:fill="E1DFDD"/>
    </w:rPr>
  </w:style>
  <w:style w:type="paragraph" w:styleId="ListParagraph">
    <w:name w:val="List Paragraph"/>
    <w:basedOn w:val="Normal"/>
    <w:uiPriority w:val="34"/>
    <w:qFormat/>
    <w:rsid w:val="00C37099"/>
    <w:pPr>
      <w:spacing w:after="160" w:line="259" w:lineRule="auto"/>
      <w:ind w:left="720"/>
      <w:contextualSpacing/>
    </w:pPr>
    <w:rPr>
      <w:kern w:val="2"/>
      <w14:ligatures w14:val="standardContextual"/>
    </w:rPr>
  </w:style>
  <w:style w:type="paragraph" w:customStyle="1" w:styleId="msonormal0">
    <w:name w:val="msonormal"/>
    <w:basedOn w:val="Normal"/>
    <w:rsid w:val="00485B55"/>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485B55"/>
    <w:pPr>
      <w:spacing w:before="100" w:beforeAutospacing="1" w:after="100" w:afterAutospacing="1"/>
    </w:pPr>
    <w:rPr>
      <w:rFonts w:ascii="Calibri" w:eastAsia="Times New Roman" w:hAnsi="Calibri" w:cs="Calibri"/>
      <w:color w:val="000000"/>
      <w:sz w:val="32"/>
      <w:szCs w:val="32"/>
    </w:rPr>
  </w:style>
  <w:style w:type="paragraph" w:customStyle="1" w:styleId="font6">
    <w:name w:val="font6"/>
    <w:basedOn w:val="Normal"/>
    <w:rsid w:val="00485B55"/>
    <w:pPr>
      <w:spacing w:before="100" w:beforeAutospacing="1" w:after="100" w:afterAutospacing="1"/>
    </w:pPr>
    <w:rPr>
      <w:rFonts w:ascii="Calibri" w:eastAsia="Times New Roman" w:hAnsi="Calibri" w:cs="Calibri"/>
      <w:sz w:val="32"/>
      <w:szCs w:val="32"/>
    </w:rPr>
  </w:style>
  <w:style w:type="paragraph" w:customStyle="1" w:styleId="xl63">
    <w:name w:val="xl63"/>
    <w:basedOn w:val="Normal"/>
    <w:rsid w:val="00485B55"/>
    <w:pPr>
      <w:spacing w:before="100" w:beforeAutospacing="1" w:after="100" w:afterAutospacing="1"/>
    </w:pPr>
    <w:rPr>
      <w:rFonts w:ascii="Times New Roman" w:eastAsia="Times New Roman" w:hAnsi="Times New Roman" w:cs="Times New Roman"/>
      <w:sz w:val="24"/>
      <w:szCs w:val="24"/>
    </w:rPr>
  </w:style>
  <w:style w:type="paragraph" w:customStyle="1" w:styleId="xl64">
    <w:name w:val="xl64"/>
    <w:basedOn w:val="Normal"/>
    <w:rsid w:val="00485B55"/>
    <w:pPr>
      <w:spacing w:before="100" w:beforeAutospacing="1" w:after="100" w:afterAutospacing="1"/>
    </w:pPr>
    <w:rPr>
      <w:rFonts w:ascii="Times New Roman" w:eastAsia="Times New Roman" w:hAnsi="Times New Roman" w:cs="Times New Roman"/>
      <w:sz w:val="20"/>
      <w:szCs w:val="20"/>
    </w:rPr>
  </w:style>
  <w:style w:type="paragraph" w:customStyle="1" w:styleId="xl65">
    <w:name w:val="xl65"/>
    <w:basedOn w:val="Normal"/>
    <w:rsid w:val="00485B55"/>
    <w:pPr>
      <w:spacing w:before="100" w:beforeAutospacing="1" w:after="100" w:afterAutospacing="1"/>
    </w:pPr>
    <w:rPr>
      <w:rFonts w:ascii="Times New Roman" w:eastAsia="Times New Roman" w:hAnsi="Times New Roman" w:cs="Times New Roman"/>
      <w:sz w:val="32"/>
      <w:szCs w:val="32"/>
    </w:rPr>
  </w:style>
  <w:style w:type="paragraph" w:customStyle="1" w:styleId="xl66">
    <w:name w:val="xl66"/>
    <w:basedOn w:val="Normal"/>
    <w:rsid w:val="00485B55"/>
    <w:pPr>
      <w:spacing w:before="100" w:beforeAutospacing="1" w:after="100" w:afterAutospacing="1"/>
      <w:jc w:val="center"/>
    </w:pPr>
    <w:rPr>
      <w:rFonts w:ascii="Times New Roman" w:eastAsia="Times New Roman" w:hAnsi="Times New Roman" w:cs="Times New Roman"/>
      <w:b/>
      <w:bCs/>
      <w:sz w:val="20"/>
      <w:szCs w:val="20"/>
      <w:u w:val="single"/>
    </w:rPr>
  </w:style>
  <w:style w:type="paragraph" w:customStyle="1" w:styleId="xl67">
    <w:name w:val="xl67"/>
    <w:basedOn w:val="Normal"/>
    <w:rsid w:val="00485B55"/>
    <w:pPr>
      <w:spacing w:before="100" w:beforeAutospacing="1" w:after="100" w:afterAutospacing="1"/>
      <w:jc w:val="center"/>
    </w:pPr>
    <w:rPr>
      <w:rFonts w:ascii="Times New Roman" w:eastAsia="Times New Roman" w:hAnsi="Times New Roman" w:cs="Times New Roman"/>
      <w:b/>
      <w:bCs/>
      <w:sz w:val="20"/>
      <w:szCs w:val="20"/>
      <w:u w:val="single"/>
    </w:rPr>
  </w:style>
  <w:style w:type="paragraph" w:customStyle="1" w:styleId="xl68">
    <w:name w:val="xl68"/>
    <w:basedOn w:val="Normal"/>
    <w:rsid w:val="00485B55"/>
    <w:pPr>
      <w:spacing w:before="100" w:beforeAutospacing="1" w:after="100" w:afterAutospacing="1"/>
      <w:jc w:val="center"/>
    </w:pPr>
    <w:rPr>
      <w:rFonts w:ascii="Times New Roman" w:eastAsia="Times New Roman" w:hAnsi="Times New Roman" w:cs="Times New Roman"/>
      <w:sz w:val="24"/>
      <w:szCs w:val="24"/>
    </w:rPr>
  </w:style>
  <w:style w:type="paragraph" w:customStyle="1" w:styleId="xl69">
    <w:name w:val="xl69"/>
    <w:basedOn w:val="Normal"/>
    <w:rsid w:val="00485B55"/>
    <w:pPr>
      <w:spacing w:before="100" w:beforeAutospacing="1" w:after="100" w:afterAutospacing="1"/>
    </w:pPr>
    <w:rPr>
      <w:rFonts w:ascii="Times New Roman" w:eastAsia="Times New Roman" w:hAnsi="Times New Roman" w:cs="Times New Roman"/>
      <w:sz w:val="20"/>
      <w:szCs w:val="20"/>
    </w:rPr>
  </w:style>
  <w:style w:type="paragraph" w:customStyle="1" w:styleId="xl70">
    <w:name w:val="xl70"/>
    <w:basedOn w:val="Normal"/>
    <w:rsid w:val="00485B55"/>
    <w:pPr>
      <w:spacing w:before="100" w:beforeAutospacing="1" w:after="100" w:afterAutospacing="1"/>
    </w:pPr>
    <w:rPr>
      <w:rFonts w:ascii="Times New Roman" w:eastAsia="Times New Roman" w:hAnsi="Times New Roman" w:cs="Times New Roman"/>
      <w:sz w:val="20"/>
      <w:szCs w:val="20"/>
    </w:rPr>
  </w:style>
  <w:style w:type="paragraph" w:customStyle="1" w:styleId="xl71">
    <w:name w:val="xl71"/>
    <w:basedOn w:val="Normal"/>
    <w:rsid w:val="00485B55"/>
    <w:pPr>
      <w:spacing w:before="100" w:beforeAutospacing="1" w:after="100" w:afterAutospacing="1"/>
    </w:pPr>
    <w:rPr>
      <w:rFonts w:ascii="Times New Roman" w:eastAsia="Times New Roman" w:hAnsi="Times New Roman" w:cs="Times New Roman"/>
      <w:sz w:val="20"/>
      <w:szCs w:val="20"/>
    </w:rPr>
  </w:style>
  <w:style w:type="paragraph" w:customStyle="1" w:styleId="xl72">
    <w:name w:val="xl72"/>
    <w:basedOn w:val="Normal"/>
    <w:rsid w:val="00485B55"/>
    <w:pPr>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485B55"/>
    <w:pPr>
      <w:spacing w:before="100" w:beforeAutospacing="1" w:after="100" w:afterAutospacing="1"/>
    </w:pPr>
    <w:rPr>
      <w:rFonts w:ascii="Times New Roman" w:eastAsia="Times New Roman" w:hAnsi="Times New Roman" w:cs="Times New Roman"/>
      <w:b/>
      <w:bCs/>
      <w:sz w:val="20"/>
      <w:szCs w:val="20"/>
      <w:u w:val="single"/>
    </w:rPr>
  </w:style>
  <w:style w:type="paragraph" w:customStyle="1" w:styleId="xl74">
    <w:name w:val="xl74"/>
    <w:basedOn w:val="Normal"/>
    <w:rsid w:val="00485B55"/>
    <w:pPr>
      <w:spacing w:before="100" w:beforeAutospacing="1" w:after="100" w:afterAutospacing="1"/>
      <w:jc w:val="center"/>
    </w:pPr>
    <w:rPr>
      <w:rFonts w:ascii="Times New Roman" w:eastAsia="Times New Roman" w:hAnsi="Times New Roman" w:cs="Times New Roman"/>
      <w:sz w:val="20"/>
      <w:szCs w:val="20"/>
    </w:rPr>
  </w:style>
  <w:style w:type="paragraph" w:customStyle="1" w:styleId="xl75">
    <w:name w:val="xl75"/>
    <w:basedOn w:val="Normal"/>
    <w:rsid w:val="00485B55"/>
    <w:pPr>
      <w:spacing w:before="100" w:beforeAutospacing="1" w:after="100" w:afterAutospacing="1"/>
    </w:pPr>
    <w:rPr>
      <w:rFonts w:ascii="Times New Roman" w:eastAsia="Times New Roman" w:hAnsi="Times New Roman" w:cs="Times New Roman"/>
      <w:sz w:val="24"/>
      <w:szCs w:val="24"/>
    </w:rPr>
  </w:style>
  <w:style w:type="paragraph" w:customStyle="1" w:styleId="xl76">
    <w:name w:val="xl76"/>
    <w:basedOn w:val="Normal"/>
    <w:rsid w:val="00485B55"/>
    <w:pPr>
      <w:spacing w:before="100" w:beforeAutospacing="1" w:after="100" w:afterAutospacing="1"/>
    </w:pPr>
    <w:rPr>
      <w:rFonts w:ascii="Times New Roman" w:eastAsia="Times New Roman" w:hAnsi="Times New Roman" w:cs="Times New Roman"/>
      <w:b/>
      <w:bCs/>
      <w:sz w:val="20"/>
      <w:szCs w:val="20"/>
      <w:u w:val="single"/>
    </w:rPr>
  </w:style>
  <w:style w:type="paragraph" w:customStyle="1" w:styleId="xl77">
    <w:name w:val="xl77"/>
    <w:basedOn w:val="Normal"/>
    <w:rsid w:val="00485B55"/>
    <w:pPr>
      <w:spacing w:before="100" w:beforeAutospacing="1" w:after="100" w:afterAutospacing="1"/>
    </w:pPr>
    <w:rPr>
      <w:rFonts w:ascii="Times New Roman" w:eastAsia="Times New Roman" w:hAnsi="Times New Roman" w:cs="Times New Roman"/>
      <w:sz w:val="20"/>
      <w:szCs w:val="20"/>
    </w:rPr>
  </w:style>
  <w:style w:type="paragraph" w:customStyle="1" w:styleId="xl78">
    <w:name w:val="xl78"/>
    <w:basedOn w:val="Normal"/>
    <w:rsid w:val="00485B55"/>
    <w:pPr>
      <w:spacing w:before="100" w:beforeAutospacing="1" w:after="100" w:afterAutospacing="1"/>
    </w:pPr>
    <w:rPr>
      <w:rFonts w:ascii="Times New Roman" w:eastAsia="Times New Roman" w:hAnsi="Times New Roman" w:cs="Times New Roman"/>
      <w:sz w:val="20"/>
      <w:szCs w:val="20"/>
    </w:rPr>
  </w:style>
  <w:style w:type="paragraph" w:customStyle="1" w:styleId="xl79">
    <w:name w:val="xl79"/>
    <w:basedOn w:val="Normal"/>
    <w:rsid w:val="00485B55"/>
    <w:pPr>
      <w:spacing w:before="100" w:beforeAutospacing="1" w:after="100" w:afterAutospacing="1"/>
    </w:pPr>
    <w:rPr>
      <w:rFonts w:ascii="Times New Roman" w:eastAsia="Times New Roman" w:hAnsi="Times New Roman" w:cs="Times New Roman"/>
      <w:b/>
      <w:bCs/>
      <w:sz w:val="20"/>
      <w:szCs w:val="20"/>
      <w:u w:val="single"/>
    </w:rPr>
  </w:style>
  <w:style w:type="paragraph" w:customStyle="1" w:styleId="xl80">
    <w:name w:val="xl80"/>
    <w:basedOn w:val="Normal"/>
    <w:rsid w:val="00485B55"/>
    <w:pPr>
      <w:spacing w:before="100" w:beforeAutospacing="1" w:after="100" w:afterAutospacing="1"/>
    </w:pPr>
    <w:rPr>
      <w:rFonts w:ascii="Times New Roman" w:eastAsia="Times New Roman" w:hAnsi="Times New Roman" w:cs="Times New Roman"/>
      <w:sz w:val="16"/>
      <w:szCs w:val="16"/>
    </w:rPr>
  </w:style>
  <w:style w:type="paragraph" w:customStyle="1" w:styleId="xl81">
    <w:name w:val="xl81"/>
    <w:basedOn w:val="Normal"/>
    <w:rsid w:val="00485B55"/>
    <w:pPr>
      <w:spacing w:before="100" w:beforeAutospacing="1" w:after="100" w:afterAutospacing="1"/>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6225">
      <w:bodyDiv w:val="1"/>
      <w:marLeft w:val="0"/>
      <w:marRight w:val="0"/>
      <w:marTop w:val="0"/>
      <w:marBottom w:val="0"/>
      <w:divBdr>
        <w:top w:val="none" w:sz="0" w:space="0" w:color="auto"/>
        <w:left w:val="none" w:sz="0" w:space="0" w:color="auto"/>
        <w:bottom w:val="none" w:sz="0" w:space="0" w:color="auto"/>
        <w:right w:val="none" w:sz="0" w:space="0" w:color="auto"/>
      </w:divBdr>
    </w:div>
    <w:div w:id="356271364">
      <w:bodyDiv w:val="1"/>
      <w:marLeft w:val="0"/>
      <w:marRight w:val="0"/>
      <w:marTop w:val="0"/>
      <w:marBottom w:val="0"/>
      <w:divBdr>
        <w:top w:val="none" w:sz="0" w:space="0" w:color="auto"/>
        <w:left w:val="none" w:sz="0" w:space="0" w:color="auto"/>
        <w:bottom w:val="none" w:sz="0" w:space="0" w:color="auto"/>
        <w:right w:val="none" w:sz="0" w:space="0" w:color="auto"/>
      </w:divBdr>
      <w:divsChild>
        <w:div w:id="124127485">
          <w:marLeft w:val="0"/>
          <w:marRight w:val="0"/>
          <w:marTop w:val="0"/>
          <w:marBottom w:val="0"/>
          <w:divBdr>
            <w:top w:val="none" w:sz="0" w:space="0" w:color="auto"/>
            <w:left w:val="none" w:sz="0" w:space="0" w:color="auto"/>
            <w:bottom w:val="none" w:sz="0" w:space="0" w:color="auto"/>
            <w:right w:val="none" w:sz="0" w:space="0" w:color="auto"/>
          </w:divBdr>
        </w:div>
        <w:div w:id="1239482718">
          <w:marLeft w:val="0"/>
          <w:marRight w:val="0"/>
          <w:marTop w:val="0"/>
          <w:marBottom w:val="0"/>
          <w:divBdr>
            <w:top w:val="none" w:sz="0" w:space="0" w:color="auto"/>
            <w:left w:val="none" w:sz="0" w:space="0" w:color="auto"/>
            <w:bottom w:val="none" w:sz="0" w:space="0" w:color="auto"/>
            <w:right w:val="none" w:sz="0" w:space="0" w:color="auto"/>
          </w:divBdr>
        </w:div>
        <w:div w:id="1365448132">
          <w:marLeft w:val="0"/>
          <w:marRight w:val="0"/>
          <w:marTop w:val="0"/>
          <w:marBottom w:val="0"/>
          <w:divBdr>
            <w:top w:val="none" w:sz="0" w:space="0" w:color="auto"/>
            <w:left w:val="none" w:sz="0" w:space="0" w:color="auto"/>
            <w:bottom w:val="none" w:sz="0" w:space="0" w:color="auto"/>
            <w:right w:val="none" w:sz="0" w:space="0" w:color="auto"/>
          </w:divBdr>
        </w:div>
      </w:divsChild>
    </w:div>
    <w:div w:id="407964016">
      <w:bodyDiv w:val="1"/>
      <w:marLeft w:val="0"/>
      <w:marRight w:val="0"/>
      <w:marTop w:val="0"/>
      <w:marBottom w:val="0"/>
      <w:divBdr>
        <w:top w:val="none" w:sz="0" w:space="0" w:color="auto"/>
        <w:left w:val="none" w:sz="0" w:space="0" w:color="auto"/>
        <w:bottom w:val="none" w:sz="0" w:space="0" w:color="auto"/>
        <w:right w:val="none" w:sz="0" w:space="0" w:color="auto"/>
      </w:divBdr>
    </w:div>
    <w:div w:id="679434774">
      <w:bodyDiv w:val="1"/>
      <w:marLeft w:val="0"/>
      <w:marRight w:val="0"/>
      <w:marTop w:val="0"/>
      <w:marBottom w:val="0"/>
      <w:divBdr>
        <w:top w:val="none" w:sz="0" w:space="0" w:color="auto"/>
        <w:left w:val="none" w:sz="0" w:space="0" w:color="auto"/>
        <w:bottom w:val="none" w:sz="0" w:space="0" w:color="auto"/>
        <w:right w:val="none" w:sz="0" w:space="0" w:color="auto"/>
      </w:divBdr>
    </w:div>
    <w:div w:id="778574483">
      <w:bodyDiv w:val="1"/>
      <w:marLeft w:val="0"/>
      <w:marRight w:val="0"/>
      <w:marTop w:val="0"/>
      <w:marBottom w:val="0"/>
      <w:divBdr>
        <w:top w:val="none" w:sz="0" w:space="0" w:color="auto"/>
        <w:left w:val="none" w:sz="0" w:space="0" w:color="auto"/>
        <w:bottom w:val="none" w:sz="0" w:space="0" w:color="auto"/>
        <w:right w:val="none" w:sz="0" w:space="0" w:color="auto"/>
      </w:divBdr>
    </w:div>
    <w:div w:id="862404403">
      <w:bodyDiv w:val="1"/>
      <w:marLeft w:val="0"/>
      <w:marRight w:val="0"/>
      <w:marTop w:val="0"/>
      <w:marBottom w:val="0"/>
      <w:divBdr>
        <w:top w:val="none" w:sz="0" w:space="0" w:color="auto"/>
        <w:left w:val="none" w:sz="0" w:space="0" w:color="auto"/>
        <w:bottom w:val="none" w:sz="0" w:space="0" w:color="auto"/>
        <w:right w:val="none" w:sz="0" w:space="0" w:color="auto"/>
      </w:divBdr>
      <w:divsChild>
        <w:div w:id="182131889">
          <w:marLeft w:val="0"/>
          <w:marRight w:val="0"/>
          <w:marTop w:val="0"/>
          <w:marBottom w:val="0"/>
          <w:divBdr>
            <w:top w:val="none" w:sz="0" w:space="0" w:color="auto"/>
            <w:left w:val="none" w:sz="0" w:space="0" w:color="auto"/>
            <w:bottom w:val="none" w:sz="0" w:space="0" w:color="auto"/>
            <w:right w:val="none" w:sz="0" w:space="0" w:color="auto"/>
          </w:divBdr>
        </w:div>
        <w:div w:id="1345672111">
          <w:marLeft w:val="0"/>
          <w:marRight w:val="0"/>
          <w:marTop w:val="0"/>
          <w:marBottom w:val="0"/>
          <w:divBdr>
            <w:top w:val="none" w:sz="0" w:space="0" w:color="auto"/>
            <w:left w:val="none" w:sz="0" w:space="0" w:color="auto"/>
            <w:bottom w:val="none" w:sz="0" w:space="0" w:color="auto"/>
            <w:right w:val="none" w:sz="0" w:space="0" w:color="auto"/>
          </w:divBdr>
          <w:divsChild>
            <w:div w:id="228731449">
              <w:marLeft w:val="0"/>
              <w:marRight w:val="0"/>
              <w:marTop w:val="0"/>
              <w:marBottom w:val="0"/>
              <w:divBdr>
                <w:top w:val="none" w:sz="0" w:space="0" w:color="auto"/>
                <w:left w:val="none" w:sz="0" w:space="0" w:color="auto"/>
                <w:bottom w:val="none" w:sz="0" w:space="0" w:color="auto"/>
                <w:right w:val="none" w:sz="0" w:space="0" w:color="auto"/>
              </w:divBdr>
            </w:div>
            <w:div w:id="890966347">
              <w:marLeft w:val="0"/>
              <w:marRight w:val="0"/>
              <w:marTop w:val="0"/>
              <w:marBottom w:val="0"/>
              <w:divBdr>
                <w:top w:val="none" w:sz="0" w:space="0" w:color="auto"/>
                <w:left w:val="none" w:sz="0" w:space="0" w:color="auto"/>
                <w:bottom w:val="none" w:sz="0" w:space="0" w:color="auto"/>
                <w:right w:val="none" w:sz="0" w:space="0" w:color="auto"/>
              </w:divBdr>
            </w:div>
            <w:div w:id="2069835536">
              <w:marLeft w:val="0"/>
              <w:marRight w:val="0"/>
              <w:marTop w:val="0"/>
              <w:marBottom w:val="0"/>
              <w:divBdr>
                <w:top w:val="none" w:sz="0" w:space="0" w:color="auto"/>
                <w:left w:val="none" w:sz="0" w:space="0" w:color="auto"/>
                <w:bottom w:val="none" w:sz="0" w:space="0" w:color="auto"/>
                <w:right w:val="none" w:sz="0" w:space="0" w:color="auto"/>
              </w:divBdr>
            </w:div>
            <w:div w:id="21427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52725">
      <w:bodyDiv w:val="1"/>
      <w:marLeft w:val="0"/>
      <w:marRight w:val="0"/>
      <w:marTop w:val="0"/>
      <w:marBottom w:val="0"/>
      <w:divBdr>
        <w:top w:val="none" w:sz="0" w:space="0" w:color="auto"/>
        <w:left w:val="none" w:sz="0" w:space="0" w:color="auto"/>
        <w:bottom w:val="none" w:sz="0" w:space="0" w:color="auto"/>
        <w:right w:val="none" w:sz="0" w:space="0" w:color="auto"/>
      </w:divBdr>
    </w:div>
    <w:div w:id="1319185983">
      <w:bodyDiv w:val="1"/>
      <w:marLeft w:val="0"/>
      <w:marRight w:val="0"/>
      <w:marTop w:val="0"/>
      <w:marBottom w:val="0"/>
      <w:divBdr>
        <w:top w:val="none" w:sz="0" w:space="0" w:color="auto"/>
        <w:left w:val="none" w:sz="0" w:space="0" w:color="auto"/>
        <w:bottom w:val="none" w:sz="0" w:space="0" w:color="auto"/>
        <w:right w:val="none" w:sz="0" w:space="0" w:color="auto"/>
      </w:divBdr>
      <w:divsChild>
        <w:div w:id="1299921446">
          <w:marLeft w:val="0"/>
          <w:marRight w:val="0"/>
          <w:marTop w:val="0"/>
          <w:marBottom w:val="0"/>
          <w:divBdr>
            <w:top w:val="none" w:sz="0" w:space="0" w:color="auto"/>
            <w:left w:val="none" w:sz="0" w:space="0" w:color="auto"/>
            <w:bottom w:val="none" w:sz="0" w:space="0" w:color="auto"/>
            <w:right w:val="none" w:sz="0" w:space="0" w:color="auto"/>
          </w:divBdr>
        </w:div>
        <w:div w:id="1611621121">
          <w:marLeft w:val="0"/>
          <w:marRight w:val="0"/>
          <w:marTop w:val="0"/>
          <w:marBottom w:val="0"/>
          <w:divBdr>
            <w:top w:val="none" w:sz="0" w:space="0" w:color="auto"/>
            <w:left w:val="none" w:sz="0" w:space="0" w:color="auto"/>
            <w:bottom w:val="none" w:sz="0" w:space="0" w:color="auto"/>
            <w:right w:val="none" w:sz="0" w:space="0" w:color="auto"/>
          </w:divBdr>
        </w:div>
        <w:div w:id="1894654220">
          <w:marLeft w:val="0"/>
          <w:marRight w:val="0"/>
          <w:marTop w:val="0"/>
          <w:marBottom w:val="0"/>
          <w:divBdr>
            <w:top w:val="none" w:sz="0" w:space="0" w:color="auto"/>
            <w:left w:val="none" w:sz="0" w:space="0" w:color="auto"/>
            <w:bottom w:val="none" w:sz="0" w:space="0" w:color="auto"/>
            <w:right w:val="none" w:sz="0" w:space="0" w:color="auto"/>
          </w:divBdr>
          <w:divsChild>
            <w:div w:id="711661556">
              <w:marLeft w:val="0"/>
              <w:marRight w:val="0"/>
              <w:marTop w:val="0"/>
              <w:marBottom w:val="0"/>
              <w:divBdr>
                <w:top w:val="none" w:sz="0" w:space="0" w:color="auto"/>
                <w:left w:val="none" w:sz="0" w:space="0" w:color="auto"/>
                <w:bottom w:val="none" w:sz="0" w:space="0" w:color="auto"/>
                <w:right w:val="none" w:sz="0" w:space="0" w:color="auto"/>
              </w:divBdr>
            </w:div>
            <w:div w:id="1002046203">
              <w:marLeft w:val="0"/>
              <w:marRight w:val="0"/>
              <w:marTop w:val="0"/>
              <w:marBottom w:val="0"/>
              <w:divBdr>
                <w:top w:val="none" w:sz="0" w:space="0" w:color="auto"/>
                <w:left w:val="none" w:sz="0" w:space="0" w:color="auto"/>
                <w:bottom w:val="none" w:sz="0" w:space="0" w:color="auto"/>
                <w:right w:val="none" w:sz="0" w:space="0" w:color="auto"/>
              </w:divBdr>
            </w:div>
            <w:div w:id="1439712119">
              <w:marLeft w:val="0"/>
              <w:marRight w:val="0"/>
              <w:marTop w:val="0"/>
              <w:marBottom w:val="0"/>
              <w:divBdr>
                <w:top w:val="none" w:sz="0" w:space="0" w:color="auto"/>
                <w:left w:val="none" w:sz="0" w:space="0" w:color="auto"/>
                <w:bottom w:val="none" w:sz="0" w:space="0" w:color="auto"/>
                <w:right w:val="none" w:sz="0" w:space="0" w:color="auto"/>
              </w:divBdr>
            </w:div>
            <w:div w:id="19329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52982">
      <w:bodyDiv w:val="1"/>
      <w:marLeft w:val="0"/>
      <w:marRight w:val="0"/>
      <w:marTop w:val="0"/>
      <w:marBottom w:val="0"/>
      <w:divBdr>
        <w:top w:val="none" w:sz="0" w:space="0" w:color="auto"/>
        <w:left w:val="none" w:sz="0" w:space="0" w:color="auto"/>
        <w:bottom w:val="none" w:sz="0" w:space="0" w:color="auto"/>
        <w:right w:val="none" w:sz="0" w:space="0" w:color="auto"/>
      </w:divBdr>
    </w:div>
    <w:div w:id="1437095183">
      <w:bodyDiv w:val="1"/>
      <w:marLeft w:val="0"/>
      <w:marRight w:val="0"/>
      <w:marTop w:val="0"/>
      <w:marBottom w:val="0"/>
      <w:divBdr>
        <w:top w:val="none" w:sz="0" w:space="0" w:color="auto"/>
        <w:left w:val="none" w:sz="0" w:space="0" w:color="auto"/>
        <w:bottom w:val="none" w:sz="0" w:space="0" w:color="auto"/>
        <w:right w:val="none" w:sz="0" w:space="0" w:color="auto"/>
      </w:divBdr>
      <w:divsChild>
        <w:div w:id="262341325">
          <w:marLeft w:val="0"/>
          <w:marRight w:val="0"/>
          <w:marTop w:val="0"/>
          <w:marBottom w:val="0"/>
          <w:divBdr>
            <w:top w:val="none" w:sz="0" w:space="0" w:color="auto"/>
            <w:left w:val="none" w:sz="0" w:space="0" w:color="auto"/>
            <w:bottom w:val="none" w:sz="0" w:space="0" w:color="auto"/>
            <w:right w:val="none" w:sz="0" w:space="0" w:color="auto"/>
          </w:divBdr>
        </w:div>
        <w:div w:id="590818782">
          <w:marLeft w:val="0"/>
          <w:marRight w:val="0"/>
          <w:marTop w:val="0"/>
          <w:marBottom w:val="0"/>
          <w:divBdr>
            <w:top w:val="none" w:sz="0" w:space="0" w:color="auto"/>
            <w:left w:val="none" w:sz="0" w:space="0" w:color="auto"/>
            <w:bottom w:val="none" w:sz="0" w:space="0" w:color="auto"/>
            <w:right w:val="none" w:sz="0" w:space="0" w:color="auto"/>
          </w:divBdr>
        </w:div>
        <w:div w:id="839351596">
          <w:marLeft w:val="0"/>
          <w:marRight w:val="0"/>
          <w:marTop w:val="0"/>
          <w:marBottom w:val="0"/>
          <w:divBdr>
            <w:top w:val="none" w:sz="0" w:space="0" w:color="auto"/>
            <w:left w:val="none" w:sz="0" w:space="0" w:color="auto"/>
            <w:bottom w:val="none" w:sz="0" w:space="0" w:color="auto"/>
            <w:right w:val="none" w:sz="0" w:space="0" w:color="auto"/>
          </w:divBdr>
        </w:div>
        <w:div w:id="1073309264">
          <w:marLeft w:val="0"/>
          <w:marRight w:val="0"/>
          <w:marTop w:val="0"/>
          <w:marBottom w:val="0"/>
          <w:divBdr>
            <w:top w:val="none" w:sz="0" w:space="0" w:color="auto"/>
            <w:left w:val="none" w:sz="0" w:space="0" w:color="auto"/>
            <w:bottom w:val="none" w:sz="0" w:space="0" w:color="auto"/>
            <w:right w:val="none" w:sz="0" w:space="0" w:color="auto"/>
          </w:divBdr>
        </w:div>
        <w:div w:id="1346250070">
          <w:marLeft w:val="0"/>
          <w:marRight w:val="0"/>
          <w:marTop w:val="0"/>
          <w:marBottom w:val="0"/>
          <w:divBdr>
            <w:top w:val="none" w:sz="0" w:space="0" w:color="auto"/>
            <w:left w:val="none" w:sz="0" w:space="0" w:color="auto"/>
            <w:bottom w:val="none" w:sz="0" w:space="0" w:color="auto"/>
            <w:right w:val="none" w:sz="0" w:space="0" w:color="auto"/>
          </w:divBdr>
        </w:div>
        <w:div w:id="1582324677">
          <w:marLeft w:val="0"/>
          <w:marRight w:val="0"/>
          <w:marTop w:val="0"/>
          <w:marBottom w:val="0"/>
          <w:divBdr>
            <w:top w:val="none" w:sz="0" w:space="0" w:color="auto"/>
            <w:left w:val="none" w:sz="0" w:space="0" w:color="auto"/>
            <w:bottom w:val="none" w:sz="0" w:space="0" w:color="auto"/>
            <w:right w:val="none" w:sz="0" w:space="0" w:color="auto"/>
          </w:divBdr>
          <w:divsChild>
            <w:div w:id="479613001">
              <w:marLeft w:val="0"/>
              <w:marRight w:val="0"/>
              <w:marTop w:val="0"/>
              <w:marBottom w:val="0"/>
              <w:divBdr>
                <w:top w:val="none" w:sz="0" w:space="0" w:color="auto"/>
                <w:left w:val="none" w:sz="0" w:space="0" w:color="auto"/>
                <w:bottom w:val="none" w:sz="0" w:space="0" w:color="auto"/>
                <w:right w:val="none" w:sz="0" w:space="0" w:color="auto"/>
              </w:divBdr>
            </w:div>
            <w:div w:id="597565400">
              <w:marLeft w:val="0"/>
              <w:marRight w:val="0"/>
              <w:marTop w:val="0"/>
              <w:marBottom w:val="0"/>
              <w:divBdr>
                <w:top w:val="none" w:sz="0" w:space="0" w:color="auto"/>
                <w:left w:val="none" w:sz="0" w:space="0" w:color="auto"/>
                <w:bottom w:val="none" w:sz="0" w:space="0" w:color="auto"/>
                <w:right w:val="none" w:sz="0" w:space="0" w:color="auto"/>
              </w:divBdr>
            </w:div>
            <w:div w:id="811480384">
              <w:marLeft w:val="0"/>
              <w:marRight w:val="0"/>
              <w:marTop w:val="0"/>
              <w:marBottom w:val="0"/>
              <w:divBdr>
                <w:top w:val="none" w:sz="0" w:space="0" w:color="auto"/>
                <w:left w:val="none" w:sz="0" w:space="0" w:color="auto"/>
                <w:bottom w:val="none" w:sz="0" w:space="0" w:color="auto"/>
                <w:right w:val="none" w:sz="0" w:space="0" w:color="auto"/>
              </w:divBdr>
            </w:div>
            <w:div w:id="841623866">
              <w:marLeft w:val="0"/>
              <w:marRight w:val="0"/>
              <w:marTop w:val="0"/>
              <w:marBottom w:val="0"/>
              <w:divBdr>
                <w:top w:val="none" w:sz="0" w:space="0" w:color="auto"/>
                <w:left w:val="none" w:sz="0" w:space="0" w:color="auto"/>
                <w:bottom w:val="none" w:sz="0" w:space="0" w:color="auto"/>
                <w:right w:val="none" w:sz="0" w:space="0" w:color="auto"/>
              </w:divBdr>
            </w:div>
          </w:divsChild>
        </w:div>
        <w:div w:id="1778408463">
          <w:marLeft w:val="0"/>
          <w:marRight w:val="0"/>
          <w:marTop w:val="0"/>
          <w:marBottom w:val="0"/>
          <w:divBdr>
            <w:top w:val="none" w:sz="0" w:space="0" w:color="auto"/>
            <w:left w:val="none" w:sz="0" w:space="0" w:color="auto"/>
            <w:bottom w:val="none" w:sz="0" w:space="0" w:color="auto"/>
            <w:right w:val="none" w:sz="0" w:space="0" w:color="auto"/>
          </w:divBdr>
          <w:divsChild>
            <w:div w:id="131757069">
              <w:marLeft w:val="0"/>
              <w:marRight w:val="0"/>
              <w:marTop w:val="0"/>
              <w:marBottom w:val="0"/>
              <w:divBdr>
                <w:top w:val="none" w:sz="0" w:space="0" w:color="auto"/>
                <w:left w:val="none" w:sz="0" w:space="0" w:color="auto"/>
                <w:bottom w:val="none" w:sz="0" w:space="0" w:color="auto"/>
                <w:right w:val="none" w:sz="0" w:space="0" w:color="auto"/>
              </w:divBdr>
            </w:div>
            <w:div w:id="213739218">
              <w:marLeft w:val="0"/>
              <w:marRight w:val="0"/>
              <w:marTop w:val="0"/>
              <w:marBottom w:val="0"/>
              <w:divBdr>
                <w:top w:val="none" w:sz="0" w:space="0" w:color="auto"/>
                <w:left w:val="none" w:sz="0" w:space="0" w:color="auto"/>
                <w:bottom w:val="none" w:sz="0" w:space="0" w:color="auto"/>
                <w:right w:val="none" w:sz="0" w:space="0" w:color="auto"/>
              </w:divBdr>
            </w:div>
            <w:div w:id="821897181">
              <w:marLeft w:val="0"/>
              <w:marRight w:val="0"/>
              <w:marTop w:val="0"/>
              <w:marBottom w:val="0"/>
              <w:divBdr>
                <w:top w:val="none" w:sz="0" w:space="0" w:color="auto"/>
                <w:left w:val="none" w:sz="0" w:space="0" w:color="auto"/>
                <w:bottom w:val="none" w:sz="0" w:space="0" w:color="auto"/>
                <w:right w:val="none" w:sz="0" w:space="0" w:color="auto"/>
              </w:divBdr>
              <w:divsChild>
                <w:div w:id="212237889">
                  <w:marLeft w:val="0"/>
                  <w:marRight w:val="0"/>
                  <w:marTop w:val="0"/>
                  <w:marBottom w:val="0"/>
                  <w:divBdr>
                    <w:top w:val="none" w:sz="0" w:space="0" w:color="auto"/>
                    <w:left w:val="none" w:sz="0" w:space="0" w:color="auto"/>
                    <w:bottom w:val="none" w:sz="0" w:space="0" w:color="auto"/>
                    <w:right w:val="none" w:sz="0" w:space="0" w:color="auto"/>
                  </w:divBdr>
                </w:div>
                <w:div w:id="368840840">
                  <w:marLeft w:val="0"/>
                  <w:marRight w:val="0"/>
                  <w:marTop w:val="0"/>
                  <w:marBottom w:val="0"/>
                  <w:divBdr>
                    <w:top w:val="none" w:sz="0" w:space="0" w:color="auto"/>
                    <w:left w:val="none" w:sz="0" w:space="0" w:color="auto"/>
                    <w:bottom w:val="none" w:sz="0" w:space="0" w:color="auto"/>
                    <w:right w:val="none" w:sz="0" w:space="0" w:color="auto"/>
                  </w:divBdr>
                </w:div>
                <w:div w:id="653222614">
                  <w:marLeft w:val="0"/>
                  <w:marRight w:val="0"/>
                  <w:marTop w:val="0"/>
                  <w:marBottom w:val="0"/>
                  <w:divBdr>
                    <w:top w:val="none" w:sz="0" w:space="0" w:color="auto"/>
                    <w:left w:val="none" w:sz="0" w:space="0" w:color="auto"/>
                    <w:bottom w:val="none" w:sz="0" w:space="0" w:color="auto"/>
                    <w:right w:val="none" w:sz="0" w:space="0" w:color="auto"/>
                  </w:divBdr>
                </w:div>
                <w:div w:id="1232231954">
                  <w:marLeft w:val="0"/>
                  <w:marRight w:val="0"/>
                  <w:marTop w:val="0"/>
                  <w:marBottom w:val="0"/>
                  <w:divBdr>
                    <w:top w:val="none" w:sz="0" w:space="0" w:color="auto"/>
                    <w:left w:val="none" w:sz="0" w:space="0" w:color="auto"/>
                    <w:bottom w:val="none" w:sz="0" w:space="0" w:color="auto"/>
                    <w:right w:val="none" w:sz="0" w:space="0" w:color="auto"/>
                  </w:divBdr>
                </w:div>
                <w:div w:id="1663005394">
                  <w:marLeft w:val="0"/>
                  <w:marRight w:val="0"/>
                  <w:marTop w:val="0"/>
                  <w:marBottom w:val="0"/>
                  <w:divBdr>
                    <w:top w:val="none" w:sz="0" w:space="0" w:color="auto"/>
                    <w:left w:val="none" w:sz="0" w:space="0" w:color="auto"/>
                    <w:bottom w:val="none" w:sz="0" w:space="0" w:color="auto"/>
                    <w:right w:val="none" w:sz="0" w:space="0" w:color="auto"/>
                  </w:divBdr>
                </w:div>
              </w:divsChild>
            </w:div>
            <w:div w:id="844439191">
              <w:marLeft w:val="0"/>
              <w:marRight w:val="0"/>
              <w:marTop w:val="0"/>
              <w:marBottom w:val="0"/>
              <w:divBdr>
                <w:top w:val="none" w:sz="0" w:space="0" w:color="auto"/>
                <w:left w:val="none" w:sz="0" w:space="0" w:color="auto"/>
                <w:bottom w:val="none" w:sz="0" w:space="0" w:color="auto"/>
                <w:right w:val="none" w:sz="0" w:space="0" w:color="auto"/>
              </w:divBdr>
            </w:div>
            <w:div w:id="1018002141">
              <w:marLeft w:val="0"/>
              <w:marRight w:val="0"/>
              <w:marTop w:val="0"/>
              <w:marBottom w:val="0"/>
              <w:divBdr>
                <w:top w:val="none" w:sz="0" w:space="0" w:color="auto"/>
                <w:left w:val="none" w:sz="0" w:space="0" w:color="auto"/>
                <w:bottom w:val="none" w:sz="0" w:space="0" w:color="auto"/>
                <w:right w:val="none" w:sz="0" w:space="0" w:color="auto"/>
              </w:divBdr>
            </w:div>
            <w:div w:id="1356732858">
              <w:marLeft w:val="0"/>
              <w:marRight w:val="0"/>
              <w:marTop w:val="0"/>
              <w:marBottom w:val="0"/>
              <w:divBdr>
                <w:top w:val="none" w:sz="0" w:space="0" w:color="auto"/>
                <w:left w:val="none" w:sz="0" w:space="0" w:color="auto"/>
                <w:bottom w:val="none" w:sz="0" w:space="0" w:color="auto"/>
                <w:right w:val="none" w:sz="0" w:space="0" w:color="auto"/>
              </w:divBdr>
            </w:div>
            <w:div w:id="1879121217">
              <w:marLeft w:val="0"/>
              <w:marRight w:val="0"/>
              <w:marTop w:val="0"/>
              <w:marBottom w:val="0"/>
              <w:divBdr>
                <w:top w:val="none" w:sz="0" w:space="0" w:color="auto"/>
                <w:left w:val="none" w:sz="0" w:space="0" w:color="auto"/>
                <w:bottom w:val="none" w:sz="0" w:space="0" w:color="auto"/>
                <w:right w:val="none" w:sz="0" w:space="0" w:color="auto"/>
              </w:divBdr>
            </w:div>
          </w:divsChild>
        </w:div>
        <w:div w:id="1973823083">
          <w:marLeft w:val="0"/>
          <w:marRight w:val="0"/>
          <w:marTop w:val="0"/>
          <w:marBottom w:val="0"/>
          <w:divBdr>
            <w:top w:val="none" w:sz="0" w:space="0" w:color="auto"/>
            <w:left w:val="none" w:sz="0" w:space="0" w:color="auto"/>
            <w:bottom w:val="none" w:sz="0" w:space="0" w:color="auto"/>
            <w:right w:val="none" w:sz="0" w:space="0" w:color="auto"/>
          </w:divBdr>
          <w:divsChild>
            <w:div w:id="258219005">
              <w:marLeft w:val="0"/>
              <w:marRight w:val="0"/>
              <w:marTop w:val="0"/>
              <w:marBottom w:val="0"/>
              <w:divBdr>
                <w:top w:val="none" w:sz="0" w:space="0" w:color="auto"/>
                <w:left w:val="none" w:sz="0" w:space="0" w:color="auto"/>
                <w:bottom w:val="none" w:sz="0" w:space="0" w:color="auto"/>
                <w:right w:val="none" w:sz="0" w:space="0" w:color="auto"/>
              </w:divBdr>
            </w:div>
            <w:div w:id="1205367889">
              <w:marLeft w:val="0"/>
              <w:marRight w:val="0"/>
              <w:marTop w:val="0"/>
              <w:marBottom w:val="0"/>
              <w:divBdr>
                <w:top w:val="none" w:sz="0" w:space="0" w:color="auto"/>
                <w:left w:val="none" w:sz="0" w:space="0" w:color="auto"/>
                <w:bottom w:val="none" w:sz="0" w:space="0" w:color="auto"/>
                <w:right w:val="none" w:sz="0" w:space="0" w:color="auto"/>
              </w:divBdr>
            </w:div>
            <w:div w:id="1911188057">
              <w:marLeft w:val="0"/>
              <w:marRight w:val="0"/>
              <w:marTop w:val="0"/>
              <w:marBottom w:val="0"/>
              <w:divBdr>
                <w:top w:val="none" w:sz="0" w:space="0" w:color="auto"/>
                <w:left w:val="none" w:sz="0" w:space="0" w:color="auto"/>
                <w:bottom w:val="none" w:sz="0" w:space="0" w:color="auto"/>
                <w:right w:val="none" w:sz="0" w:space="0" w:color="auto"/>
              </w:divBdr>
            </w:div>
          </w:divsChild>
        </w:div>
        <w:div w:id="2095087486">
          <w:marLeft w:val="0"/>
          <w:marRight w:val="0"/>
          <w:marTop w:val="0"/>
          <w:marBottom w:val="0"/>
          <w:divBdr>
            <w:top w:val="none" w:sz="0" w:space="0" w:color="auto"/>
            <w:left w:val="none" w:sz="0" w:space="0" w:color="auto"/>
            <w:bottom w:val="none" w:sz="0" w:space="0" w:color="auto"/>
            <w:right w:val="none" w:sz="0" w:space="0" w:color="auto"/>
          </w:divBdr>
        </w:div>
      </w:divsChild>
    </w:div>
    <w:div w:id="1603413237">
      <w:bodyDiv w:val="1"/>
      <w:marLeft w:val="0"/>
      <w:marRight w:val="0"/>
      <w:marTop w:val="0"/>
      <w:marBottom w:val="0"/>
      <w:divBdr>
        <w:top w:val="none" w:sz="0" w:space="0" w:color="auto"/>
        <w:left w:val="none" w:sz="0" w:space="0" w:color="auto"/>
        <w:bottom w:val="none" w:sz="0" w:space="0" w:color="auto"/>
        <w:right w:val="none" w:sz="0" w:space="0" w:color="auto"/>
      </w:divBdr>
    </w:div>
    <w:div w:id="1623807494">
      <w:bodyDiv w:val="1"/>
      <w:marLeft w:val="0"/>
      <w:marRight w:val="0"/>
      <w:marTop w:val="0"/>
      <w:marBottom w:val="0"/>
      <w:divBdr>
        <w:top w:val="none" w:sz="0" w:space="0" w:color="auto"/>
        <w:left w:val="none" w:sz="0" w:space="0" w:color="auto"/>
        <w:bottom w:val="none" w:sz="0" w:space="0" w:color="auto"/>
        <w:right w:val="none" w:sz="0" w:space="0" w:color="auto"/>
      </w:divBdr>
    </w:div>
    <w:div w:id="1898779242">
      <w:bodyDiv w:val="1"/>
      <w:marLeft w:val="0"/>
      <w:marRight w:val="0"/>
      <w:marTop w:val="0"/>
      <w:marBottom w:val="0"/>
      <w:divBdr>
        <w:top w:val="none" w:sz="0" w:space="0" w:color="auto"/>
        <w:left w:val="none" w:sz="0" w:space="0" w:color="auto"/>
        <w:bottom w:val="none" w:sz="0" w:space="0" w:color="auto"/>
        <w:right w:val="none" w:sz="0" w:space="0" w:color="auto"/>
      </w:divBdr>
    </w:div>
    <w:div w:id="1955943387">
      <w:bodyDiv w:val="1"/>
      <w:marLeft w:val="0"/>
      <w:marRight w:val="0"/>
      <w:marTop w:val="0"/>
      <w:marBottom w:val="0"/>
      <w:divBdr>
        <w:top w:val="none" w:sz="0" w:space="0" w:color="auto"/>
        <w:left w:val="none" w:sz="0" w:space="0" w:color="auto"/>
        <w:bottom w:val="none" w:sz="0" w:space="0" w:color="auto"/>
        <w:right w:val="none" w:sz="0" w:space="0" w:color="auto"/>
      </w:divBdr>
    </w:div>
    <w:div w:id="2045399489">
      <w:bodyDiv w:val="1"/>
      <w:marLeft w:val="0"/>
      <w:marRight w:val="0"/>
      <w:marTop w:val="0"/>
      <w:marBottom w:val="0"/>
      <w:divBdr>
        <w:top w:val="none" w:sz="0" w:space="0" w:color="auto"/>
        <w:left w:val="none" w:sz="0" w:space="0" w:color="auto"/>
        <w:bottom w:val="none" w:sz="0" w:space="0" w:color="auto"/>
        <w:right w:val="none" w:sz="0" w:space="0" w:color="auto"/>
      </w:divBdr>
    </w:div>
    <w:div w:id="21060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stjohnsclerk.com/record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ffl.ifas.ufl.edu/pdf/FYN_Plant_Selection_Guide_201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fl.ifas.ufl.edu/media/fflifasufledu/docs/FFL-Plant-Guide_v03222022_web.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bette\AppData\Roaming\Microsoft\Templates\Single%20spaced%20(blank)(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64A7D-7D1F-4331-BF3E-2A34E61E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(blank)(3)</Template>
  <TotalTime>18</TotalTime>
  <Pages>53</Pages>
  <Words>14945</Words>
  <Characters>85187</Characters>
  <Application>Microsoft Office Word</Application>
  <DocSecurity>0</DocSecurity>
  <Lines>709</Lines>
  <Paragraphs>199</Paragraphs>
  <ScaleCrop>false</ScaleCrop>
  <Company/>
  <LinksUpToDate>false</LinksUpToDate>
  <CharactersWithSpaces>99933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Babette</dc:creator>
  <cp:keywords/>
  <dc:description/>
  <cp:lastModifiedBy>Samuel Price</cp:lastModifiedBy>
  <cp:revision>9</cp:revision>
  <cp:lastPrinted>2023-11-13T18:32:00Z</cp:lastPrinted>
  <dcterms:created xsi:type="dcterms:W3CDTF">2026-04-29T02:13:00Z</dcterms:created>
  <dcterms:modified xsi:type="dcterms:W3CDTF">2026-04-29T02:29:00Z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